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41" w:rsidRDefault="00996CDB" w:rsidP="00D51908">
      <w:pPr>
        <w:pStyle w:val="head4"/>
        <w:spacing w:line="240" w:lineRule="auto"/>
        <w:ind w:left="0" w:right="56"/>
        <w:jc w:val="center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4F6532">
        <w:rPr>
          <w:rFonts w:ascii="Gill Sans MT" w:hAnsi="Gill Sans MT"/>
          <w:sz w:val="24"/>
          <w:szCs w:val="24"/>
        </w:rPr>
        <w:t>Industry Impact Statement</w:t>
      </w:r>
      <w:r w:rsidR="00B92413" w:rsidRPr="004F6532">
        <w:rPr>
          <w:rFonts w:ascii="Gill Sans MT" w:hAnsi="Gill Sans MT"/>
          <w:sz w:val="24"/>
          <w:szCs w:val="24"/>
        </w:rPr>
        <w:t xml:space="preserve"> </w:t>
      </w:r>
      <w:r w:rsidR="00D51908">
        <w:rPr>
          <w:rFonts w:ascii="Gill Sans MT" w:hAnsi="Gill Sans MT"/>
          <w:sz w:val="24"/>
          <w:szCs w:val="24"/>
        </w:rPr>
        <w:t>guide for Vehicle Inspection Services</w:t>
      </w:r>
      <w:r w:rsidR="00C311D8">
        <w:rPr>
          <w:rFonts w:ascii="Gill Sans MT" w:hAnsi="Gill Sans MT"/>
          <w:sz w:val="24"/>
          <w:szCs w:val="24"/>
        </w:rPr>
        <w:t>.</w:t>
      </w:r>
    </w:p>
    <w:p w:rsidR="00997755" w:rsidRPr="004F6532" w:rsidRDefault="00997755" w:rsidP="00D51908">
      <w:pPr>
        <w:pStyle w:val="head4"/>
        <w:spacing w:line="240" w:lineRule="auto"/>
        <w:ind w:left="0" w:right="56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For: Local Small Medium Enterprises (SME)</w:t>
      </w:r>
    </w:p>
    <w:p w:rsidR="00BB3A12" w:rsidRPr="004F6532" w:rsidRDefault="00BB3A12" w:rsidP="00BB3A12">
      <w:pPr>
        <w:spacing w:after="120"/>
        <w:ind w:right="26"/>
        <w:jc w:val="both"/>
        <w:rPr>
          <w:rFonts w:ascii="Gill Sans MT" w:hAnsi="Gill Sans MT"/>
          <w:b/>
        </w:rPr>
      </w:pPr>
      <w:r w:rsidRPr="004F6532">
        <w:rPr>
          <w:rFonts w:ascii="Gill Sans MT" w:hAnsi="Gill Sans MT"/>
          <w:b/>
        </w:rPr>
        <w:t>Introduction</w:t>
      </w:r>
    </w:p>
    <w:p w:rsidR="00BB3A12" w:rsidRPr="004F6532" w:rsidRDefault="00BB3A12" w:rsidP="00BB3A12">
      <w:pPr>
        <w:spacing w:after="120"/>
        <w:ind w:right="26"/>
        <w:jc w:val="both"/>
        <w:rPr>
          <w:rFonts w:ascii="Gill Sans MT" w:hAnsi="Gill Sans MT"/>
        </w:rPr>
      </w:pPr>
      <w:r w:rsidRPr="004F6532">
        <w:rPr>
          <w:rFonts w:ascii="Gill Sans MT" w:hAnsi="Gill Sans MT"/>
        </w:rPr>
        <w:t>The Tasmanian Government is committed to maximising opportunities for local SME* businesses in competing for</w:t>
      </w:r>
      <w:r w:rsidR="000F5BA6">
        <w:rPr>
          <w:rFonts w:ascii="Gill Sans MT" w:hAnsi="Gill Sans MT"/>
        </w:rPr>
        <w:t>,</w:t>
      </w:r>
      <w:r w:rsidRPr="004F6532">
        <w:rPr>
          <w:rFonts w:ascii="Gill Sans MT" w:hAnsi="Gill Sans MT"/>
        </w:rPr>
        <w:t xml:space="preserve"> and winning, Government procurements. As part of this commitment, suppliers are required to provide a statement of industry impact as part of their submission. This statement is aimed at enabling suppliers to outline how their proposed supply of goods/services will provide a positive impact on the local industry.</w:t>
      </w:r>
      <w:r w:rsidR="008D52BA">
        <w:rPr>
          <w:rFonts w:ascii="Gill Sans MT" w:hAnsi="Gill Sans MT"/>
        </w:rPr>
        <w:t xml:space="preserve"> </w:t>
      </w:r>
    </w:p>
    <w:p w:rsidR="005A6436" w:rsidRPr="004F6532" w:rsidRDefault="005A6436" w:rsidP="00BB3A12">
      <w:pPr>
        <w:spacing w:after="120"/>
        <w:ind w:right="26"/>
        <w:jc w:val="both"/>
        <w:rPr>
          <w:rFonts w:ascii="Gill Sans MT" w:hAnsi="Gill Sans MT"/>
          <w:b/>
        </w:rPr>
      </w:pPr>
    </w:p>
    <w:p w:rsidR="00BB3A12" w:rsidRPr="004F6532" w:rsidRDefault="00C62102" w:rsidP="00BB3A12">
      <w:pPr>
        <w:spacing w:after="120"/>
        <w:ind w:right="26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Local SME i</w:t>
      </w:r>
      <w:r w:rsidR="00BB3A12" w:rsidRPr="004F6532">
        <w:rPr>
          <w:rFonts w:ascii="Gill Sans MT" w:hAnsi="Gill Sans MT"/>
          <w:b/>
        </w:rPr>
        <w:t>ndustry impact statement</w:t>
      </w:r>
    </w:p>
    <w:p w:rsidR="00BB3A12" w:rsidRPr="004F6532" w:rsidRDefault="00BB3A12" w:rsidP="00BB3A12">
      <w:pPr>
        <w:spacing w:after="120"/>
        <w:ind w:right="26"/>
        <w:jc w:val="both"/>
        <w:rPr>
          <w:rFonts w:ascii="Gill Sans MT" w:hAnsi="Gill Sans MT"/>
        </w:rPr>
      </w:pPr>
      <w:r w:rsidRPr="004F6532">
        <w:rPr>
          <w:rFonts w:ascii="Gill Sans MT" w:hAnsi="Gill Sans MT"/>
        </w:rPr>
        <w:t>Please provide</w:t>
      </w:r>
      <w:r w:rsidR="00D51908">
        <w:rPr>
          <w:rFonts w:ascii="Gill Sans MT" w:hAnsi="Gill Sans MT"/>
        </w:rPr>
        <w:t xml:space="preserve"> your local industry impact statement on a separate </w:t>
      </w:r>
      <w:r w:rsidR="001237E7">
        <w:rPr>
          <w:rFonts w:ascii="Gill Sans MT" w:hAnsi="Gill Sans MT"/>
        </w:rPr>
        <w:t xml:space="preserve">document, on business letter </w:t>
      </w:r>
      <w:r w:rsidR="00D51908">
        <w:rPr>
          <w:rFonts w:ascii="Gill Sans MT" w:hAnsi="Gill Sans MT"/>
        </w:rPr>
        <w:t>head, detailing how your participation in this contract</w:t>
      </w:r>
      <w:r w:rsidRPr="004F6532">
        <w:rPr>
          <w:rFonts w:ascii="Gill Sans MT" w:hAnsi="Gill Sans MT"/>
        </w:rPr>
        <w:t xml:space="preserve"> will </w:t>
      </w:r>
      <w:r w:rsidR="00D51908">
        <w:rPr>
          <w:rFonts w:ascii="Gill Sans MT" w:hAnsi="Gill Sans MT"/>
        </w:rPr>
        <w:t xml:space="preserve">have a </w:t>
      </w:r>
      <w:r w:rsidR="001237E7">
        <w:rPr>
          <w:rFonts w:ascii="Gill Sans MT" w:hAnsi="Gill Sans MT"/>
        </w:rPr>
        <w:t xml:space="preserve">positive </w:t>
      </w:r>
      <w:r w:rsidRPr="004F6532">
        <w:rPr>
          <w:rFonts w:ascii="Gill Sans MT" w:hAnsi="Gill Sans MT"/>
        </w:rPr>
        <w:t xml:space="preserve">impact on the local industry/economy. </w:t>
      </w:r>
    </w:p>
    <w:p w:rsidR="005A6436" w:rsidRDefault="005A6436" w:rsidP="00BB3A12">
      <w:pPr>
        <w:spacing w:after="120"/>
        <w:ind w:right="26"/>
        <w:jc w:val="both"/>
        <w:rPr>
          <w:rFonts w:ascii="Gill Sans MT" w:hAnsi="Gill Sans MT"/>
          <w:b/>
          <w:i/>
        </w:rPr>
      </w:pPr>
    </w:p>
    <w:p w:rsidR="00D51908" w:rsidRPr="001237E7" w:rsidRDefault="00D51908" w:rsidP="00BB3A12">
      <w:pPr>
        <w:spacing w:after="120"/>
        <w:ind w:right="26"/>
        <w:jc w:val="both"/>
        <w:rPr>
          <w:rFonts w:ascii="Gill Sans MT" w:hAnsi="Gill Sans MT"/>
          <w:b/>
        </w:rPr>
      </w:pPr>
      <w:r w:rsidRPr="001237E7">
        <w:rPr>
          <w:rFonts w:ascii="Gill Sans MT" w:hAnsi="Gill Sans MT"/>
          <w:b/>
        </w:rPr>
        <w:t xml:space="preserve">Below are some </w:t>
      </w:r>
      <w:r w:rsidR="001237E7" w:rsidRPr="001237E7">
        <w:rPr>
          <w:rFonts w:ascii="Gill Sans MT" w:hAnsi="Gill Sans MT"/>
          <w:b/>
        </w:rPr>
        <w:t>prompts</w:t>
      </w:r>
      <w:r w:rsidRPr="001237E7">
        <w:rPr>
          <w:rFonts w:ascii="Gill Sans MT" w:hAnsi="Gill Sans MT"/>
          <w:b/>
        </w:rPr>
        <w:t xml:space="preserve"> to assist you in providing your answer;</w:t>
      </w:r>
    </w:p>
    <w:p w:rsidR="00BB3A12" w:rsidRPr="004F6532" w:rsidRDefault="00BB3A12" w:rsidP="001237E7">
      <w:pPr>
        <w:numPr>
          <w:ilvl w:val="0"/>
          <w:numId w:val="18"/>
        </w:numPr>
        <w:spacing w:after="120"/>
        <w:ind w:right="26"/>
        <w:jc w:val="both"/>
        <w:rPr>
          <w:rFonts w:ascii="Gill Sans MT" w:hAnsi="Gill Sans MT"/>
          <w:b/>
          <w:i/>
        </w:rPr>
      </w:pPr>
      <w:r w:rsidRPr="004F6532">
        <w:rPr>
          <w:rFonts w:ascii="Gill Sans MT" w:hAnsi="Gill Sans MT"/>
          <w:b/>
          <w:i/>
        </w:rPr>
        <w:t>What is the direct local impact of your business?</w:t>
      </w:r>
    </w:p>
    <w:p w:rsidR="004A7A2D" w:rsidRPr="004A7A2D" w:rsidRDefault="00BB3A12" w:rsidP="001237E7">
      <w:pPr>
        <w:numPr>
          <w:ilvl w:val="1"/>
          <w:numId w:val="18"/>
        </w:numPr>
        <w:rPr>
          <w:rFonts w:cs="Arial"/>
          <w:i/>
        </w:rPr>
      </w:pPr>
      <w:r w:rsidRPr="004A7A2D">
        <w:rPr>
          <w:rFonts w:ascii="Gill Sans MT" w:hAnsi="Gill Sans MT"/>
          <w:i/>
        </w:rPr>
        <w:t>Examples: Are you a local SME (</w:t>
      </w:r>
      <w:r w:rsidR="009A7EE4">
        <w:rPr>
          <w:rFonts w:ascii="Gill Sans MT" w:hAnsi="Gill Sans MT"/>
          <w:i/>
        </w:rPr>
        <w:t xml:space="preserve">how many people do you employ, </w:t>
      </w:r>
      <w:r w:rsidRPr="004A7A2D">
        <w:rPr>
          <w:rFonts w:ascii="Gill Sans MT" w:hAnsi="Gill Sans MT"/>
          <w:i/>
        </w:rPr>
        <w:t xml:space="preserve">where is your business located, what is the </w:t>
      </w:r>
      <w:r w:rsidR="005A6436" w:rsidRPr="004A7A2D">
        <w:rPr>
          <w:rFonts w:ascii="Gill Sans MT" w:hAnsi="Gill Sans MT"/>
          <w:i/>
        </w:rPr>
        <w:t>ow</w:t>
      </w:r>
      <w:r w:rsidRPr="004A7A2D">
        <w:rPr>
          <w:rFonts w:ascii="Gill Sans MT" w:hAnsi="Gill Sans MT"/>
          <w:i/>
        </w:rPr>
        <w:t>nership)? How many people do you employ</w:t>
      </w:r>
      <w:r w:rsidR="009A7EE4">
        <w:rPr>
          <w:rFonts w:ascii="Gill Sans MT" w:hAnsi="Gill Sans MT"/>
          <w:i/>
        </w:rPr>
        <w:t xml:space="preserve"> </w:t>
      </w:r>
      <w:r w:rsidRPr="004A7A2D">
        <w:rPr>
          <w:rFonts w:ascii="Gill Sans MT" w:hAnsi="Gill Sans MT"/>
          <w:i/>
        </w:rPr>
        <w:t>in Tasmania?</w:t>
      </w:r>
      <w:r w:rsidR="004A7A2D" w:rsidRPr="004A7A2D">
        <w:rPr>
          <w:rFonts w:ascii="Gill Sans MT" w:hAnsi="Gill Sans MT"/>
          <w:i/>
        </w:rPr>
        <w:t xml:space="preserve"> </w:t>
      </w:r>
      <w:r w:rsidR="004A7A2D" w:rsidRPr="004A7A2D">
        <w:rPr>
          <w:rFonts w:ascii="Gill Sans MT" w:hAnsi="Gill Sans MT" w:cs="Arial"/>
          <w:i/>
        </w:rPr>
        <w:t>Would any new</w:t>
      </w:r>
      <w:r w:rsidR="00D26435">
        <w:rPr>
          <w:rFonts w:ascii="Gill Sans MT" w:hAnsi="Gill Sans MT" w:cs="Arial"/>
          <w:i/>
        </w:rPr>
        <w:t xml:space="preserve"> SME</w:t>
      </w:r>
      <w:r w:rsidR="004A7A2D" w:rsidRPr="004A7A2D">
        <w:rPr>
          <w:rFonts w:ascii="Gill Sans MT" w:hAnsi="Gill Sans MT" w:cs="Arial"/>
          <w:i/>
        </w:rPr>
        <w:t xml:space="preserve"> jobs be created by the proposed contract?</w:t>
      </w:r>
    </w:p>
    <w:p w:rsidR="00BB3A12" w:rsidRPr="004F6532" w:rsidRDefault="00BB3A12" w:rsidP="00BB3A12">
      <w:pPr>
        <w:spacing w:after="120"/>
        <w:ind w:right="26"/>
        <w:jc w:val="both"/>
        <w:rPr>
          <w:rFonts w:ascii="Gill Sans MT" w:hAnsi="Gill Sans MT"/>
        </w:rPr>
      </w:pPr>
    </w:p>
    <w:p w:rsidR="00BB3A12" w:rsidRPr="004F6532" w:rsidRDefault="00BB3A12" w:rsidP="001237E7">
      <w:pPr>
        <w:numPr>
          <w:ilvl w:val="0"/>
          <w:numId w:val="18"/>
        </w:numPr>
        <w:spacing w:after="120"/>
        <w:ind w:right="26"/>
        <w:jc w:val="both"/>
        <w:rPr>
          <w:rFonts w:ascii="Gill Sans MT" w:hAnsi="Gill Sans MT"/>
          <w:b/>
          <w:i/>
        </w:rPr>
      </w:pPr>
      <w:r w:rsidRPr="004F6532">
        <w:rPr>
          <w:rFonts w:ascii="Gill Sans MT" w:hAnsi="Gill Sans MT"/>
          <w:b/>
          <w:i/>
        </w:rPr>
        <w:t>What is the direct local impact of your submission?</w:t>
      </w:r>
    </w:p>
    <w:p w:rsidR="00BB3A12" w:rsidRPr="004F6532" w:rsidRDefault="00BB3A12" w:rsidP="001237E7">
      <w:pPr>
        <w:numPr>
          <w:ilvl w:val="1"/>
          <w:numId w:val="18"/>
        </w:numPr>
        <w:spacing w:after="120"/>
        <w:ind w:right="26"/>
        <w:jc w:val="both"/>
        <w:rPr>
          <w:rFonts w:ascii="Gill Sans MT" w:hAnsi="Gill Sans MT"/>
          <w:i/>
        </w:rPr>
      </w:pPr>
      <w:r w:rsidRPr="004F6532">
        <w:rPr>
          <w:rFonts w:ascii="Gill Sans MT" w:hAnsi="Gill Sans MT"/>
          <w:i/>
        </w:rPr>
        <w:t xml:space="preserve">Examples: How much of the goods and services in your submission will be provided </w:t>
      </w:r>
      <w:r w:rsidR="00A205F5">
        <w:rPr>
          <w:rFonts w:ascii="Gill Sans MT" w:hAnsi="Gill Sans MT"/>
          <w:i/>
        </w:rPr>
        <w:t xml:space="preserve">by/sourced </w:t>
      </w:r>
      <w:r w:rsidR="00870CAB">
        <w:rPr>
          <w:rFonts w:ascii="Gill Sans MT" w:hAnsi="Gill Sans MT"/>
          <w:i/>
        </w:rPr>
        <w:t>locally</w:t>
      </w:r>
      <w:r w:rsidRPr="004F6532">
        <w:rPr>
          <w:rFonts w:ascii="Gill Sans MT" w:hAnsi="Gill Sans MT"/>
          <w:i/>
        </w:rPr>
        <w:t xml:space="preserve"> (this includes goods/services you provide as well as goods/serviced procured/produced from suppliers/sub-contractors/partners)?</w:t>
      </w:r>
    </w:p>
    <w:p w:rsidR="00DB7A7E" w:rsidRPr="004F6532" w:rsidRDefault="00DB7A7E" w:rsidP="00BB3A12">
      <w:pPr>
        <w:spacing w:after="120"/>
        <w:ind w:right="26"/>
        <w:jc w:val="both"/>
        <w:rPr>
          <w:rFonts w:ascii="Gill Sans MT" w:hAnsi="Gill Sans MT"/>
        </w:rPr>
      </w:pPr>
    </w:p>
    <w:p w:rsidR="00BB3A12" w:rsidRPr="004F6532" w:rsidRDefault="00BB3A12" w:rsidP="001237E7">
      <w:pPr>
        <w:numPr>
          <w:ilvl w:val="0"/>
          <w:numId w:val="19"/>
        </w:numPr>
        <w:spacing w:after="120"/>
        <w:ind w:right="26"/>
        <w:jc w:val="both"/>
        <w:rPr>
          <w:rFonts w:ascii="Gill Sans MT" w:hAnsi="Gill Sans MT"/>
          <w:b/>
          <w:i/>
        </w:rPr>
      </w:pPr>
      <w:r w:rsidRPr="004F6532">
        <w:rPr>
          <w:rFonts w:ascii="Gill Sans MT" w:hAnsi="Gill Sans MT"/>
          <w:b/>
          <w:i/>
        </w:rPr>
        <w:t>What is the indirect local impact of your submission?</w:t>
      </w:r>
    </w:p>
    <w:p w:rsidR="00BB3A12" w:rsidRPr="00BB21B9" w:rsidRDefault="00BB3A12" w:rsidP="00BB21B9">
      <w:pPr>
        <w:numPr>
          <w:ilvl w:val="1"/>
          <w:numId w:val="19"/>
        </w:numPr>
        <w:spacing w:after="120"/>
        <w:ind w:right="26"/>
        <w:jc w:val="both"/>
        <w:rPr>
          <w:rFonts w:ascii="Gill Sans MT" w:hAnsi="Gill Sans MT"/>
        </w:rPr>
      </w:pPr>
      <w:r w:rsidRPr="004F6532">
        <w:rPr>
          <w:rFonts w:ascii="Gill Sans MT" w:hAnsi="Gill Sans MT"/>
          <w:i/>
        </w:rPr>
        <w:t xml:space="preserve">Examples: Will you source components of your offer from other local SME companies/sub-contractors or </w:t>
      </w:r>
      <w:r w:rsidR="00A205F5">
        <w:rPr>
          <w:rFonts w:ascii="Gill Sans MT" w:hAnsi="Gill Sans MT"/>
          <w:i/>
        </w:rPr>
        <w:t xml:space="preserve">is there </w:t>
      </w:r>
      <w:r w:rsidRPr="004F6532">
        <w:rPr>
          <w:rFonts w:ascii="Gill Sans MT" w:hAnsi="Gill Sans MT"/>
          <w:i/>
        </w:rPr>
        <w:t>new work to be undertaken locally as a result of you fulfilling the contract or workers travelling to the local area to undertake the work? How much?</w:t>
      </w:r>
    </w:p>
    <w:p w:rsidR="00BB21B9" w:rsidRPr="004F6532" w:rsidRDefault="00BB21B9" w:rsidP="00BB21B9">
      <w:pPr>
        <w:spacing w:after="120"/>
        <w:ind w:left="1440" w:right="26"/>
        <w:jc w:val="both"/>
        <w:rPr>
          <w:rFonts w:ascii="Gill Sans MT" w:hAnsi="Gill Sans MT"/>
        </w:rPr>
      </w:pPr>
    </w:p>
    <w:p w:rsidR="00C93350" w:rsidRDefault="00BB3A12" w:rsidP="001237E7">
      <w:pPr>
        <w:numPr>
          <w:ilvl w:val="0"/>
          <w:numId w:val="19"/>
        </w:numPr>
        <w:rPr>
          <w:rFonts w:ascii="Gill Sans MT" w:hAnsi="Gill Sans MT"/>
          <w:b/>
          <w:i/>
        </w:rPr>
      </w:pPr>
      <w:r w:rsidRPr="004F6532">
        <w:rPr>
          <w:rFonts w:ascii="Gill Sans MT" w:hAnsi="Gill Sans MT"/>
          <w:b/>
          <w:i/>
        </w:rPr>
        <w:t>Other, broader local impacts of your submission?</w:t>
      </w:r>
    </w:p>
    <w:p w:rsidR="00BB3A12" w:rsidRDefault="00BB3A12" w:rsidP="00BB3A12">
      <w:pPr>
        <w:numPr>
          <w:ilvl w:val="1"/>
          <w:numId w:val="19"/>
        </w:numPr>
        <w:spacing w:after="120"/>
        <w:ind w:right="26"/>
        <w:jc w:val="both"/>
        <w:rPr>
          <w:rFonts w:ascii="Gill Sans MT" w:hAnsi="Gill Sans MT"/>
          <w:i/>
        </w:rPr>
      </w:pPr>
      <w:r w:rsidRPr="004F6532">
        <w:rPr>
          <w:rFonts w:ascii="Gill Sans MT" w:hAnsi="Gill Sans MT"/>
          <w:i/>
        </w:rPr>
        <w:t xml:space="preserve">Examples: Your supply may lead to: new skills being developed locally; trainees/apprentices being appointed; cross transfer skills to a local SME partner/sub-contractor; your company (if you are not a local SME) setting up an office/employing local staff; scale for you to take your products/services interstate/overseas; local </w:t>
      </w:r>
      <w:r w:rsidR="00DB7A7E">
        <w:rPr>
          <w:rFonts w:ascii="Gill Sans MT" w:hAnsi="Gill Sans MT"/>
          <w:i/>
        </w:rPr>
        <w:t xml:space="preserve">community </w:t>
      </w:r>
      <w:r w:rsidRPr="004F6532">
        <w:rPr>
          <w:rFonts w:ascii="Gill Sans MT" w:hAnsi="Gill Sans MT"/>
          <w:i/>
        </w:rPr>
        <w:t>sponsorship</w:t>
      </w:r>
      <w:r w:rsidR="005412D0">
        <w:rPr>
          <w:rFonts w:ascii="Gill Sans MT" w:hAnsi="Gill Sans MT"/>
          <w:i/>
        </w:rPr>
        <w:t xml:space="preserve"> etc.</w:t>
      </w:r>
    </w:p>
    <w:p w:rsidR="005412D0" w:rsidRPr="005412D0" w:rsidRDefault="005412D0" w:rsidP="005412D0">
      <w:pPr>
        <w:spacing w:after="120"/>
        <w:ind w:left="1440" w:right="26"/>
        <w:jc w:val="both"/>
        <w:rPr>
          <w:rFonts w:ascii="Gill Sans MT" w:hAnsi="Gill Sans MT"/>
          <w:i/>
        </w:rPr>
      </w:pPr>
    </w:p>
    <w:p w:rsidR="00997435" w:rsidRDefault="00BB3A12" w:rsidP="005412D0">
      <w:pPr>
        <w:spacing w:after="120"/>
        <w:ind w:left="360" w:hanging="360"/>
        <w:jc w:val="both"/>
        <w:rPr>
          <w:rFonts w:ascii="Gill Sans MT" w:hAnsi="Gill Sans MT"/>
        </w:rPr>
      </w:pPr>
      <w:r w:rsidRPr="004F6532">
        <w:rPr>
          <w:rFonts w:ascii="Gill Sans MT" w:hAnsi="Gill Sans MT"/>
        </w:rPr>
        <w:t>*</w:t>
      </w:r>
      <w:r w:rsidRPr="004F6532">
        <w:rPr>
          <w:rFonts w:ascii="Gill Sans MT" w:hAnsi="Gill Sans MT"/>
        </w:rPr>
        <w:tab/>
        <w:t xml:space="preserve">Local SME </w:t>
      </w:r>
      <w:r w:rsidR="005A6436" w:rsidRPr="004F6532">
        <w:rPr>
          <w:rFonts w:ascii="Gill Sans MT" w:hAnsi="Gill Sans MT"/>
          <w:lang w:eastAsia="en-AU"/>
        </w:rPr>
        <w:t>are Australian and New Zealand businesses employing less than 200 people</w:t>
      </w:r>
      <w:r w:rsidRPr="004F6532">
        <w:rPr>
          <w:rFonts w:ascii="Gill Sans MT" w:hAnsi="Gill Sans MT"/>
        </w:rPr>
        <w:t>, consistent with the obligations under various free trade agreements</w:t>
      </w:r>
      <w:r w:rsidR="008F7059">
        <w:rPr>
          <w:rFonts w:ascii="Gill Sans MT" w:hAnsi="Gill Sans MT"/>
        </w:rPr>
        <w:t xml:space="preserve"> and procurement arrangements</w:t>
      </w:r>
      <w:r w:rsidRPr="004F6532">
        <w:rPr>
          <w:rFonts w:ascii="Gill Sans MT" w:hAnsi="Gill Sans MT"/>
        </w:rPr>
        <w:t xml:space="preserve"> </w:t>
      </w:r>
      <w:r w:rsidR="008F7059">
        <w:rPr>
          <w:rFonts w:ascii="Gill Sans MT" w:hAnsi="Gill Sans MT"/>
        </w:rPr>
        <w:t>by</w:t>
      </w:r>
      <w:r w:rsidR="008F7059" w:rsidRPr="004F6532">
        <w:rPr>
          <w:rFonts w:ascii="Gill Sans MT" w:hAnsi="Gill Sans MT"/>
        </w:rPr>
        <w:t xml:space="preserve"> </w:t>
      </w:r>
      <w:r w:rsidRPr="004F6532">
        <w:rPr>
          <w:rFonts w:ascii="Gill Sans MT" w:hAnsi="Gill Sans MT"/>
        </w:rPr>
        <w:t>which the Tasmanian Government is bound.</w:t>
      </w:r>
    </w:p>
    <w:p w:rsidR="008D52BA" w:rsidRDefault="008D52BA" w:rsidP="005412D0">
      <w:pPr>
        <w:spacing w:after="120"/>
        <w:ind w:left="360" w:hanging="360"/>
        <w:jc w:val="both"/>
        <w:rPr>
          <w:rFonts w:ascii="Gill Sans MT" w:hAnsi="Gill Sans MT"/>
        </w:rPr>
      </w:pPr>
    </w:p>
    <w:p w:rsidR="008D52BA" w:rsidRPr="004F6532" w:rsidRDefault="008D52BA" w:rsidP="005412D0">
      <w:pPr>
        <w:spacing w:after="120"/>
        <w:ind w:left="360" w:hanging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Note: This is a non-mandatory requirement but will count towards 10% of your overall assessment</w:t>
      </w:r>
    </w:p>
    <w:sectPr w:rsidR="008D52BA" w:rsidRPr="004F6532" w:rsidSect="005412D0">
      <w:pgSz w:w="11906" w:h="16838"/>
      <w:pgMar w:top="1021" w:right="1247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DD" w:rsidRDefault="005758DD">
      <w:r>
        <w:separator/>
      </w:r>
    </w:p>
  </w:endnote>
  <w:endnote w:type="continuationSeparator" w:id="0">
    <w:p w:rsidR="005758DD" w:rsidRDefault="0057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DD" w:rsidRDefault="005758DD">
      <w:r>
        <w:separator/>
      </w:r>
    </w:p>
  </w:footnote>
  <w:footnote w:type="continuationSeparator" w:id="0">
    <w:p w:rsidR="005758DD" w:rsidRDefault="0057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12C"/>
    <w:multiLevelType w:val="hybridMultilevel"/>
    <w:tmpl w:val="95A0B808"/>
    <w:lvl w:ilvl="0" w:tplc="0FA810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D7088"/>
    <w:multiLevelType w:val="hybridMultilevel"/>
    <w:tmpl w:val="66BCC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25D7"/>
    <w:multiLevelType w:val="hybridMultilevel"/>
    <w:tmpl w:val="AAC020D6"/>
    <w:lvl w:ilvl="0" w:tplc="D8DAC7B0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BD79E8"/>
    <w:multiLevelType w:val="singleLevel"/>
    <w:tmpl w:val="A09CF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22387985"/>
    <w:multiLevelType w:val="hybridMultilevel"/>
    <w:tmpl w:val="85908A98"/>
    <w:lvl w:ilvl="0" w:tplc="0F601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97406"/>
    <w:multiLevelType w:val="hybridMultilevel"/>
    <w:tmpl w:val="AAC020D6"/>
    <w:lvl w:ilvl="0" w:tplc="69D2213C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080487B"/>
    <w:multiLevelType w:val="multilevel"/>
    <w:tmpl w:val="A63A93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7">
    <w:nsid w:val="3EEB0D4F"/>
    <w:multiLevelType w:val="multilevel"/>
    <w:tmpl w:val="3848802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9C1460"/>
    <w:multiLevelType w:val="hybridMultilevel"/>
    <w:tmpl w:val="B704A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B08A8"/>
    <w:multiLevelType w:val="multilevel"/>
    <w:tmpl w:val="90D842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10">
    <w:nsid w:val="472D56D8"/>
    <w:multiLevelType w:val="multilevel"/>
    <w:tmpl w:val="A468AF3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B7E753A"/>
    <w:multiLevelType w:val="hybridMultilevel"/>
    <w:tmpl w:val="B386B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75E99"/>
    <w:multiLevelType w:val="hybridMultilevel"/>
    <w:tmpl w:val="AAC020D6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46449BE"/>
    <w:multiLevelType w:val="hybridMultilevel"/>
    <w:tmpl w:val="A8508734"/>
    <w:lvl w:ilvl="0" w:tplc="D8DAC7B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66175"/>
    <w:multiLevelType w:val="hybridMultilevel"/>
    <w:tmpl w:val="AAC020D6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67E2B0D"/>
    <w:multiLevelType w:val="singleLevel"/>
    <w:tmpl w:val="D0E2F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346804"/>
    <w:multiLevelType w:val="singleLevel"/>
    <w:tmpl w:val="704237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050556"/>
    <w:multiLevelType w:val="hybridMultilevel"/>
    <w:tmpl w:val="AAC020D6"/>
    <w:lvl w:ilvl="0" w:tplc="FA02CDD2">
      <w:start w:val="1"/>
      <w:numFmt w:val="bullet"/>
      <w:lvlText w:val=""/>
      <w:lvlJc w:val="left"/>
      <w:pPr>
        <w:tabs>
          <w:tab w:val="num" w:pos="2004"/>
        </w:tabs>
        <w:ind w:left="1701" w:hanging="57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A6D776F"/>
    <w:multiLevelType w:val="hybridMultilevel"/>
    <w:tmpl w:val="E8C0BCA4"/>
    <w:lvl w:ilvl="0" w:tplc="BF78069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8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6"/>
  </w:num>
  <w:num w:numId="10">
    <w:abstractNumId w:val="15"/>
  </w:num>
  <w:num w:numId="11">
    <w:abstractNumId w:val="17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E"/>
    <w:rsid w:val="00021709"/>
    <w:rsid w:val="000461BC"/>
    <w:rsid w:val="00053D66"/>
    <w:rsid w:val="000C35E7"/>
    <w:rsid w:val="000D7E29"/>
    <w:rsid w:val="000E6CD0"/>
    <w:rsid w:val="000F5BA6"/>
    <w:rsid w:val="000F7FE2"/>
    <w:rsid w:val="00106297"/>
    <w:rsid w:val="00113427"/>
    <w:rsid w:val="00123471"/>
    <w:rsid w:val="001237E7"/>
    <w:rsid w:val="0012787F"/>
    <w:rsid w:val="00136B84"/>
    <w:rsid w:val="001649D1"/>
    <w:rsid w:val="0018325B"/>
    <w:rsid w:val="001841B6"/>
    <w:rsid w:val="001849EF"/>
    <w:rsid w:val="001950E2"/>
    <w:rsid w:val="00196D27"/>
    <w:rsid w:val="001A0241"/>
    <w:rsid w:val="001C3FE6"/>
    <w:rsid w:val="001D08C9"/>
    <w:rsid w:val="001D263B"/>
    <w:rsid w:val="001D2DA0"/>
    <w:rsid w:val="00210B2D"/>
    <w:rsid w:val="002235DC"/>
    <w:rsid w:val="00224412"/>
    <w:rsid w:val="00246C54"/>
    <w:rsid w:val="00253D9B"/>
    <w:rsid w:val="00264A59"/>
    <w:rsid w:val="00281893"/>
    <w:rsid w:val="002C3D47"/>
    <w:rsid w:val="002C71E4"/>
    <w:rsid w:val="002D6A9C"/>
    <w:rsid w:val="002E0D23"/>
    <w:rsid w:val="0031699E"/>
    <w:rsid w:val="003215BE"/>
    <w:rsid w:val="00330C4A"/>
    <w:rsid w:val="0035151F"/>
    <w:rsid w:val="00364790"/>
    <w:rsid w:val="003E56A3"/>
    <w:rsid w:val="004028CA"/>
    <w:rsid w:val="004171AF"/>
    <w:rsid w:val="00421445"/>
    <w:rsid w:val="0043241E"/>
    <w:rsid w:val="00495760"/>
    <w:rsid w:val="004A40CF"/>
    <w:rsid w:val="004A7A2D"/>
    <w:rsid w:val="004C4DCE"/>
    <w:rsid w:val="004D42BE"/>
    <w:rsid w:val="004E6264"/>
    <w:rsid w:val="004F6532"/>
    <w:rsid w:val="0051722F"/>
    <w:rsid w:val="005412D0"/>
    <w:rsid w:val="0056762F"/>
    <w:rsid w:val="005758DD"/>
    <w:rsid w:val="005A1D3E"/>
    <w:rsid w:val="005A5B2C"/>
    <w:rsid w:val="005A6436"/>
    <w:rsid w:val="005B66A5"/>
    <w:rsid w:val="005C0050"/>
    <w:rsid w:val="00625D76"/>
    <w:rsid w:val="00690275"/>
    <w:rsid w:val="00690B9A"/>
    <w:rsid w:val="006A0DB0"/>
    <w:rsid w:val="006C412B"/>
    <w:rsid w:val="006C556E"/>
    <w:rsid w:val="006D1437"/>
    <w:rsid w:val="006E04CE"/>
    <w:rsid w:val="006E20DF"/>
    <w:rsid w:val="006F35E6"/>
    <w:rsid w:val="00734EAF"/>
    <w:rsid w:val="00757B94"/>
    <w:rsid w:val="00775DAC"/>
    <w:rsid w:val="00790302"/>
    <w:rsid w:val="007A2152"/>
    <w:rsid w:val="007F3777"/>
    <w:rsid w:val="008106C9"/>
    <w:rsid w:val="00835AAF"/>
    <w:rsid w:val="00836FDB"/>
    <w:rsid w:val="008407B7"/>
    <w:rsid w:val="008625BA"/>
    <w:rsid w:val="00870CAB"/>
    <w:rsid w:val="008C5270"/>
    <w:rsid w:val="008D52BA"/>
    <w:rsid w:val="008E2620"/>
    <w:rsid w:val="008F7059"/>
    <w:rsid w:val="009010D9"/>
    <w:rsid w:val="00912BC9"/>
    <w:rsid w:val="00915CC1"/>
    <w:rsid w:val="00922C54"/>
    <w:rsid w:val="00927013"/>
    <w:rsid w:val="009404B2"/>
    <w:rsid w:val="00946EDF"/>
    <w:rsid w:val="009601D2"/>
    <w:rsid w:val="009750FA"/>
    <w:rsid w:val="00992D91"/>
    <w:rsid w:val="00996CDB"/>
    <w:rsid w:val="00997435"/>
    <w:rsid w:val="00997755"/>
    <w:rsid w:val="009A7EE4"/>
    <w:rsid w:val="009B5550"/>
    <w:rsid w:val="009F60CC"/>
    <w:rsid w:val="00A205F5"/>
    <w:rsid w:val="00A310F9"/>
    <w:rsid w:val="00A52F0F"/>
    <w:rsid w:val="00A67D6C"/>
    <w:rsid w:val="00A83FB1"/>
    <w:rsid w:val="00A84E78"/>
    <w:rsid w:val="00AA35E3"/>
    <w:rsid w:val="00AB32ED"/>
    <w:rsid w:val="00AD51D5"/>
    <w:rsid w:val="00AF3FE5"/>
    <w:rsid w:val="00B172E6"/>
    <w:rsid w:val="00B31DFF"/>
    <w:rsid w:val="00B4680F"/>
    <w:rsid w:val="00B57579"/>
    <w:rsid w:val="00B64BEF"/>
    <w:rsid w:val="00B85775"/>
    <w:rsid w:val="00B92413"/>
    <w:rsid w:val="00BA2BA5"/>
    <w:rsid w:val="00BA610A"/>
    <w:rsid w:val="00BB21B9"/>
    <w:rsid w:val="00BB3A12"/>
    <w:rsid w:val="00BB5C7A"/>
    <w:rsid w:val="00BD3680"/>
    <w:rsid w:val="00BE0790"/>
    <w:rsid w:val="00BE6B50"/>
    <w:rsid w:val="00C2083E"/>
    <w:rsid w:val="00C211F9"/>
    <w:rsid w:val="00C311D8"/>
    <w:rsid w:val="00C54A91"/>
    <w:rsid w:val="00C56269"/>
    <w:rsid w:val="00C62102"/>
    <w:rsid w:val="00C63B04"/>
    <w:rsid w:val="00C65031"/>
    <w:rsid w:val="00C93350"/>
    <w:rsid w:val="00CC63A6"/>
    <w:rsid w:val="00CF20FE"/>
    <w:rsid w:val="00D11CCE"/>
    <w:rsid w:val="00D13446"/>
    <w:rsid w:val="00D26435"/>
    <w:rsid w:val="00D3037D"/>
    <w:rsid w:val="00D3321E"/>
    <w:rsid w:val="00D51908"/>
    <w:rsid w:val="00D56F4B"/>
    <w:rsid w:val="00D74769"/>
    <w:rsid w:val="00D864CF"/>
    <w:rsid w:val="00DA1CF7"/>
    <w:rsid w:val="00DB7A7E"/>
    <w:rsid w:val="00DE5249"/>
    <w:rsid w:val="00DF589F"/>
    <w:rsid w:val="00E156CA"/>
    <w:rsid w:val="00E33591"/>
    <w:rsid w:val="00E42D84"/>
    <w:rsid w:val="00E454A8"/>
    <w:rsid w:val="00E51454"/>
    <w:rsid w:val="00E64DEA"/>
    <w:rsid w:val="00E74482"/>
    <w:rsid w:val="00E76865"/>
    <w:rsid w:val="00E8048D"/>
    <w:rsid w:val="00E9543B"/>
    <w:rsid w:val="00E95D23"/>
    <w:rsid w:val="00E97A66"/>
    <w:rsid w:val="00EC448F"/>
    <w:rsid w:val="00ED2C26"/>
    <w:rsid w:val="00F04A77"/>
    <w:rsid w:val="00F141CE"/>
    <w:rsid w:val="00F20762"/>
    <w:rsid w:val="00F2491C"/>
    <w:rsid w:val="00F322EC"/>
    <w:rsid w:val="00F32437"/>
    <w:rsid w:val="00F37417"/>
    <w:rsid w:val="00F466AD"/>
    <w:rsid w:val="00F56D15"/>
    <w:rsid w:val="00F77AA2"/>
    <w:rsid w:val="00FA0CE5"/>
    <w:rsid w:val="00FA2636"/>
    <w:rsid w:val="00FC390C"/>
    <w:rsid w:val="00FD0F4E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7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5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5775"/>
    <w:pPr>
      <w:keepNext/>
      <w:tabs>
        <w:tab w:val="left" w:pos="567"/>
      </w:tabs>
      <w:spacing w:before="120" w:after="60" w:line="320" w:lineRule="exact"/>
      <w:ind w:left="567" w:hanging="567"/>
      <w:jc w:val="both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qFormat/>
    <w:rsid w:val="00B85775"/>
    <w:pPr>
      <w:keepNext/>
      <w:tabs>
        <w:tab w:val="left" w:pos="567"/>
      </w:tabs>
      <w:spacing w:before="120" w:after="60" w:line="320" w:lineRule="exact"/>
      <w:ind w:left="567" w:hanging="567"/>
      <w:jc w:val="both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B85775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85775"/>
    <w:pPr>
      <w:spacing w:after="120" w:line="320" w:lineRule="exact"/>
      <w:ind w:left="567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B85775"/>
    <w:pPr>
      <w:jc w:val="center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B85775"/>
    <w:pPr>
      <w:ind w:left="2160"/>
    </w:pPr>
    <w:rPr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85775"/>
    <w:pPr>
      <w:tabs>
        <w:tab w:val="center" w:pos="4153"/>
        <w:tab w:val="right" w:pos="8306"/>
      </w:tabs>
    </w:pPr>
    <w:rPr>
      <w:szCs w:val="20"/>
    </w:rPr>
  </w:style>
  <w:style w:type="paragraph" w:styleId="BodyTextIndent">
    <w:name w:val="Body Text Indent"/>
    <w:basedOn w:val="Normal"/>
    <w:rsid w:val="00B85775"/>
    <w:pPr>
      <w:ind w:left="720"/>
    </w:pPr>
    <w:rPr>
      <w:szCs w:val="20"/>
    </w:rPr>
  </w:style>
  <w:style w:type="paragraph" w:customStyle="1" w:styleId="head4">
    <w:name w:val="head 4"/>
    <w:basedOn w:val="Normal"/>
    <w:rsid w:val="00B85775"/>
    <w:pPr>
      <w:shd w:val="pct15" w:color="auto" w:fill="auto"/>
      <w:tabs>
        <w:tab w:val="left" w:pos="1134"/>
      </w:tabs>
      <w:spacing w:after="120" w:line="320" w:lineRule="exact"/>
      <w:ind w:left="567"/>
      <w:jc w:val="both"/>
    </w:pPr>
    <w:rPr>
      <w:rFonts w:ascii="Arial" w:hAnsi="Arial" w:cs="Arial"/>
      <w:b/>
      <w:sz w:val="28"/>
      <w:szCs w:val="20"/>
      <w:lang w:val="en-GB"/>
    </w:rPr>
  </w:style>
  <w:style w:type="paragraph" w:customStyle="1" w:styleId="head3">
    <w:name w:val="head 3"/>
    <w:basedOn w:val="head2"/>
    <w:rsid w:val="00B85775"/>
    <w:rPr>
      <w:sz w:val="28"/>
    </w:rPr>
  </w:style>
  <w:style w:type="paragraph" w:customStyle="1" w:styleId="head2">
    <w:name w:val="head 2"/>
    <w:basedOn w:val="Normal"/>
    <w:rsid w:val="00B85775"/>
    <w:pPr>
      <w:spacing w:before="120" w:after="120" w:line="320" w:lineRule="exact"/>
      <w:ind w:left="567" w:right="-85"/>
      <w:jc w:val="right"/>
    </w:pPr>
    <w:rPr>
      <w:rFonts w:ascii="Impact" w:hAnsi="Impact" w:cs="Arial"/>
      <w:b/>
      <w:sz w:val="32"/>
      <w:szCs w:val="20"/>
      <w:lang w:val="en-GB"/>
    </w:rPr>
  </w:style>
  <w:style w:type="paragraph" w:customStyle="1" w:styleId="head1">
    <w:name w:val="head 1"/>
    <w:basedOn w:val="Normal"/>
    <w:rsid w:val="00B85775"/>
    <w:pPr>
      <w:spacing w:after="120" w:line="320" w:lineRule="exact"/>
      <w:ind w:left="-709" w:right="-43" w:firstLine="142"/>
      <w:jc w:val="right"/>
    </w:pPr>
    <w:rPr>
      <w:rFonts w:ascii="Impact" w:hAnsi="Impact" w:cs="Arial"/>
      <w:sz w:val="44"/>
      <w:szCs w:val="20"/>
      <w:lang w:val="en-GB"/>
    </w:rPr>
  </w:style>
  <w:style w:type="paragraph" w:styleId="BodyText">
    <w:name w:val="Body Text"/>
    <w:basedOn w:val="Normal"/>
    <w:rsid w:val="00B85775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uiPriority w:val="99"/>
    <w:rsid w:val="00B857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A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610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D6A9C"/>
    <w:rPr>
      <w:sz w:val="24"/>
      <w:szCs w:val="24"/>
      <w:lang w:eastAsia="en-US"/>
    </w:rPr>
  </w:style>
  <w:style w:type="paragraph" w:customStyle="1" w:styleId="Default">
    <w:name w:val="Default"/>
    <w:rsid w:val="00136B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F3FE5"/>
    <w:rPr>
      <w:sz w:val="20"/>
      <w:szCs w:val="20"/>
    </w:rPr>
  </w:style>
  <w:style w:type="character" w:customStyle="1" w:styleId="FootnoteTextChar">
    <w:name w:val="Footnote Text Char"/>
    <w:link w:val="FootnoteText"/>
    <w:rsid w:val="00AF3FE5"/>
    <w:rPr>
      <w:lang w:eastAsia="en-US"/>
    </w:rPr>
  </w:style>
  <w:style w:type="character" w:styleId="FootnoteReference">
    <w:name w:val="footnote reference"/>
    <w:rsid w:val="00AF3FE5"/>
    <w:rPr>
      <w:vertAlign w:val="superscript"/>
    </w:rPr>
  </w:style>
  <w:style w:type="table" w:styleId="TableGrid">
    <w:name w:val="Table Grid"/>
    <w:basedOn w:val="TableNormal"/>
    <w:rsid w:val="0012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ISRTETableOne">
    <w:name w:val="DIISRTE Table One"/>
    <w:basedOn w:val="TableNormal"/>
    <w:locked/>
    <w:rsid w:val="00123471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Symbol" w:hAnsi="Symbol"/>
        <w:b/>
        <w:sz w:val="20"/>
      </w:rPr>
    </w:tblStylePr>
    <w:tblStylePr w:type="firstCol">
      <w:rPr>
        <w:rFonts w:ascii="Symbol" w:hAnsi="Symbol"/>
        <w:b/>
        <w:sz w:val="20"/>
      </w:rPr>
    </w:tblStylePr>
  </w:style>
  <w:style w:type="character" w:styleId="Strong">
    <w:name w:val="Strong"/>
    <w:qFormat/>
    <w:rsid w:val="00123471"/>
    <w:rPr>
      <w:b/>
    </w:rPr>
  </w:style>
  <w:style w:type="character" w:customStyle="1" w:styleId="HeaderChar">
    <w:name w:val="Header Char"/>
    <w:link w:val="Header"/>
    <w:uiPriority w:val="99"/>
    <w:rsid w:val="000F7FE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7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5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5775"/>
    <w:pPr>
      <w:keepNext/>
      <w:tabs>
        <w:tab w:val="left" w:pos="567"/>
      </w:tabs>
      <w:spacing w:before="120" w:after="60" w:line="320" w:lineRule="exact"/>
      <w:ind w:left="567" w:hanging="567"/>
      <w:jc w:val="both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qFormat/>
    <w:rsid w:val="00B85775"/>
    <w:pPr>
      <w:keepNext/>
      <w:tabs>
        <w:tab w:val="left" w:pos="567"/>
      </w:tabs>
      <w:spacing w:before="120" w:after="60" w:line="320" w:lineRule="exact"/>
      <w:ind w:left="567" w:hanging="567"/>
      <w:jc w:val="both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B85775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85775"/>
    <w:pPr>
      <w:spacing w:after="120" w:line="320" w:lineRule="exact"/>
      <w:ind w:left="567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B85775"/>
    <w:pPr>
      <w:jc w:val="center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B85775"/>
    <w:pPr>
      <w:ind w:left="2160"/>
    </w:pPr>
    <w:rPr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85775"/>
    <w:pPr>
      <w:tabs>
        <w:tab w:val="center" w:pos="4153"/>
        <w:tab w:val="right" w:pos="8306"/>
      </w:tabs>
    </w:pPr>
    <w:rPr>
      <w:szCs w:val="20"/>
    </w:rPr>
  </w:style>
  <w:style w:type="paragraph" w:styleId="BodyTextIndent">
    <w:name w:val="Body Text Indent"/>
    <w:basedOn w:val="Normal"/>
    <w:rsid w:val="00B85775"/>
    <w:pPr>
      <w:ind w:left="720"/>
    </w:pPr>
    <w:rPr>
      <w:szCs w:val="20"/>
    </w:rPr>
  </w:style>
  <w:style w:type="paragraph" w:customStyle="1" w:styleId="head4">
    <w:name w:val="head 4"/>
    <w:basedOn w:val="Normal"/>
    <w:rsid w:val="00B85775"/>
    <w:pPr>
      <w:shd w:val="pct15" w:color="auto" w:fill="auto"/>
      <w:tabs>
        <w:tab w:val="left" w:pos="1134"/>
      </w:tabs>
      <w:spacing w:after="120" w:line="320" w:lineRule="exact"/>
      <w:ind w:left="567"/>
      <w:jc w:val="both"/>
    </w:pPr>
    <w:rPr>
      <w:rFonts w:ascii="Arial" w:hAnsi="Arial" w:cs="Arial"/>
      <w:b/>
      <w:sz w:val="28"/>
      <w:szCs w:val="20"/>
      <w:lang w:val="en-GB"/>
    </w:rPr>
  </w:style>
  <w:style w:type="paragraph" w:customStyle="1" w:styleId="head3">
    <w:name w:val="head 3"/>
    <w:basedOn w:val="head2"/>
    <w:rsid w:val="00B85775"/>
    <w:rPr>
      <w:sz w:val="28"/>
    </w:rPr>
  </w:style>
  <w:style w:type="paragraph" w:customStyle="1" w:styleId="head2">
    <w:name w:val="head 2"/>
    <w:basedOn w:val="Normal"/>
    <w:rsid w:val="00B85775"/>
    <w:pPr>
      <w:spacing w:before="120" w:after="120" w:line="320" w:lineRule="exact"/>
      <w:ind w:left="567" w:right="-85"/>
      <w:jc w:val="right"/>
    </w:pPr>
    <w:rPr>
      <w:rFonts w:ascii="Impact" w:hAnsi="Impact" w:cs="Arial"/>
      <w:b/>
      <w:sz w:val="32"/>
      <w:szCs w:val="20"/>
      <w:lang w:val="en-GB"/>
    </w:rPr>
  </w:style>
  <w:style w:type="paragraph" w:customStyle="1" w:styleId="head1">
    <w:name w:val="head 1"/>
    <w:basedOn w:val="Normal"/>
    <w:rsid w:val="00B85775"/>
    <w:pPr>
      <w:spacing w:after="120" w:line="320" w:lineRule="exact"/>
      <w:ind w:left="-709" w:right="-43" w:firstLine="142"/>
      <w:jc w:val="right"/>
    </w:pPr>
    <w:rPr>
      <w:rFonts w:ascii="Impact" w:hAnsi="Impact" w:cs="Arial"/>
      <w:sz w:val="44"/>
      <w:szCs w:val="20"/>
      <w:lang w:val="en-GB"/>
    </w:rPr>
  </w:style>
  <w:style w:type="paragraph" w:styleId="BodyText">
    <w:name w:val="Body Text"/>
    <w:basedOn w:val="Normal"/>
    <w:rsid w:val="00B85775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uiPriority w:val="99"/>
    <w:rsid w:val="00B857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A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610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D6A9C"/>
    <w:rPr>
      <w:sz w:val="24"/>
      <w:szCs w:val="24"/>
      <w:lang w:eastAsia="en-US"/>
    </w:rPr>
  </w:style>
  <w:style w:type="paragraph" w:customStyle="1" w:styleId="Default">
    <w:name w:val="Default"/>
    <w:rsid w:val="00136B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F3FE5"/>
    <w:rPr>
      <w:sz w:val="20"/>
      <w:szCs w:val="20"/>
    </w:rPr>
  </w:style>
  <w:style w:type="character" w:customStyle="1" w:styleId="FootnoteTextChar">
    <w:name w:val="Footnote Text Char"/>
    <w:link w:val="FootnoteText"/>
    <w:rsid w:val="00AF3FE5"/>
    <w:rPr>
      <w:lang w:eastAsia="en-US"/>
    </w:rPr>
  </w:style>
  <w:style w:type="character" w:styleId="FootnoteReference">
    <w:name w:val="footnote reference"/>
    <w:rsid w:val="00AF3FE5"/>
    <w:rPr>
      <w:vertAlign w:val="superscript"/>
    </w:rPr>
  </w:style>
  <w:style w:type="table" w:styleId="TableGrid">
    <w:name w:val="Table Grid"/>
    <w:basedOn w:val="TableNormal"/>
    <w:rsid w:val="0012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ISRTETableOne">
    <w:name w:val="DIISRTE Table One"/>
    <w:basedOn w:val="TableNormal"/>
    <w:locked/>
    <w:rsid w:val="00123471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Symbol" w:hAnsi="Symbol"/>
        <w:b/>
        <w:sz w:val="20"/>
      </w:rPr>
    </w:tblStylePr>
    <w:tblStylePr w:type="firstCol">
      <w:rPr>
        <w:rFonts w:ascii="Symbol" w:hAnsi="Symbol"/>
        <w:b/>
        <w:sz w:val="20"/>
      </w:rPr>
    </w:tblStylePr>
  </w:style>
  <w:style w:type="character" w:styleId="Strong">
    <w:name w:val="Strong"/>
    <w:qFormat/>
    <w:rsid w:val="00123471"/>
    <w:rPr>
      <w:b/>
    </w:rPr>
  </w:style>
  <w:style w:type="character" w:customStyle="1" w:styleId="HeaderChar">
    <w:name w:val="Header Char"/>
    <w:link w:val="Header"/>
    <w:uiPriority w:val="99"/>
    <w:rsid w:val="000F7FE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54A16-9141-4206-A22F-A2E5432A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2084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SME Industry Impact Statement</vt:lpstr>
    </vt:vector>
  </TitlesOfParts>
  <Company>Department of Treasury and Finance, Tasmania, Australia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SME Industry Impact Statement</dc:title>
  <dc:subject>Buy Local Policy</dc:subject>
  <dc:creator>Department of Treasury and Finance, Tasmania, Australia</dc:creator>
  <cp:keywords>Procurement, Local SME Industry Impact Statement</cp:keywords>
  <cp:lastModifiedBy>Hill, Narelle</cp:lastModifiedBy>
  <cp:revision>2</cp:revision>
  <cp:lastPrinted>2015-02-06T02:19:00Z</cp:lastPrinted>
  <dcterms:created xsi:type="dcterms:W3CDTF">2015-08-25T06:32:00Z</dcterms:created>
  <dcterms:modified xsi:type="dcterms:W3CDTF">2015-08-25T06:32:00Z</dcterms:modified>
  <cp:category>Forms</cp:category>
</cp:coreProperties>
</file>