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8F3F" w14:textId="77777777" w:rsidR="003D10C4" w:rsidRPr="003D10C4" w:rsidRDefault="003D10C4" w:rsidP="003D10C4">
      <w:pPr>
        <w:tabs>
          <w:tab w:val="left" w:pos="6195"/>
          <w:tab w:val="left" w:pos="7215"/>
        </w:tabs>
        <w:spacing w:after="120" w:line="240" w:lineRule="auto"/>
        <w:ind w:left="-284" w:right="-166"/>
        <w:rPr>
          <w:rFonts w:ascii="Gill Sans MT" w:hAnsi="Gill Sans MT" w:cstheme="minorHAnsi"/>
          <w:sz w:val="20"/>
          <w:szCs w:val="20"/>
        </w:rPr>
      </w:pPr>
      <w:bookmarkStart w:id="0" w:name="_Hlk76376656"/>
      <w:r w:rsidRPr="003D10C4">
        <w:rPr>
          <w:rFonts w:ascii="Gill Sans MT" w:hAnsi="Gill Sans MT" w:cstheme="minorHAnsi"/>
          <w:sz w:val="20"/>
          <w:szCs w:val="20"/>
        </w:rPr>
        <w:t>Any vehicle used on a public street must be registered unless exempt by legislation.</w:t>
      </w:r>
    </w:p>
    <w:p w14:paraId="7B5E37BA" w14:textId="77777777" w:rsidR="003D10C4" w:rsidRPr="003D10C4" w:rsidRDefault="003D10C4" w:rsidP="003D10C4">
      <w:pPr>
        <w:tabs>
          <w:tab w:val="left" w:pos="6195"/>
          <w:tab w:val="left" w:pos="7215"/>
        </w:tabs>
        <w:spacing w:after="120" w:line="240" w:lineRule="auto"/>
        <w:ind w:left="-284" w:right="-166"/>
        <w:rPr>
          <w:rFonts w:ascii="Gill Sans MT" w:hAnsi="Gill Sans MT" w:cstheme="minorHAnsi"/>
          <w:sz w:val="20"/>
          <w:szCs w:val="20"/>
        </w:rPr>
      </w:pPr>
      <w:r w:rsidRPr="003D10C4">
        <w:rPr>
          <w:rFonts w:ascii="Gill Sans MT" w:hAnsi="Gill Sans MT" w:cstheme="minorHAnsi"/>
          <w:sz w:val="20"/>
          <w:szCs w:val="20"/>
        </w:rPr>
        <w:t xml:space="preserve">Some vehicles are not suitable for general use on public streets and require conditions to be placed on their registration for it to be used. </w:t>
      </w:r>
    </w:p>
    <w:p w14:paraId="688CE496" w14:textId="6E54956D" w:rsidR="003D10C4" w:rsidRPr="003D10C4" w:rsidRDefault="003D10C4" w:rsidP="003D10C4">
      <w:pPr>
        <w:tabs>
          <w:tab w:val="left" w:pos="6195"/>
          <w:tab w:val="left" w:pos="7215"/>
        </w:tabs>
        <w:spacing w:after="120" w:line="240" w:lineRule="auto"/>
        <w:ind w:left="-284" w:right="-166"/>
        <w:rPr>
          <w:rFonts w:ascii="Gill Sans MT" w:hAnsi="Gill Sans MT" w:cstheme="minorHAnsi"/>
          <w:sz w:val="20"/>
          <w:szCs w:val="20"/>
        </w:rPr>
      </w:pPr>
      <w:r w:rsidRPr="003D10C4">
        <w:rPr>
          <w:rFonts w:ascii="Gill Sans MT" w:hAnsi="Gill Sans MT" w:cstheme="minorHAnsi"/>
          <w:sz w:val="20"/>
          <w:szCs w:val="20"/>
        </w:rPr>
        <w:t xml:space="preserve">The </w:t>
      </w:r>
      <w:r>
        <w:rPr>
          <w:rFonts w:ascii="Gill Sans MT" w:hAnsi="Gill Sans MT" w:cstheme="minorHAnsi"/>
          <w:sz w:val="20"/>
          <w:szCs w:val="20"/>
        </w:rPr>
        <w:t xml:space="preserve">applicant </w:t>
      </w:r>
      <w:r w:rsidRPr="003D10C4">
        <w:rPr>
          <w:rFonts w:ascii="Gill Sans MT" w:hAnsi="Gill Sans MT" w:cstheme="minorHAnsi"/>
          <w:sz w:val="20"/>
          <w:szCs w:val="20"/>
        </w:rPr>
        <w:t>may request that the Registrar of Motor Vehicles (the Registrar) permit registration of the vehicle enabling its use for a specific task that an Australian road vehicle is not able to perform. Conditions of use are applied in the interest of road safety for all road users.</w:t>
      </w:r>
    </w:p>
    <w:p w14:paraId="6FB86FC0" w14:textId="77777777" w:rsidR="003D10C4" w:rsidRPr="003D10C4" w:rsidRDefault="003D10C4" w:rsidP="003D10C4">
      <w:pPr>
        <w:tabs>
          <w:tab w:val="left" w:pos="6195"/>
          <w:tab w:val="left" w:pos="7215"/>
        </w:tabs>
        <w:spacing w:after="120" w:line="240" w:lineRule="auto"/>
        <w:ind w:left="-284" w:right="-166"/>
        <w:rPr>
          <w:rFonts w:ascii="Gill Sans MT" w:hAnsi="Gill Sans MT" w:cstheme="minorHAnsi"/>
          <w:sz w:val="20"/>
          <w:szCs w:val="20"/>
        </w:rPr>
      </w:pPr>
      <w:r w:rsidRPr="003D10C4">
        <w:rPr>
          <w:rFonts w:ascii="Gill Sans MT" w:hAnsi="Gill Sans MT" w:cstheme="minorHAnsi"/>
          <w:sz w:val="20"/>
          <w:szCs w:val="20"/>
        </w:rPr>
        <w:t xml:space="preserve">The classes of registration that may be applied for are summarised on Page 2. Which include pre-approved vehicles for that class and conditions to be imposed. </w:t>
      </w:r>
    </w:p>
    <w:p w14:paraId="2CC098D5" w14:textId="77777777" w:rsidR="003D10C4" w:rsidRDefault="003D10C4" w:rsidP="003D10C4">
      <w:pPr>
        <w:tabs>
          <w:tab w:val="left" w:pos="6195"/>
          <w:tab w:val="left" w:pos="7215"/>
        </w:tabs>
        <w:spacing w:after="120" w:line="240" w:lineRule="auto"/>
        <w:ind w:left="-284" w:right="-166"/>
        <w:rPr>
          <w:rFonts w:ascii="Gill Sans MT" w:hAnsi="Gill Sans MT" w:cstheme="minorHAnsi"/>
          <w:sz w:val="20"/>
          <w:szCs w:val="20"/>
        </w:rPr>
      </w:pPr>
      <w:r w:rsidRPr="003D10C4">
        <w:rPr>
          <w:rFonts w:ascii="Gill Sans MT" w:hAnsi="Gill Sans MT" w:cstheme="minorHAnsi"/>
          <w:sz w:val="20"/>
          <w:szCs w:val="20"/>
        </w:rPr>
        <w:t>Conditional registration can be applied for by completing the Conditional Registration – Restricted Use application form as outlined on page 5.</w:t>
      </w:r>
    </w:p>
    <w:p w14:paraId="67254C30" w14:textId="5DFF788D" w:rsidR="00BB1A49" w:rsidRPr="00A62858" w:rsidRDefault="00BB1A49" w:rsidP="003D10C4">
      <w:pPr>
        <w:tabs>
          <w:tab w:val="left" w:pos="6195"/>
          <w:tab w:val="left" w:pos="7215"/>
        </w:tabs>
        <w:spacing w:after="120" w:line="240" w:lineRule="auto"/>
        <w:ind w:left="-284" w:right="-166"/>
        <w:rPr>
          <w:rFonts w:ascii="Gill Sans MT" w:hAnsi="Gill Sans MT" w:cstheme="minorHAnsi"/>
          <w:b/>
          <w:sz w:val="20"/>
          <w:szCs w:val="20"/>
        </w:rPr>
      </w:pPr>
      <w:r w:rsidRPr="00A62858">
        <w:rPr>
          <w:rFonts w:ascii="Gill Sans MT" w:hAnsi="Gill Sans MT" w:cstheme="minorHAnsi"/>
          <w:b/>
          <w:sz w:val="20"/>
          <w:szCs w:val="20"/>
        </w:rPr>
        <w:t xml:space="preserve">Fees </w:t>
      </w:r>
    </w:p>
    <w:p w14:paraId="1D40237F" w14:textId="0AAAE15E" w:rsidR="002C55FE" w:rsidRPr="00A62858" w:rsidRDefault="00BB1A49" w:rsidP="00050C88">
      <w:pPr>
        <w:spacing w:after="120" w:line="240" w:lineRule="auto"/>
        <w:ind w:left="-284" w:right="-166"/>
        <w:rPr>
          <w:rFonts w:ascii="Gill Sans MT" w:hAnsi="Gill Sans MT" w:cstheme="minorHAnsi"/>
          <w:sz w:val="20"/>
          <w:szCs w:val="20"/>
        </w:rPr>
      </w:pPr>
      <w:r w:rsidRPr="00A62858">
        <w:rPr>
          <w:rFonts w:ascii="Gill Sans MT" w:hAnsi="Gill Sans MT" w:cstheme="minorHAnsi"/>
          <w:sz w:val="20"/>
          <w:szCs w:val="20"/>
        </w:rPr>
        <w:t>If approved</w:t>
      </w:r>
      <w:r w:rsidR="00296F5E">
        <w:rPr>
          <w:rFonts w:ascii="Gill Sans MT" w:hAnsi="Gill Sans MT" w:cstheme="minorHAnsi"/>
          <w:sz w:val="20"/>
          <w:szCs w:val="20"/>
        </w:rPr>
        <w:t>,</w:t>
      </w:r>
      <w:r w:rsidRPr="00A62858">
        <w:rPr>
          <w:rFonts w:ascii="Gill Sans MT" w:hAnsi="Gill Sans MT" w:cstheme="minorHAnsi"/>
          <w:sz w:val="20"/>
          <w:szCs w:val="20"/>
        </w:rPr>
        <w:t xml:space="preserve"> the </w:t>
      </w:r>
      <w:r w:rsidR="003D10C4">
        <w:rPr>
          <w:rFonts w:ascii="Gill Sans MT" w:hAnsi="Gill Sans MT" w:cstheme="minorHAnsi"/>
          <w:sz w:val="20"/>
          <w:szCs w:val="20"/>
        </w:rPr>
        <w:t>applicant</w:t>
      </w:r>
      <w:r w:rsidRPr="00A62858">
        <w:rPr>
          <w:rFonts w:ascii="Gill Sans MT" w:hAnsi="Gill Sans MT" w:cstheme="minorHAnsi"/>
          <w:sz w:val="20"/>
          <w:szCs w:val="20"/>
        </w:rPr>
        <w:t xml:space="preserve"> will be required to pay the scheduled fee</w:t>
      </w:r>
      <w:r w:rsidR="00DC31FC">
        <w:rPr>
          <w:rFonts w:ascii="Gill Sans MT" w:hAnsi="Gill Sans MT" w:cstheme="minorHAnsi"/>
          <w:sz w:val="20"/>
          <w:szCs w:val="20"/>
        </w:rPr>
        <w:t>s</w:t>
      </w:r>
      <w:r w:rsidRPr="00A62858">
        <w:rPr>
          <w:rFonts w:ascii="Gill Sans MT" w:hAnsi="Gill Sans MT" w:cstheme="minorHAnsi"/>
          <w:sz w:val="20"/>
          <w:szCs w:val="20"/>
        </w:rPr>
        <w:t xml:space="preserve"> which </w:t>
      </w:r>
      <w:r w:rsidR="00A36F76">
        <w:rPr>
          <w:rFonts w:ascii="Gill Sans MT" w:hAnsi="Gill Sans MT" w:cstheme="minorHAnsi"/>
          <w:sz w:val="20"/>
          <w:szCs w:val="20"/>
        </w:rPr>
        <w:t>are</w:t>
      </w:r>
      <w:r w:rsidRPr="00A62858">
        <w:rPr>
          <w:rFonts w:ascii="Gill Sans MT" w:hAnsi="Gill Sans MT" w:cstheme="minorHAnsi"/>
          <w:sz w:val="20"/>
          <w:szCs w:val="20"/>
        </w:rPr>
        <w:t xml:space="preserve"> calculated on the type and use of the vehicle. This includes </w:t>
      </w:r>
      <w:r w:rsidR="00A36F76">
        <w:rPr>
          <w:rFonts w:ascii="Gill Sans MT" w:hAnsi="Gill Sans MT" w:cstheme="minorHAnsi"/>
          <w:sz w:val="20"/>
          <w:szCs w:val="20"/>
        </w:rPr>
        <w:t>applicable compulsory third party insurance (</w:t>
      </w:r>
      <w:r w:rsidRPr="00A62858">
        <w:rPr>
          <w:rFonts w:ascii="Gill Sans MT" w:hAnsi="Gill Sans MT" w:cstheme="minorHAnsi"/>
          <w:sz w:val="20"/>
          <w:szCs w:val="20"/>
        </w:rPr>
        <w:t>Motor Accidents Insurance Board (</w:t>
      </w:r>
      <w:proofErr w:type="spellStart"/>
      <w:r w:rsidRPr="00A62858">
        <w:rPr>
          <w:rFonts w:ascii="Gill Sans MT" w:hAnsi="Gill Sans MT" w:cstheme="minorHAnsi"/>
          <w:sz w:val="20"/>
          <w:szCs w:val="20"/>
        </w:rPr>
        <w:t>MAIB</w:t>
      </w:r>
      <w:proofErr w:type="spellEnd"/>
      <w:r w:rsidRPr="00A62858">
        <w:rPr>
          <w:rFonts w:ascii="Gill Sans MT" w:hAnsi="Gill Sans MT" w:cstheme="minorHAnsi"/>
          <w:sz w:val="20"/>
          <w:szCs w:val="20"/>
        </w:rPr>
        <w:t>)</w:t>
      </w:r>
      <w:r w:rsidR="00A36F76">
        <w:rPr>
          <w:rFonts w:ascii="Gill Sans MT" w:hAnsi="Gill Sans MT" w:cstheme="minorHAnsi"/>
          <w:sz w:val="20"/>
          <w:szCs w:val="20"/>
        </w:rPr>
        <w:t>)</w:t>
      </w:r>
      <w:r w:rsidRPr="00A62858">
        <w:rPr>
          <w:rFonts w:ascii="Gill Sans MT" w:hAnsi="Gill Sans MT" w:cstheme="minorHAnsi"/>
          <w:sz w:val="20"/>
          <w:szCs w:val="20"/>
        </w:rPr>
        <w:t xml:space="preserve"> premium</w:t>
      </w:r>
      <w:r w:rsidR="002C55FE">
        <w:rPr>
          <w:rFonts w:ascii="Gill Sans MT" w:hAnsi="Gill Sans MT" w:cstheme="minorHAnsi"/>
          <w:sz w:val="20"/>
          <w:szCs w:val="20"/>
        </w:rPr>
        <w:t xml:space="preserve"> covering the nominated use of the vehicle</w:t>
      </w:r>
      <w:r w:rsidRPr="00A62858">
        <w:rPr>
          <w:rFonts w:ascii="Gill Sans MT" w:hAnsi="Gill Sans MT" w:cstheme="minorHAnsi"/>
          <w:sz w:val="20"/>
          <w:szCs w:val="20"/>
        </w:rPr>
        <w:t>.</w:t>
      </w:r>
      <w:r w:rsidR="003D10C4">
        <w:rPr>
          <w:rFonts w:ascii="Gill Sans MT" w:hAnsi="Gill Sans MT" w:cstheme="minorHAnsi"/>
          <w:sz w:val="20"/>
          <w:szCs w:val="20"/>
        </w:rPr>
        <w:t xml:space="preserve"> </w:t>
      </w:r>
      <w:r w:rsidR="002C55FE">
        <w:rPr>
          <w:rFonts w:ascii="Gill Sans MT" w:hAnsi="Gill Sans MT" w:cstheme="minorHAnsi"/>
          <w:sz w:val="20"/>
          <w:szCs w:val="20"/>
        </w:rPr>
        <w:t xml:space="preserve">Where multiple </w:t>
      </w:r>
      <w:proofErr w:type="spellStart"/>
      <w:r w:rsidR="002C55FE">
        <w:rPr>
          <w:rFonts w:ascii="Gill Sans MT" w:hAnsi="Gill Sans MT" w:cstheme="minorHAnsi"/>
          <w:sz w:val="20"/>
          <w:szCs w:val="20"/>
        </w:rPr>
        <w:t>MAIB</w:t>
      </w:r>
      <w:proofErr w:type="spellEnd"/>
      <w:r w:rsidR="002C55FE">
        <w:rPr>
          <w:rFonts w:ascii="Gill Sans MT" w:hAnsi="Gill Sans MT" w:cstheme="minorHAnsi"/>
          <w:sz w:val="20"/>
          <w:szCs w:val="20"/>
        </w:rPr>
        <w:t xml:space="preserve"> premiums a</w:t>
      </w:r>
      <w:r w:rsidR="00C31AD8">
        <w:rPr>
          <w:rFonts w:ascii="Gill Sans MT" w:hAnsi="Gill Sans MT" w:cstheme="minorHAnsi"/>
          <w:sz w:val="20"/>
          <w:szCs w:val="20"/>
        </w:rPr>
        <w:t>re relevant</w:t>
      </w:r>
      <w:r w:rsidR="002C55FE">
        <w:rPr>
          <w:rFonts w:ascii="Gill Sans MT" w:hAnsi="Gill Sans MT" w:cstheme="minorHAnsi"/>
          <w:sz w:val="20"/>
          <w:szCs w:val="20"/>
        </w:rPr>
        <w:t>, the higher premium applies.</w:t>
      </w:r>
    </w:p>
    <w:p w14:paraId="6C227C72" w14:textId="42267DB0" w:rsidR="00CF3499" w:rsidRPr="00A62858" w:rsidRDefault="00CF3499" w:rsidP="008D585C">
      <w:pPr>
        <w:spacing w:after="120" w:line="240" w:lineRule="auto"/>
        <w:ind w:left="-284" w:right="-166"/>
        <w:rPr>
          <w:rFonts w:ascii="Gill Sans MT" w:hAnsi="Gill Sans MT" w:cstheme="minorHAnsi"/>
          <w:b/>
          <w:sz w:val="20"/>
          <w:szCs w:val="20"/>
        </w:rPr>
      </w:pPr>
      <w:r w:rsidRPr="00A62858">
        <w:rPr>
          <w:rFonts w:ascii="Gill Sans MT" w:hAnsi="Gill Sans MT" w:cstheme="minorHAnsi"/>
          <w:b/>
          <w:sz w:val="20"/>
          <w:szCs w:val="20"/>
        </w:rPr>
        <w:t xml:space="preserve">Terms </w:t>
      </w:r>
    </w:p>
    <w:p w14:paraId="1775D018" w14:textId="7B559476" w:rsidR="00CF3499" w:rsidRPr="00A62858" w:rsidRDefault="00CF3499" w:rsidP="00CF3499">
      <w:pPr>
        <w:spacing w:after="120" w:line="240" w:lineRule="auto"/>
        <w:ind w:left="-284" w:right="-166"/>
        <w:rPr>
          <w:rFonts w:ascii="Gill Sans MT" w:hAnsi="Gill Sans MT" w:cstheme="minorHAnsi"/>
          <w:sz w:val="20"/>
          <w:szCs w:val="20"/>
        </w:rPr>
      </w:pPr>
      <w:r w:rsidRPr="00A62858">
        <w:rPr>
          <w:rFonts w:ascii="Gill Sans MT" w:hAnsi="Gill Sans MT" w:cstheme="minorHAnsi"/>
          <w:sz w:val="20"/>
          <w:szCs w:val="20"/>
        </w:rPr>
        <w:t>Vehicles approved for Conditional</w:t>
      </w:r>
      <w:r w:rsidR="002421D2" w:rsidRPr="00A62858">
        <w:rPr>
          <w:rFonts w:ascii="Gill Sans MT" w:hAnsi="Gill Sans MT" w:cstheme="minorHAnsi"/>
          <w:sz w:val="20"/>
          <w:szCs w:val="20"/>
        </w:rPr>
        <w:t xml:space="preserve"> Registration</w:t>
      </w:r>
      <w:r w:rsidRPr="00A62858">
        <w:rPr>
          <w:rFonts w:ascii="Gill Sans MT" w:hAnsi="Gill Sans MT" w:cstheme="minorHAnsi"/>
          <w:sz w:val="20"/>
          <w:szCs w:val="20"/>
        </w:rPr>
        <w:t xml:space="preserve"> </w:t>
      </w:r>
      <w:r w:rsidR="002421D2" w:rsidRPr="00A62858">
        <w:rPr>
          <w:rFonts w:ascii="Gill Sans MT" w:hAnsi="Gill Sans MT" w:cstheme="minorHAnsi"/>
          <w:sz w:val="20"/>
          <w:szCs w:val="20"/>
        </w:rPr>
        <w:t>–</w:t>
      </w:r>
      <w:r w:rsidRPr="00A62858">
        <w:rPr>
          <w:rFonts w:ascii="Gill Sans MT" w:hAnsi="Gill Sans MT" w:cstheme="minorHAnsi"/>
          <w:sz w:val="20"/>
          <w:szCs w:val="20"/>
        </w:rPr>
        <w:t xml:space="preserve"> </w:t>
      </w:r>
      <w:r w:rsidR="002421D2" w:rsidRPr="00A62858">
        <w:rPr>
          <w:rFonts w:ascii="Gill Sans MT" w:hAnsi="Gill Sans MT" w:cstheme="minorHAnsi"/>
          <w:sz w:val="20"/>
          <w:szCs w:val="20"/>
        </w:rPr>
        <w:t>Restricted Use</w:t>
      </w:r>
      <w:r w:rsidRPr="00A62858">
        <w:rPr>
          <w:rFonts w:ascii="Gill Sans MT" w:hAnsi="Gill Sans MT" w:cstheme="minorHAnsi"/>
          <w:sz w:val="20"/>
          <w:szCs w:val="20"/>
        </w:rPr>
        <w:t xml:space="preserve"> must display yellow number plate/s with red characters beginning R or RV</w:t>
      </w:r>
      <w:r w:rsidR="000E314C" w:rsidRPr="00A62858">
        <w:rPr>
          <w:rFonts w:ascii="Gill Sans MT" w:hAnsi="Gill Sans MT" w:cstheme="minorHAnsi"/>
          <w:sz w:val="20"/>
          <w:szCs w:val="20"/>
        </w:rPr>
        <w:t xml:space="preserve">, </w:t>
      </w:r>
      <w:r w:rsidR="002C55FE">
        <w:rPr>
          <w:rFonts w:ascii="Gill Sans MT" w:hAnsi="Gill Sans MT" w:cstheme="minorHAnsi"/>
          <w:sz w:val="20"/>
          <w:szCs w:val="20"/>
        </w:rPr>
        <w:t>as</w:t>
      </w:r>
      <w:r w:rsidR="000E314C" w:rsidRPr="00A62858">
        <w:rPr>
          <w:rFonts w:ascii="Gill Sans MT" w:hAnsi="Gill Sans MT" w:cstheme="minorHAnsi"/>
          <w:sz w:val="20"/>
          <w:szCs w:val="20"/>
        </w:rPr>
        <w:t xml:space="preserve"> issued.</w:t>
      </w:r>
    </w:p>
    <w:p w14:paraId="0EB8EAF3" w14:textId="4ABB9F2C" w:rsidR="002C55FE" w:rsidRDefault="00CF3499" w:rsidP="0064542B">
      <w:pPr>
        <w:spacing w:after="120" w:line="240" w:lineRule="auto"/>
        <w:ind w:left="-284" w:right="-166"/>
        <w:rPr>
          <w:rFonts w:ascii="Gill Sans MT" w:hAnsi="Gill Sans MT" w:cstheme="minorHAnsi"/>
          <w:sz w:val="20"/>
          <w:szCs w:val="20"/>
        </w:rPr>
      </w:pPr>
      <w:r w:rsidRPr="00A62858">
        <w:rPr>
          <w:rFonts w:ascii="Gill Sans MT" w:hAnsi="Gill Sans MT" w:cstheme="minorHAnsi"/>
          <w:sz w:val="20"/>
          <w:szCs w:val="20"/>
        </w:rPr>
        <w:t xml:space="preserve">The vehicle must be maintained </w:t>
      </w:r>
      <w:r w:rsidR="00C31AD8">
        <w:rPr>
          <w:rFonts w:ascii="Gill Sans MT" w:hAnsi="Gill Sans MT" w:cstheme="minorHAnsi"/>
          <w:sz w:val="20"/>
          <w:szCs w:val="20"/>
        </w:rPr>
        <w:t>to</w:t>
      </w:r>
      <w:r w:rsidR="002C55FE">
        <w:rPr>
          <w:rFonts w:ascii="Gill Sans MT" w:hAnsi="Gill Sans MT" w:cstheme="minorHAnsi"/>
          <w:sz w:val="20"/>
          <w:szCs w:val="20"/>
        </w:rPr>
        <w:t xml:space="preserve"> a safe and operable condition</w:t>
      </w:r>
      <w:r w:rsidR="00A226BB">
        <w:rPr>
          <w:rFonts w:ascii="Gill Sans MT" w:hAnsi="Gill Sans MT" w:cstheme="minorHAnsi"/>
          <w:sz w:val="20"/>
          <w:szCs w:val="20"/>
        </w:rPr>
        <w:t xml:space="preserve"> with </w:t>
      </w:r>
      <w:r w:rsidR="000048D4" w:rsidRPr="000048D4">
        <w:rPr>
          <w:rFonts w:ascii="Gill Sans MT" w:hAnsi="Gill Sans MT" w:cstheme="minorHAnsi"/>
          <w:sz w:val="20"/>
          <w:szCs w:val="20"/>
        </w:rPr>
        <w:t>original equipment manufacturer</w:t>
      </w:r>
      <w:r w:rsidR="000048D4">
        <w:rPr>
          <w:rFonts w:ascii="Gill Sans MT" w:hAnsi="Gill Sans MT" w:cstheme="minorHAnsi"/>
          <w:sz w:val="20"/>
          <w:szCs w:val="20"/>
        </w:rPr>
        <w:t xml:space="preserve"> </w:t>
      </w:r>
      <w:r w:rsidR="00A226BB">
        <w:rPr>
          <w:rFonts w:ascii="Gill Sans MT" w:hAnsi="Gill Sans MT" w:cstheme="minorHAnsi"/>
          <w:sz w:val="20"/>
          <w:szCs w:val="20"/>
        </w:rPr>
        <w:t xml:space="preserve">safety features </w:t>
      </w:r>
      <w:r w:rsidR="001F325A">
        <w:rPr>
          <w:rFonts w:ascii="Gill Sans MT" w:hAnsi="Gill Sans MT" w:cstheme="minorHAnsi"/>
          <w:sz w:val="20"/>
          <w:szCs w:val="20"/>
        </w:rPr>
        <w:t xml:space="preserve">to </w:t>
      </w:r>
      <w:r w:rsidR="00A226BB">
        <w:rPr>
          <w:rFonts w:ascii="Gill Sans MT" w:hAnsi="Gill Sans MT" w:cstheme="minorHAnsi"/>
          <w:sz w:val="20"/>
          <w:szCs w:val="20"/>
        </w:rPr>
        <w:t>remain fitted and operational.</w:t>
      </w:r>
      <w:r w:rsidRPr="00A62858">
        <w:rPr>
          <w:rFonts w:ascii="Gill Sans MT" w:hAnsi="Gill Sans MT" w:cstheme="minorHAnsi"/>
          <w:sz w:val="20"/>
          <w:szCs w:val="20"/>
        </w:rPr>
        <w:t xml:space="preserve"> </w:t>
      </w:r>
    </w:p>
    <w:p w14:paraId="74AB158D" w14:textId="1BF653B8" w:rsidR="00CF3499" w:rsidRDefault="00A522C0" w:rsidP="0064542B">
      <w:pPr>
        <w:spacing w:after="120" w:line="240" w:lineRule="auto"/>
        <w:ind w:left="-284" w:right="-166"/>
        <w:rPr>
          <w:rFonts w:ascii="Gill Sans MT" w:hAnsi="Gill Sans MT" w:cstheme="minorHAnsi"/>
          <w:sz w:val="20"/>
          <w:szCs w:val="20"/>
        </w:rPr>
      </w:pPr>
      <w:r>
        <w:rPr>
          <w:rFonts w:ascii="Gill Sans MT" w:hAnsi="Gill Sans MT" w:cstheme="minorHAnsi"/>
          <w:sz w:val="20"/>
          <w:szCs w:val="20"/>
        </w:rPr>
        <w:t>C</w:t>
      </w:r>
      <w:r w:rsidR="0064542B" w:rsidRPr="00A62858">
        <w:rPr>
          <w:rFonts w:ascii="Gill Sans MT" w:hAnsi="Gill Sans MT" w:cstheme="minorHAnsi"/>
          <w:sz w:val="20"/>
          <w:szCs w:val="20"/>
        </w:rPr>
        <w:t xml:space="preserve">onditions of use </w:t>
      </w:r>
      <w:r w:rsidR="002C55FE">
        <w:rPr>
          <w:rFonts w:ascii="Gill Sans MT" w:hAnsi="Gill Sans MT" w:cstheme="minorHAnsi"/>
          <w:sz w:val="20"/>
          <w:szCs w:val="20"/>
        </w:rPr>
        <w:t>nominated</w:t>
      </w:r>
      <w:r w:rsidR="002C55FE" w:rsidRPr="00A62858">
        <w:rPr>
          <w:rFonts w:ascii="Gill Sans MT" w:hAnsi="Gill Sans MT" w:cstheme="minorHAnsi"/>
          <w:sz w:val="20"/>
          <w:szCs w:val="20"/>
        </w:rPr>
        <w:t xml:space="preserve"> </w:t>
      </w:r>
      <w:r w:rsidR="0064542B" w:rsidRPr="00A62858">
        <w:rPr>
          <w:rFonts w:ascii="Gill Sans MT" w:hAnsi="Gill Sans MT" w:cstheme="minorHAnsi"/>
          <w:sz w:val="20"/>
          <w:szCs w:val="20"/>
        </w:rPr>
        <w:t xml:space="preserve">on the </w:t>
      </w:r>
      <w:r w:rsidR="00CB6200" w:rsidRPr="00A62858">
        <w:rPr>
          <w:rFonts w:ascii="Gill Sans MT" w:hAnsi="Gill Sans MT" w:cstheme="minorHAnsi"/>
          <w:sz w:val="20"/>
          <w:szCs w:val="20"/>
        </w:rPr>
        <w:t>Certificate of Approved Operations</w:t>
      </w:r>
      <w:r>
        <w:rPr>
          <w:rFonts w:ascii="Gill Sans MT" w:hAnsi="Gill Sans MT" w:cstheme="minorHAnsi"/>
          <w:sz w:val="20"/>
          <w:szCs w:val="20"/>
        </w:rPr>
        <w:t xml:space="preserve"> must be complied with when operated on a public street</w:t>
      </w:r>
      <w:r w:rsidR="0064542B" w:rsidRPr="00A62858">
        <w:rPr>
          <w:rFonts w:ascii="Gill Sans MT" w:hAnsi="Gill Sans MT" w:cstheme="minorHAnsi"/>
          <w:sz w:val="20"/>
          <w:szCs w:val="20"/>
        </w:rPr>
        <w:t>.</w:t>
      </w:r>
    </w:p>
    <w:p w14:paraId="63369133" w14:textId="1AD63055" w:rsidR="00934E1B" w:rsidRPr="00A62858" w:rsidRDefault="00934E1B" w:rsidP="0064542B">
      <w:pPr>
        <w:spacing w:after="120" w:line="240" w:lineRule="auto"/>
        <w:ind w:left="-284" w:right="-166"/>
        <w:rPr>
          <w:rFonts w:ascii="Gill Sans MT" w:hAnsi="Gill Sans MT" w:cstheme="minorHAnsi"/>
          <w:sz w:val="20"/>
          <w:szCs w:val="20"/>
        </w:rPr>
      </w:pPr>
      <w:r>
        <w:rPr>
          <w:rFonts w:ascii="Gill Sans MT" w:hAnsi="Gill Sans MT" w:cstheme="minorHAnsi"/>
          <w:sz w:val="20"/>
          <w:szCs w:val="20"/>
        </w:rPr>
        <w:t>The Certificate of Approved Operations must be carried in the vehicle when it is used on a public street.</w:t>
      </w:r>
    </w:p>
    <w:p w14:paraId="1083EE9B" w14:textId="06E821F6" w:rsidR="0064542B" w:rsidRPr="00A62858" w:rsidRDefault="00A522C0" w:rsidP="00CF3499">
      <w:pPr>
        <w:spacing w:after="120" w:line="240" w:lineRule="auto"/>
        <w:ind w:left="-284" w:right="-166"/>
        <w:rPr>
          <w:rFonts w:ascii="Gill Sans MT" w:hAnsi="Gill Sans MT" w:cstheme="minorHAnsi"/>
          <w:sz w:val="20"/>
          <w:szCs w:val="20"/>
        </w:rPr>
      </w:pPr>
      <w:bookmarkStart w:id="1" w:name="_Hlk88740028"/>
      <w:r>
        <w:rPr>
          <w:rFonts w:ascii="Gill Sans MT" w:hAnsi="Gill Sans MT" w:cstheme="minorHAnsi"/>
          <w:sz w:val="20"/>
          <w:szCs w:val="20"/>
        </w:rPr>
        <w:t xml:space="preserve">The </w:t>
      </w:r>
      <w:r w:rsidR="00777146">
        <w:rPr>
          <w:rFonts w:ascii="Gill Sans MT" w:hAnsi="Gill Sans MT" w:cstheme="minorHAnsi"/>
          <w:sz w:val="20"/>
          <w:szCs w:val="20"/>
        </w:rPr>
        <w:t>operator</w:t>
      </w:r>
      <w:r>
        <w:rPr>
          <w:rFonts w:ascii="Gill Sans MT" w:hAnsi="Gill Sans MT" w:cstheme="minorHAnsi"/>
          <w:sz w:val="20"/>
          <w:szCs w:val="20"/>
        </w:rPr>
        <w:t xml:space="preserve"> of the vehicle </w:t>
      </w:r>
      <w:r w:rsidR="000048D4">
        <w:rPr>
          <w:rFonts w:ascii="Gill Sans MT" w:hAnsi="Gill Sans MT" w:cstheme="minorHAnsi"/>
          <w:sz w:val="20"/>
          <w:szCs w:val="20"/>
        </w:rPr>
        <w:t>must</w:t>
      </w:r>
      <w:r w:rsidR="0064542B" w:rsidRPr="00A62858">
        <w:rPr>
          <w:rFonts w:ascii="Gill Sans MT" w:hAnsi="Gill Sans MT" w:cstheme="minorHAnsi"/>
          <w:sz w:val="20"/>
          <w:szCs w:val="20"/>
        </w:rPr>
        <w:t xml:space="preserve"> hold a current </w:t>
      </w:r>
      <w:r w:rsidR="001F325A">
        <w:rPr>
          <w:rFonts w:ascii="Gill Sans MT" w:hAnsi="Gill Sans MT" w:cstheme="minorHAnsi"/>
          <w:sz w:val="20"/>
          <w:szCs w:val="20"/>
        </w:rPr>
        <w:t>p</w:t>
      </w:r>
      <w:r w:rsidR="002762AC" w:rsidRPr="00A62858">
        <w:rPr>
          <w:rFonts w:ascii="Gill Sans MT" w:hAnsi="Gill Sans MT" w:cstheme="minorHAnsi"/>
          <w:sz w:val="20"/>
          <w:szCs w:val="20"/>
        </w:rPr>
        <w:t xml:space="preserve">rovisional or </w:t>
      </w:r>
      <w:r w:rsidR="00296F5E">
        <w:rPr>
          <w:rFonts w:ascii="Gill Sans MT" w:hAnsi="Gill Sans MT" w:cstheme="minorHAnsi"/>
          <w:sz w:val="20"/>
          <w:szCs w:val="20"/>
        </w:rPr>
        <w:t>f</w:t>
      </w:r>
      <w:r w:rsidR="002762AC" w:rsidRPr="00A62858">
        <w:rPr>
          <w:rFonts w:ascii="Gill Sans MT" w:hAnsi="Gill Sans MT" w:cstheme="minorHAnsi"/>
          <w:sz w:val="20"/>
          <w:szCs w:val="20"/>
        </w:rPr>
        <w:t xml:space="preserve">ull </w:t>
      </w:r>
      <w:r w:rsidR="0064542B" w:rsidRPr="00A62858">
        <w:rPr>
          <w:rFonts w:ascii="Gill Sans MT" w:hAnsi="Gill Sans MT" w:cstheme="minorHAnsi"/>
          <w:sz w:val="20"/>
          <w:szCs w:val="20"/>
        </w:rPr>
        <w:t>driver licence of the appropriate class</w:t>
      </w:r>
      <w:r w:rsidR="00841D8B" w:rsidRPr="00A62858">
        <w:rPr>
          <w:rFonts w:ascii="Gill Sans MT" w:hAnsi="Gill Sans MT" w:cstheme="minorHAnsi"/>
          <w:sz w:val="20"/>
          <w:szCs w:val="20"/>
        </w:rPr>
        <w:t xml:space="preserve"> and </w:t>
      </w:r>
      <w:r w:rsidR="00CB0F02" w:rsidRPr="00A62858">
        <w:rPr>
          <w:rFonts w:ascii="Gill Sans MT" w:hAnsi="Gill Sans MT" w:cstheme="minorHAnsi"/>
          <w:sz w:val="20"/>
          <w:szCs w:val="20"/>
        </w:rPr>
        <w:t>abide by the requirements of that licence</w:t>
      </w:r>
      <w:r w:rsidR="0064542B" w:rsidRPr="00A62858">
        <w:rPr>
          <w:rFonts w:ascii="Gill Sans MT" w:hAnsi="Gill Sans MT" w:cstheme="minorHAnsi"/>
          <w:sz w:val="20"/>
          <w:szCs w:val="20"/>
        </w:rPr>
        <w:t>.</w:t>
      </w:r>
    </w:p>
    <w:bookmarkEnd w:id="1"/>
    <w:p w14:paraId="38033F75" w14:textId="33E40C04" w:rsidR="00530FAA" w:rsidRPr="00A62858" w:rsidRDefault="00530FAA" w:rsidP="00530FAA">
      <w:pPr>
        <w:spacing w:after="120" w:line="240" w:lineRule="auto"/>
        <w:ind w:left="-284" w:right="-166"/>
        <w:rPr>
          <w:rFonts w:ascii="Gill Sans MT" w:hAnsi="Gill Sans MT" w:cstheme="minorHAnsi"/>
          <w:sz w:val="20"/>
          <w:szCs w:val="20"/>
        </w:rPr>
      </w:pPr>
      <w:r w:rsidRPr="00A62858">
        <w:rPr>
          <w:rFonts w:ascii="Gill Sans MT" w:hAnsi="Gill Sans MT" w:cstheme="minorHAnsi"/>
          <w:sz w:val="20"/>
          <w:szCs w:val="20"/>
        </w:rPr>
        <w:t xml:space="preserve">The Registrar </w:t>
      </w:r>
      <w:r w:rsidR="00A522C0">
        <w:rPr>
          <w:rFonts w:ascii="Gill Sans MT" w:hAnsi="Gill Sans MT" w:cstheme="minorHAnsi"/>
          <w:sz w:val="20"/>
          <w:szCs w:val="20"/>
        </w:rPr>
        <w:t>may</w:t>
      </w:r>
      <w:r w:rsidR="00A522C0" w:rsidRPr="00A62858">
        <w:rPr>
          <w:rFonts w:ascii="Gill Sans MT" w:hAnsi="Gill Sans MT" w:cstheme="minorHAnsi"/>
          <w:sz w:val="20"/>
          <w:szCs w:val="20"/>
        </w:rPr>
        <w:t xml:space="preserve"> </w:t>
      </w:r>
      <w:r w:rsidRPr="00A62858">
        <w:rPr>
          <w:rFonts w:ascii="Gill Sans MT" w:hAnsi="Gill Sans MT" w:cstheme="minorHAnsi"/>
          <w:sz w:val="20"/>
          <w:szCs w:val="20"/>
        </w:rPr>
        <w:t>vary or revoke</w:t>
      </w:r>
      <w:r w:rsidR="0091351F" w:rsidRPr="00A62858">
        <w:rPr>
          <w:rFonts w:ascii="Gill Sans MT" w:hAnsi="Gill Sans MT" w:cstheme="minorHAnsi"/>
          <w:sz w:val="20"/>
          <w:szCs w:val="20"/>
        </w:rPr>
        <w:t xml:space="preserve"> </w:t>
      </w:r>
      <w:r w:rsidRPr="00A62858">
        <w:rPr>
          <w:rFonts w:ascii="Gill Sans MT" w:hAnsi="Gill Sans MT" w:cstheme="minorHAnsi"/>
          <w:sz w:val="20"/>
          <w:szCs w:val="20"/>
        </w:rPr>
        <w:t xml:space="preserve">conditions </w:t>
      </w:r>
      <w:r w:rsidR="008D7647">
        <w:rPr>
          <w:rFonts w:ascii="Gill Sans MT" w:hAnsi="Gill Sans MT" w:cstheme="minorHAnsi"/>
          <w:sz w:val="20"/>
          <w:szCs w:val="20"/>
        </w:rPr>
        <w:t xml:space="preserve">of registration at any time </w:t>
      </w:r>
      <w:r w:rsidR="000048D4">
        <w:rPr>
          <w:rFonts w:ascii="Gill Sans MT" w:hAnsi="Gill Sans MT" w:cstheme="minorHAnsi"/>
          <w:sz w:val="20"/>
          <w:szCs w:val="20"/>
        </w:rPr>
        <w:t xml:space="preserve">by </w:t>
      </w:r>
      <w:r w:rsidR="008D7647">
        <w:rPr>
          <w:rFonts w:ascii="Gill Sans MT" w:hAnsi="Gill Sans MT" w:cstheme="minorHAnsi"/>
          <w:sz w:val="20"/>
          <w:szCs w:val="20"/>
        </w:rPr>
        <w:t xml:space="preserve">notification to the operator.  </w:t>
      </w:r>
    </w:p>
    <w:p w14:paraId="5A462D43" w14:textId="74D9D9CB" w:rsidR="009102EB" w:rsidRPr="00A62858" w:rsidRDefault="009102EB" w:rsidP="009102EB">
      <w:pPr>
        <w:spacing w:after="120" w:line="240" w:lineRule="auto"/>
        <w:ind w:left="-284" w:right="-166"/>
        <w:rPr>
          <w:rFonts w:ascii="Gill Sans MT" w:hAnsi="Gill Sans MT" w:cstheme="minorHAnsi"/>
          <w:b/>
          <w:sz w:val="20"/>
          <w:szCs w:val="20"/>
        </w:rPr>
      </w:pPr>
      <w:r w:rsidRPr="00A62858">
        <w:rPr>
          <w:rFonts w:ascii="Gill Sans MT" w:hAnsi="Gill Sans MT" w:cstheme="minorHAnsi"/>
          <w:b/>
          <w:sz w:val="20"/>
          <w:szCs w:val="20"/>
        </w:rPr>
        <w:t>What is a public street?</w:t>
      </w:r>
    </w:p>
    <w:p w14:paraId="2C599D4D" w14:textId="1EFCEF98" w:rsidR="00A75C37" w:rsidRPr="00DF1597" w:rsidRDefault="009102EB" w:rsidP="00DF1597">
      <w:pPr>
        <w:spacing w:after="120" w:line="240" w:lineRule="auto"/>
        <w:ind w:left="-284" w:right="-166"/>
        <w:rPr>
          <w:rFonts w:ascii="Gill Sans MT" w:hAnsi="Gill Sans MT" w:cstheme="minorHAnsi"/>
          <w:i/>
          <w:iCs/>
          <w:sz w:val="20"/>
          <w:szCs w:val="20"/>
        </w:rPr>
      </w:pPr>
      <w:r w:rsidRPr="00A62858">
        <w:rPr>
          <w:rFonts w:ascii="Gill Sans MT" w:hAnsi="Gill Sans MT" w:cstheme="minorHAnsi"/>
          <w:sz w:val="20"/>
          <w:szCs w:val="20"/>
        </w:rPr>
        <w:t xml:space="preserve">The </w:t>
      </w:r>
      <w:r w:rsidRPr="00A62858">
        <w:rPr>
          <w:rFonts w:ascii="Gill Sans MT" w:hAnsi="Gill Sans MT" w:cstheme="minorHAnsi"/>
          <w:i/>
          <w:iCs/>
          <w:sz w:val="20"/>
          <w:szCs w:val="20"/>
        </w:rPr>
        <w:t xml:space="preserve">Traffic Act 1925 </w:t>
      </w:r>
      <w:r w:rsidRPr="00A62858">
        <w:rPr>
          <w:rFonts w:ascii="Gill Sans MT" w:hAnsi="Gill Sans MT" w:cstheme="minorHAnsi"/>
          <w:sz w:val="20"/>
          <w:szCs w:val="20"/>
        </w:rPr>
        <w:t xml:space="preserve">defines a </w:t>
      </w:r>
      <w:r w:rsidR="00934E1B">
        <w:rPr>
          <w:rFonts w:ascii="Gill Sans MT" w:hAnsi="Gill Sans MT" w:cstheme="minorHAnsi"/>
          <w:bCs/>
          <w:sz w:val="20"/>
          <w:szCs w:val="20"/>
        </w:rPr>
        <w:t>‘</w:t>
      </w:r>
      <w:r w:rsidRPr="00A62858">
        <w:rPr>
          <w:rFonts w:ascii="Gill Sans MT" w:hAnsi="Gill Sans MT" w:cstheme="minorHAnsi"/>
          <w:bCs/>
          <w:sz w:val="20"/>
          <w:szCs w:val="20"/>
        </w:rPr>
        <w:t>public street</w:t>
      </w:r>
      <w:r w:rsidR="00934E1B">
        <w:rPr>
          <w:rFonts w:ascii="Gill Sans MT" w:hAnsi="Gill Sans MT" w:cstheme="minorHAnsi"/>
          <w:bCs/>
          <w:sz w:val="20"/>
          <w:szCs w:val="20"/>
        </w:rPr>
        <w:t>’</w:t>
      </w:r>
      <w:r w:rsidRPr="00A62858">
        <w:rPr>
          <w:rFonts w:ascii="Gill Sans MT" w:hAnsi="Gill Sans MT" w:cstheme="minorHAnsi"/>
          <w:bCs/>
          <w:sz w:val="20"/>
          <w:szCs w:val="20"/>
        </w:rPr>
        <w:t xml:space="preserve"> as</w:t>
      </w:r>
      <w:r w:rsidRPr="00A62858">
        <w:rPr>
          <w:rFonts w:ascii="Gill Sans MT" w:hAnsi="Gill Sans MT" w:cstheme="minorHAnsi"/>
          <w:sz w:val="20"/>
          <w:szCs w:val="20"/>
        </w:rPr>
        <w:t xml:space="preserve"> </w:t>
      </w:r>
      <w:r w:rsidRPr="00777146">
        <w:rPr>
          <w:rFonts w:ascii="Gill Sans MT" w:hAnsi="Gill Sans MT" w:cstheme="minorHAnsi"/>
          <w:sz w:val="20"/>
          <w:szCs w:val="20"/>
        </w:rPr>
        <w:t>any street, road, lane, thoroughfare, footpath, bridge or place open to or used by the public, or to which the public have or are permitted to have access, whether on payment of a fee or otherwise</w:t>
      </w:r>
      <w:r w:rsidRPr="00495A3F">
        <w:rPr>
          <w:rFonts w:ascii="Gill Sans MT" w:hAnsi="Gill Sans MT" w:cstheme="minorHAnsi"/>
          <w:sz w:val="20"/>
          <w:szCs w:val="20"/>
        </w:rPr>
        <w:t>.</w:t>
      </w:r>
    </w:p>
    <w:p w14:paraId="36711C2B" w14:textId="294DD7CA" w:rsidR="00E74A36" w:rsidRPr="00A62858" w:rsidRDefault="00E74A36" w:rsidP="00E74A36">
      <w:pPr>
        <w:spacing w:after="120" w:line="240" w:lineRule="auto"/>
        <w:ind w:left="-284" w:right="-166"/>
        <w:rPr>
          <w:rFonts w:ascii="Gill Sans MT" w:hAnsi="Gill Sans MT" w:cstheme="minorHAnsi"/>
          <w:b/>
          <w:sz w:val="20"/>
          <w:szCs w:val="20"/>
        </w:rPr>
      </w:pPr>
      <w:r w:rsidRPr="00A62858">
        <w:rPr>
          <w:rFonts w:ascii="Gill Sans MT" w:hAnsi="Gill Sans MT" w:cstheme="minorHAnsi"/>
          <w:b/>
          <w:sz w:val="20"/>
          <w:szCs w:val="20"/>
        </w:rPr>
        <w:t>Can private property be a public street?</w:t>
      </w:r>
    </w:p>
    <w:p w14:paraId="2C525F69" w14:textId="4D59D67E" w:rsidR="00E74A36" w:rsidRPr="00A62858" w:rsidRDefault="0030528E" w:rsidP="00E74A36">
      <w:pPr>
        <w:spacing w:after="120" w:line="240" w:lineRule="auto"/>
        <w:ind w:left="-284" w:right="-166"/>
        <w:rPr>
          <w:rFonts w:ascii="Gill Sans MT" w:hAnsi="Gill Sans MT" w:cstheme="minorHAnsi"/>
          <w:bCs/>
          <w:sz w:val="20"/>
          <w:szCs w:val="20"/>
        </w:rPr>
      </w:pPr>
      <w:r w:rsidRPr="00A62858">
        <w:rPr>
          <w:rFonts w:ascii="Gill Sans MT" w:hAnsi="Gill Sans MT" w:cstheme="minorHAnsi"/>
          <w:bCs/>
          <w:sz w:val="20"/>
          <w:szCs w:val="20"/>
        </w:rPr>
        <w:t xml:space="preserve">Yes. Private property </w:t>
      </w:r>
      <w:r w:rsidR="0092625B" w:rsidRPr="00A62858">
        <w:rPr>
          <w:rFonts w:ascii="Gill Sans MT" w:hAnsi="Gill Sans MT" w:cstheme="minorHAnsi"/>
          <w:bCs/>
          <w:sz w:val="20"/>
          <w:szCs w:val="20"/>
        </w:rPr>
        <w:t>is considered a</w:t>
      </w:r>
      <w:r w:rsidRPr="00A62858">
        <w:rPr>
          <w:rFonts w:ascii="Gill Sans MT" w:hAnsi="Gill Sans MT" w:cstheme="minorHAnsi"/>
          <w:bCs/>
          <w:sz w:val="20"/>
          <w:szCs w:val="20"/>
        </w:rPr>
        <w:t xml:space="preserve"> public street if the property is accessible </w:t>
      </w:r>
      <w:r w:rsidR="00495A3F">
        <w:rPr>
          <w:rFonts w:ascii="Gill Sans MT" w:hAnsi="Gill Sans MT" w:cstheme="minorHAnsi"/>
          <w:bCs/>
          <w:sz w:val="20"/>
          <w:szCs w:val="20"/>
        </w:rPr>
        <w:t>to</w:t>
      </w:r>
      <w:r w:rsidR="00495A3F" w:rsidRPr="00A62858">
        <w:rPr>
          <w:rFonts w:ascii="Gill Sans MT" w:hAnsi="Gill Sans MT" w:cstheme="minorHAnsi"/>
          <w:bCs/>
          <w:sz w:val="20"/>
          <w:szCs w:val="20"/>
        </w:rPr>
        <w:t xml:space="preserve"> </w:t>
      </w:r>
      <w:r w:rsidRPr="00A62858">
        <w:rPr>
          <w:rFonts w:ascii="Gill Sans MT" w:hAnsi="Gill Sans MT" w:cstheme="minorHAnsi"/>
          <w:bCs/>
          <w:sz w:val="20"/>
          <w:szCs w:val="20"/>
        </w:rPr>
        <w:t>the public</w:t>
      </w:r>
      <w:r w:rsidR="001F325A">
        <w:rPr>
          <w:rFonts w:ascii="Gill Sans MT" w:hAnsi="Gill Sans MT" w:cstheme="minorHAnsi"/>
          <w:bCs/>
          <w:sz w:val="20"/>
          <w:szCs w:val="20"/>
        </w:rPr>
        <w:t xml:space="preserve"> as per the definition.</w:t>
      </w:r>
    </w:p>
    <w:p w14:paraId="0AF06490" w14:textId="72EE36D1" w:rsidR="002E76ED" w:rsidRPr="00A62858" w:rsidRDefault="002E76ED" w:rsidP="00E74A36">
      <w:pPr>
        <w:spacing w:after="120" w:line="240" w:lineRule="auto"/>
        <w:ind w:left="-284" w:right="-166"/>
        <w:rPr>
          <w:rFonts w:ascii="Gill Sans MT" w:hAnsi="Gill Sans MT" w:cstheme="minorHAnsi"/>
          <w:b/>
          <w:sz w:val="20"/>
          <w:szCs w:val="20"/>
        </w:rPr>
      </w:pPr>
      <w:r w:rsidRPr="00A62858">
        <w:rPr>
          <w:rFonts w:ascii="Gill Sans MT" w:hAnsi="Gill Sans MT" w:cstheme="minorHAnsi"/>
          <w:b/>
          <w:sz w:val="20"/>
          <w:szCs w:val="20"/>
        </w:rPr>
        <w:t>Do all vehicles need to be registered?</w:t>
      </w:r>
    </w:p>
    <w:p w14:paraId="0940CE29" w14:textId="21B50359" w:rsidR="002E76ED" w:rsidRDefault="00DF1597" w:rsidP="002E76ED">
      <w:pPr>
        <w:spacing w:after="120" w:line="240" w:lineRule="auto"/>
        <w:ind w:left="-284" w:right="-166"/>
        <w:rPr>
          <w:rFonts w:ascii="Gill Sans MT" w:hAnsi="Gill Sans MT" w:cstheme="minorHAnsi"/>
          <w:bCs/>
          <w:sz w:val="20"/>
          <w:szCs w:val="20"/>
        </w:rPr>
      </w:pPr>
      <w:r>
        <w:rPr>
          <w:rFonts w:ascii="Gill Sans MT" w:hAnsi="Gill Sans MT" w:cstheme="minorHAnsi"/>
          <w:bCs/>
          <w:sz w:val="20"/>
          <w:szCs w:val="20"/>
        </w:rPr>
        <w:t>Some</w:t>
      </w:r>
      <w:r w:rsidR="002E76ED" w:rsidRPr="00A62858">
        <w:rPr>
          <w:rFonts w:ascii="Gill Sans MT" w:hAnsi="Gill Sans MT" w:cstheme="minorHAnsi"/>
          <w:bCs/>
          <w:sz w:val="20"/>
          <w:szCs w:val="20"/>
        </w:rPr>
        <w:t xml:space="preserve"> vehicles, and vehicles used in certain circumstances, may be exempt from </w:t>
      </w:r>
      <w:proofErr w:type="gramStart"/>
      <w:r w:rsidR="002E76ED" w:rsidRPr="00A62858">
        <w:rPr>
          <w:rFonts w:ascii="Gill Sans MT" w:hAnsi="Gill Sans MT" w:cstheme="minorHAnsi"/>
          <w:bCs/>
          <w:sz w:val="20"/>
          <w:szCs w:val="20"/>
        </w:rPr>
        <w:t>registration</w:t>
      </w:r>
      <w:proofErr w:type="gramEnd"/>
    </w:p>
    <w:p w14:paraId="401CA8E3" w14:textId="112E23F0" w:rsidR="008D7647" w:rsidRPr="00A62858" w:rsidRDefault="00690426" w:rsidP="002E76ED">
      <w:pPr>
        <w:spacing w:after="120" w:line="240" w:lineRule="auto"/>
        <w:ind w:left="-284" w:right="-166"/>
        <w:rPr>
          <w:rFonts w:ascii="Gill Sans MT" w:hAnsi="Gill Sans MT" w:cstheme="minorHAnsi"/>
          <w:bCs/>
          <w:sz w:val="20"/>
          <w:szCs w:val="20"/>
        </w:rPr>
      </w:pPr>
      <w:r>
        <w:rPr>
          <w:rFonts w:ascii="Gill Sans MT" w:hAnsi="Gill Sans MT" w:cstheme="minorHAnsi"/>
          <w:bCs/>
          <w:sz w:val="20"/>
          <w:szCs w:val="20"/>
        </w:rPr>
        <w:t xml:space="preserve">An exemption from registration does not imply an exemption from the requirement to pay any applicable </w:t>
      </w:r>
      <w:proofErr w:type="spellStart"/>
      <w:r>
        <w:rPr>
          <w:rFonts w:ascii="Gill Sans MT" w:hAnsi="Gill Sans MT" w:cstheme="minorHAnsi"/>
          <w:bCs/>
          <w:sz w:val="20"/>
          <w:szCs w:val="20"/>
        </w:rPr>
        <w:t>MAIB</w:t>
      </w:r>
      <w:proofErr w:type="spellEnd"/>
      <w:r>
        <w:rPr>
          <w:rFonts w:ascii="Gill Sans MT" w:hAnsi="Gill Sans MT" w:cstheme="minorHAnsi"/>
          <w:bCs/>
          <w:sz w:val="20"/>
          <w:szCs w:val="20"/>
        </w:rPr>
        <w:t xml:space="preserve"> premium. </w:t>
      </w:r>
      <w:r w:rsidR="00C1205B">
        <w:rPr>
          <w:rFonts w:ascii="Gill Sans MT" w:hAnsi="Gill Sans MT" w:cstheme="minorHAnsi"/>
          <w:bCs/>
          <w:sz w:val="20"/>
          <w:szCs w:val="20"/>
        </w:rPr>
        <w:t xml:space="preserve">A </w:t>
      </w:r>
      <w:proofErr w:type="spellStart"/>
      <w:r>
        <w:rPr>
          <w:rFonts w:ascii="Gill Sans MT" w:hAnsi="Gill Sans MT" w:cstheme="minorHAnsi"/>
          <w:bCs/>
          <w:sz w:val="20"/>
          <w:szCs w:val="20"/>
        </w:rPr>
        <w:t>MAIB</w:t>
      </w:r>
      <w:proofErr w:type="spellEnd"/>
      <w:r>
        <w:rPr>
          <w:rFonts w:ascii="Gill Sans MT" w:hAnsi="Gill Sans MT" w:cstheme="minorHAnsi"/>
          <w:bCs/>
          <w:sz w:val="20"/>
          <w:szCs w:val="20"/>
        </w:rPr>
        <w:t xml:space="preserve"> premium can be purchased from Service Tasmania.</w:t>
      </w:r>
    </w:p>
    <w:p w14:paraId="3AFD5792" w14:textId="59FF49C1" w:rsidR="002E76ED" w:rsidRPr="00A62858" w:rsidRDefault="002E76ED" w:rsidP="002E76ED">
      <w:pPr>
        <w:spacing w:after="120" w:line="240" w:lineRule="auto"/>
        <w:ind w:left="-284" w:right="-166"/>
        <w:rPr>
          <w:rFonts w:ascii="Gill Sans MT" w:hAnsi="Gill Sans MT" w:cstheme="minorHAnsi"/>
          <w:sz w:val="20"/>
          <w:szCs w:val="20"/>
        </w:rPr>
      </w:pPr>
      <w:r w:rsidRPr="00A62858">
        <w:rPr>
          <w:rFonts w:ascii="Gill Sans MT" w:hAnsi="Gill Sans MT" w:cstheme="minorHAnsi"/>
          <w:bCs/>
          <w:sz w:val="20"/>
          <w:szCs w:val="20"/>
        </w:rPr>
        <w:t xml:space="preserve">Further information </w:t>
      </w:r>
      <w:r w:rsidR="000048D4">
        <w:rPr>
          <w:rFonts w:ascii="Gill Sans MT" w:hAnsi="Gill Sans MT" w:cstheme="minorHAnsi"/>
          <w:bCs/>
          <w:sz w:val="20"/>
          <w:szCs w:val="20"/>
        </w:rPr>
        <w:t>on</w:t>
      </w:r>
      <w:r w:rsidRPr="00A62858">
        <w:rPr>
          <w:rFonts w:ascii="Gill Sans MT" w:hAnsi="Gill Sans MT" w:cstheme="minorHAnsi"/>
          <w:bCs/>
          <w:sz w:val="20"/>
          <w:szCs w:val="20"/>
        </w:rPr>
        <w:t xml:space="preserve"> registration exemptions can be found at </w:t>
      </w:r>
      <w:hyperlink r:id="rId8" w:history="1">
        <w:r w:rsidRPr="00A62858">
          <w:rPr>
            <w:rStyle w:val="Hyperlink"/>
            <w:rFonts w:ascii="Gill Sans MT" w:hAnsi="Gill Sans MT" w:cstheme="minorHAnsi"/>
            <w:bCs/>
            <w:sz w:val="20"/>
            <w:szCs w:val="20"/>
          </w:rPr>
          <w:t>Transport Tasmania – Exemptions from Registration</w:t>
        </w:r>
      </w:hyperlink>
      <w:r w:rsidRPr="00A62858">
        <w:rPr>
          <w:rFonts w:ascii="Gill Sans MT" w:hAnsi="Gill Sans MT" w:cstheme="minorHAnsi"/>
          <w:bCs/>
          <w:sz w:val="20"/>
          <w:szCs w:val="20"/>
        </w:rPr>
        <w:t xml:space="preserve"> </w:t>
      </w:r>
      <w:r w:rsidRPr="00A62858">
        <w:rPr>
          <w:rFonts w:ascii="Gill Sans MT" w:hAnsi="Gill Sans MT" w:cstheme="minorHAnsi"/>
          <w:sz w:val="20"/>
          <w:szCs w:val="20"/>
        </w:rPr>
        <w:t xml:space="preserve">or alternatively Part 6 of the </w:t>
      </w:r>
      <w:hyperlink r:id="rId9" w:anchor="HP6@EN" w:history="1">
        <w:r w:rsidRPr="00A62858">
          <w:rPr>
            <w:rStyle w:val="Hyperlink"/>
            <w:rFonts w:ascii="Gill Sans MT" w:hAnsi="Gill Sans MT" w:cstheme="minorHAnsi"/>
            <w:i/>
            <w:iCs/>
            <w:sz w:val="20"/>
            <w:szCs w:val="20"/>
          </w:rPr>
          <w:t>Vehicle and Traffic (Driver Licensing and Vehicle Registration) Regulations 20</w:t>
        </w:r>
        <w:r w:rsidRPr="00A62858">
          <w:rPr>
            <w:rStyle w:val="Hyperlink"/>
            <w:rFonts w:ascii="Gill Sans MT" w:hAnsi="Gill Sans MT"/>
            <w:i/>
            <w:iCs/>
            <w:sz w:val="20"/>
            <w:szCs w:val="20"/>
          </w:rPr>
          <w:t>21</w:t>
        </w:r>
      </w:hyperlink>
      <w:r w:rsidRPr="00A62858">
        <w:rPr>
          <w:rFonts w:ascii="Gill Sans MT" w:hAnsi="Gill Sans MT" w:cstheme="minorHAnsi"/>
          <w:sz w:val="20"/>
          <w:szCs w:val="20"/>
        </w:rPr>
        <w:t>.</w:t>
      </w:r>
    </w:p>
    <w:p w14:paraId="6F23050D" w14:textId="434EA42E" w:rsidR="00E74A36" w:rsidRPr="00A62858" w:rsidRDefault="00E74A36" w:rsidP="00E74A36">
      <w:pPr>
        <w:spacing w:after="120" w:line="240" w:lineRule="auto"/>
        <w:ind w:left="-284" w:right="-166"/>
        <w:rPr>
          <w:rFonts w:ascii="Gill Sans MT" w:hAnsi="Gill Sans MT" w:cstheme="minorHAnsi"/>
          <w:b/>
          <w:sz w:val="20"/>
          <w:szCs w:val="20"/>
        </w:rPr>
      </w:pPr>
      <w:r w:rsidRPr="00A62858">
        <w:rPr>
          <w:rFonts w:ascii="Gill Sans MT" w:hAnsi="Gill Sans MT" w:cstheme="minorHAnsi"/>
          <w:b/>
          <w:sz w:val="20"/>
          <w:szCs w:val="20"/>
        </w:rPr>
        <w:t xml:space="preserve">What if I want to use </w:t>
      </w:r>
      <w:r w:rsidR="0001719C" w:rsidRPr="00A62858">
        <w:rPr>
          <w:rFonts w:ascii="Gill Sans MT" w:hAnsi="Gill Sans MT" w:cstheme="minorHAnsi"/>
          <w:b/>
          <w:sz w:val="20"/>
          <w:szCs w:val="20"/>
        </w:rPr>
        <w:t xml:space="preserve">a </w:t>
      </w:r>
      <w:r w:rsidRPr="00A62858">
        <w:rPr>
          <w:rFonts w:ascii="Gill Sans MT" w:hAnsi="Gill Sans MT" w:cstheme="minorHAnsi"/>
          <w:b/>
          <w:sz w:val="20"/>
          <w:szCs w:val="20"/>
        </w:rPr>
        <w:t>vehicle off-road?</w:t>
      </w:r>
    </w:p>
    <w:p w14:paraId="6CBA6C79" w14:textId="3BFEE525" w:rsidR="002D43B0" w:rsidRDefault="0001719C" w:rsidP="0001719C">
      <w:pPr>
        <w:spacing w:after="120" w:line="240" w:lineRule="auto"/>
        <w:ind w:left="-284" w:right="-166"/>
        <w:rPr>
          <w:rFonts w:ascii="Gill Sans MT" w:hAnsi="Gill Sans MT" w:cstheme="minorHAnsi"/>
          <w:bCs/>
          <w:sz w:val="20"/>
          <w:szCs w:val="20"/>
        </w:rPr>
      </w:pPr>
      <w:r w:rsidRPr="00A62858">
        <w:rPr>
          <w:rFonts w:ascii="Gill Sans MT" w:hAnsi="Gill Sans MT" w:cstheme="minorHAnsi"/>
          <w:bCs/>
          <w:sz w:val="20"/>
          <w:szCs w:val="20"/>
        </w:rPr>
        <w:t xml:space="preserve">If your vehicle remains on private property </w:t>
      </w:r>
      <w:r w:rsidR="003C1DF6">
        <w:rPr>
          <w:rFonts w:ascii="Gill Sans MT" w:hAnsi="Gill Sans MT" w:cstheme="minorHAnsi"/>
          <w:bCs/>
          <w:sz w:val="20"/>
          <w:szCs w:val="20"/>
        </w:rPr>
        <w:t>that is not accessible to the public</w:t>
      </w:r>
      <w:r w:rsidR="004C0CCD">
        <w:rPr>
          <w:rFonts w:ascii="Gill Sans MT" w:hAnsi="Gill Sans MT" w:cstheme="minorHAnsi"/>
          <w:bCs/>
          <w:sz w:val="20"/>
          <w:szCs w:val="20"/>
        </w:rPr>
        <w:t xml:space="preserve">, </w:t>
      </w:r>
      <w:r w:rsidRPr="00A62858">
        <w:rPr>
          <w:rFonts w:ascii="Gill Sans MT" w:hAnsi="Gill Sans MT" w:cstheme="minorHAnsi"/>
          <w:bCs/>
          <w:sz w:val="20"/>
          <w:szCs w:val="20"/>
        </w:rPr>
        <w:t xml:space="preserve">it does not need to be registered. </w:t>
      </w:r>
    </w:p>
    <w:p w14:paraId="0EFB0CDF" w14:textId="2CEDC197" w:rsidR="0001719C" w:rsidRPr="00A62858" w:rsidRDefault="0001719C" w:rsidP="0001719C">
      <w:pPr>
        <w:spacing w:after="120" w:line="240" w:lineRule="auto"/>
        <w:ind w:left="-284" w:right="-166"/>
        <w:rPr>
          <w:rFonts w:ascii="Gill Sans MT" w:hAnsi="Gill Sans MT" w:cstheme="minorHAnsi"/>
          <w:bCs/>
          <w:sz w:val="20"/>
          <w:szCs w:val="20"/>
        </w:rPr>
      </w:pPr>
      <w:r w:rsidRPr="00A62858">
        <w:rPr>
          <w:rFonts w:ascii="Gill Sans MT" w:hAnsi="Gill Sans MT" w:cstheme="minorHAnsi"/>
          <w:bCs/>
          <w:sz w:val="20"/>
          <w:szCs w:val="20"/>
        </w:rPr>
        <w:t>It is recommended that third party personal injury insurance is still obtained for vehicles used only on property</w:t>
      </w:r>
      <w:r w:rsidR="00A9209F">
        <w:rPr>
          <w:rFonts w:ascii="Gill Sans MT" w:hAnsi="Gill Sans MT" w:cstheme="minorHAnsi"/>
          <w:bCs/>
          <w:sz w:val="20"/>
          <w:szCs w:val="20"/>
        </w:rPr>
        <w:t xml:space="preserve"> that is not a public street</w:t>
      </w:r>
      <w:r w:rsidRPr="00A62858">
        <w:rPr>
          <w:rFonts w:ascii="Gill Sans MT" w:hAnsi="Gill Sans MT" w:cstheme="minorHAnsi"/>
          <w:bCs/>
          <w:sz w:val="20"/>
          <w:szCs w:val="20"/>
        </w:rPr>
        <w:t>.</w:t>
      </w:r>
    </w:p>
    <w:p w14:paraId="5E469AC6" w14:textId="135CA6A3" w:rsidR="0001719C" w:rsidRPr="00A62858" w:rsidRDefault="0001719C" w:rsidP="0001719C">
      <w:pPr>
        <w:spacing w:after="120" w:line="240" w:lineRule="auto"/>
        <w:ind w:left="-284" w:right="-166"/>
        <w:rPr>
          <w:rFonts w:ascii="Gill Sans MT" w:hAnsi="Gill Sans MT" w:cstheme="minorHAnsi"/>
          <w:bCs/>
          <w:sz w:val="20"/>
          <w:szCs w:val="20"/>
        </w:rPr>
      </w:pPr>
      <w:r w:rsidRPr="00A62858">
        <w:rPr>
          <w:rFonts w:ascii="Gill Sans MT" w:hAnsi="Gill Sans MT" w:cstheme="minorHAnsi"/>
          <w:bCs/>
          <w:sz w:val="20"/>
          <w:szCs w:val="20"/>
        </w:rPr>
        <w:t xml:space="preserve">To obtain </w:t>
      </w:r>
      <w:proofErr w:type="spellStart"/>
      <w:r w:rsidR="00BD6659">
        <w:rPr>
          <w:rFonts w:ascii="Gill Sans MT" w:hAnsi="Gill Sans MT" w:cstheme="minorHAnsi"/>
          <w:bCs/>
          <w:sz w:val="20"/>
          <w:szCs w:val="20"/>
        </w:rPr>
        <w:t>MAIB</w:t>
      </w:r>
      <w:proofErr w:type="spellEnd"/>
      <w:r w:rsidR="00BD6659">
        <w:rPr>
          <w:rFonts w:ascii="Gill Sans MT" w:hAnsi="Gill Sans MT" w:cstheme="minorHAnsi"/>
          <w:bCs/>
          <w:sz w:val="20"/>
          <w:szCs w:val="20"/>
        </w:rPr>
        <w:t xml:space="preserve"> </w:t>
      </w:r>
      <w:r w:rsidRPr="00A62858">
        <w:rPr>
          <w:rFonts w:ascii="Gill Sans MT" w:hAnsi="Gill Sans MT" w:cstheme="minorHAnsi"/>
          <w:bCs/>
          <w:sz w:val="20"/>
          <w:szCs w:val="20"/>
        </w:rPr>
        <w:t xml:space="preserve">third party insurance you can apply for a </w:t>
      </w:r>
      <w:hyperlink r:id="rId10" w:history="1">
        <w:r w:rsidRPr="00A62858">
          <w:rPr>
            <w:rStyle w:val="Hyperlink"/>
            <w:rFonts w:ascii="Gill Sans MT" w:hAnsi="Gill Sans MT" w:cstheme="minorHAnsi"/>
            <w:bCs/>
            <w:sz w:val="20"/>
            <w:szCs w:val="20"/>
          </w:rPr>
          <w:t>Certificate of Premium Paid</w:t>
        </w:r>
      </w:hyperlink>
      <w:r w:rsidR="006827CA">
        <w:rPr>
          <w:rFonts w:ascii="Gill Sans MT" w:hAnsi="Gill Sans MT" w:cstheme="minorHAnsi"/>
          <w:bCs/>
          <w:sz w:val="20"/>
          <w:szCs w:val="20"/>
        </w:rPr>
        <w:t xml:space="preserve"> at Se</w:t>
      </w:r>
      <w:r w:rsidR="0064142A">
        <w:rPr>
          <w:rFonts w:ascii="Gill Sans MT" w:hAnsi="Gill Sans MT" w:cstheme="minorHAnsi"/>
          <w:bCs/>
          <w:sz w:val="20"/>
          <w:szCs w:val="20"/>
        </w:rPr>
        <w:t xml:space="preserve">rvice Tasmania. </w:t>
      </w:r>
    </w:p>
    <w:p w14:paraId="03553715" w14:textId="1B8AFCB9" w:rsidR="00E74A36" w:rsidRPr="00A62858" w:rsidRDefault="00A9209F" w:rsidP="00E74A36">
      <w:pPr>
        <w:spacing w:after="120" w:line="240" w:lineRule="auto"/>
        <w:ind w:left="-284" w:right="-166"/>
        <w:rPr>
          <w:rFonts w:ascii="Gill Sans MT" w:hAnsi="Gill Sans MT" w:cstheme="minorHAnsi"/>
          <w:b/>
          <w:sz w:val="20"/>
          <w:szCs w:val="20"/>
        </w:rPr>
      </w:pPr>
      <w:r>
        <w:rPr>
          <w:rFonts w:ascii="Gill Sans MT" w:hAnsi="Gill Sans MT" w:cstheme="minorHAnsi"/>
          <w:b/>
          <w:sz w:val="20"/>
          <w:szCs w:val="20"/>
        </w:rPr>
        <w:t>Applied</w:t>
      </w:r>
      <w:r w:rsidR="00E74A36" w:rsidRPr="00A62858">
        <w:rPr>
          <w:rFonts w:ascii="Gill Sans MT" w:hAnsi="Gill Sans MT" w:cstheme="minorHAnsi"/>
          <w:b/>
          <w:sz w:val="20"/>
          <w:szCs w:val="20"/>
        </w:rPr>
        <w:t xml:space="preserve"> conditions</w:t>
      </w:r>
      <w:r>
        <w:rPr>
          <w:rFonts w:ascii="Gill Sans MT" w:hAnsi="Gill Sans MT" w:cstheme="minorHAnsi"/>
          <w:b/>
          <w:sz w:val="20"/>
          <w:szCs w:val="20"/>
        </w:rPr>
        <w:t>.</w:t>
      </w:r>
    </w:p>
    <w:p w14:paraId="006BD0DD" w14:textId="6011EFAF" w:rsidR="000048D4" w:rsidRDefault="000048D4" w:rsidP="00E74A36">
      <w:pPr>
        <w:spacing w:after="120" w:line="240" w:lineRule="auto"/>
        <w:ind w:left="-284" w:right="-166"/>
        <w:rPr>
          <w:rFonts w:ascii="Gill Sans MT" w:hAnsi="Gill Sans MT" w:cstheme="minorHAnsi"/>
          <w:bCs/>
          <w:sz w:val="20"/>
          <w:szCs w:val="20"/>
        </w:rPr>
      </w:pPr>
      <w:r>
        <w:rPr>
          <w:rFonts w:ascii="Gill Sans MT" w:hAnsi="Gill Sans MT" w:cstheme="minorHAnsi"/>
          <w:bCs/>
          <w:sz w:val="20"/>
          <w:szCs w:val="20"/>
        </w:rPr>
        <w:t xml:space="preserve">Where the vehicles use and vehicle type meet the </w:t>
      </w:r>
      <w:r>
        <w:rPr>
          <w:rFonts w:ascii="Gill Sans MT" w:hAnsi="Gill Sans MT" w:cstheme="minorHAnsi"/>
          <w:sz w:val="20"/>
          <w:szCs w:val="20"/>
        </w:rPr>
        <w:t>‘Classes, Conditions and Guidelines’ section, the g</w:t>
      </w:r>
      <w:r>
        <w:rPr>
          <w:rFonts w:ascii="Gill Sans MT" w:hAnsi="Gill Sans MT" w:cstheme="minorHAnsi"/>
          <w:bCs/>
          <w:sz w:val="20"/>
          <w:szCs w:val="20"/>
        </w:rPr>
        <w:t>eneric</w:t>
      </w:r>
      <w:r w:rsidRPr="00A62858">
        <w:rPr>
          <w:rFonts w:ascii="Gill Sans MT" w:hAnsi="Gill Sans MT" w:cstheme="minorHAnsi"/>
          <w:bCs/>
          <w:sz w:val="20"/>
          <w:szCs w:val="20"/>
        </w:rPr>
        <w:t xml:space="preserve"> conditions of use are applied</w:t>
      </w:r>
      <w:r>
        <w:rPr>
          <w:rFonts w:ascii="Gill Sans MT" w:hAnsi="Gill Sans MT" w:cstheme="minorHAnsi"/>
          <w:bCs/>
          <w:sz w:val="20"/>
          <w:szCs w:val="20"/>
        </w:rPr>
        <w:t xml:space="preserve">. </w:t>
      </w:r>
    </w:p>
    <w:p w14:paraId="6AD26E19" w14:textId="32CF9EFC" w:rsidR="007734C2" w:rsidRDefault="007734C2" w:rsidP="007734C2">
      <w:pPr>
        <w:spacing w:after="120" w:line="240" w:lineRule="auto"/>
        <w:ind w:left="-284" w:right="-166"/>
        <w:rPr>
          <w:rFonts w:ascii="Gill Sans MT" w:hAnsi="Gill Sans MT" w:cstheme="minorHAnsi"/>
          <w:bCs/>
          <w:sz w:val="20"/>
          <w:szCs w:val="20"/>
        </w:rPr>
      </w:pPr>
      <w:r>
        <w:rPr>
          <w:rFonts w:ascii="Gill Sans MT" w:hAnsi="Gill Sans MT" w:cstheme="minorHAnsi"/>
          <w:bCs/>
          <w:sz w:val="20"/>
          <w:szCs w:val="20"/>
        </w:rPr>
        <w:t xml:space="preserve">If the use, vehicle type </w:t>
      </w:r>
      <w:r w:rsidR="00907733">
        <w:rPr>
          <w:rFonts w:ascii="Gill Sans MT" w:hAnsi="Gill Sans MT" w:cstheme="minorHAnsi"/>
          <w:bCs/>
          <w:sz w:val="20"/>
          <w:szCs w:val="20"/>
        </w:rPr>
        <w:t xml:space="preserve">or </w:t>
      </w:r>
      <w:r>
        <w:rPr>
          <w:rFonts w:ascii="Gill Sans MT" w:hAnsi="Gill Sans MT" w:cstheme="minorHAnsi"/>
          <w:bCs/>
          <w:sz w:val="20"/>
          <w:szCs w:val="20"/>
        </w:rPr>
        <w:t xml:space="preserve">generic conditions don’t align with the intended use of the vehicle, conditions may be applied or varied as deemed appropriate by the Registrar. </w:t>
      </w:r>
    </w:p>
    <w:p w14:paraId="57F6BF3A" w14:textId="14EA56FE" w:rsidR="00E74A36" w:rsidRPr="00A62858" w:rsidRDefault="00BD6659" w:rsidP="00E74A36">
      <w:pPr>
        <w:spacing w:after="120" w:line="240" w:lineRule="auto"/>
        <w:ind w:left="-284" w:right="-166"/>
        <w:rPr>
          <w:rFonts w:ascii="Gill Sans MT" w:hAnsi="Gill Sans MT" w:cstheme="minorHAnsi"/>
          <w:bCs/>
          <w:sz w:val="20"/>
          <w:szCs w:val="20"/>
        </w:rPr>
      </w:pPr>
      <w:r>
        <w:rPr>
          <w:rFonts w:ascii="Gill Sans MT" w:hAnsi="Gill Sans MT" w:cstheme="minorHAnsi"/>
          <w:bCs/>
          <w:sz w:val="20"/>
          <w:szCs w:val="20"/>
        </w:rPr>
        <w:t>The</w:t>
      </w:r>
      <w:r w:rsidR="000048D4">
        <w:rPr>
          <w:rFonts w:ascii="Gill Sans MT" w:hAnsi="Gill Sans MT" w:cstheme="minorHAnsi"/>
          <w:bCs/>
          <w:sz w:val="20"/>
          <w:szCs w:val="20"/>
        </w:rPr>
        <w:t xml:space="preserve"> applied</w:t>
      </w:r>
      <w:r>
        <w:rPr>
          <w:rFonts w:ascii="Gill Sans MT" w:hAnsi="Gill Sans MT" w:cstheme="minorHAnsi"/>
          <w:bCs/>
          <w:sz w:val="20"/>
          <w:szCs w:val="20"/>
        </w:rPr>
        <w:t xml:space="preserve"> </w:t>
      </w:r>
      <w:r w:rsidR="00557AC9">
        <w:rPr>
          <w:rFonts w:ascii="Gill Sans MT" w:hAnsi="Gill Sans MT" w:cstheme="minorHAnsi"/>
          <w:bCs/>
          <w:sz w:val="20"/>
          <w:szCs w:val="20"/>
        </w:rPr>
        <w:t>conditions of use will be identified on</w:t>
      </w:r>
      <w:r w:rsidR="00E74A36" w:rsidRPr="00A62858">
        <w:rPr>
          <w:rFonts w:ascii="Gill Sans MT" w:hAnsi="Gill Sans MT" w:cstheme="minorHAnsi"/>
          <w:bCs/>
          <w:sz w:val="20"/>
          <w:szCs w:val="20"/>
        </w:rPr>
        <w:t xml:space="preserve"> </w:t>
      </w:r>
      <w:r w:rsidR="000048D4">
        <w:rPr>
          <w:rFonts w:ascii="Gill Sans MT" w:hAnsi="Gill Sans MT" w:cstheme="minorHAnsi"/>
          <w:bCs/>
          <w:sz w:val="20"/>
          <w:szCs w:val="20"/>
        </w:rPr>
        <w:t xml:space="preserve">a </w:t>
      </w:r>
      <w:r w:rsidR="00E74A36" w:rsidRPr="00A62858">
        <w:rPr>
          <w:rFonts w:ascii="Gill Sans MT" w:hAnsi="Gill Sans MT" w:cstheme="minorHAnsi"/>
          <w:bCs/>
          <w:sz w:val="20"/>
          <w:szCs w:val="20"/>
        </w:rPr>
        <w:t>Certificate of Approved Operations for th</w:t>
      </w:r>
      <w:r w:rsidR="00573C8D">
        <w:rPr>
          <w:rFonts w:ascii="Gill Sans MT" w:hAnsi="Gill Sans MT" w:cstheme="minorHAnsi"/>
          <w:bCs/>
          <w:sz w:val="20"/>
          <w:szCs w:val="20"/>
        </w:rPr>
        <w:t>e</w:t>
      </w:r>
      <w:r w:rsidR="00E74A36" w:rsidRPr="00A62858">
        <w:rPr>
          <w:rFonts w:ascii="Gill Sans MT" w:hAnsi="Gill Sans MT" w:cstheme="minorHAnsi"/>
          <w:bCs/>
          <w:sz w:val="20"/>
          <w:szCs w:val="20"/>
        </w:rPr>
        <w:t xml:space="preserve"> vehicle</w:t>
      </w:r>
      <w:r w:rsidR="000048D4">
        <w:rPr>
          <w:rFonts w:ascii="Gill Sans MT" w:hAnsi="Gill Sans MT" w:cstheme="minorHAnsi"/>
          <w:bCs/>
          <w:sz w:val="20"/>
          <w:szCs w:val="20"/>
        </w:rPr>
        <w:t xml:space="preserve"> which is provided at the time of obtaining registration. </w:t>
      </w:r>
    </w:p>
    <w:p w14:paraId="3B4A16D6" w14:textId="6FC22010" w:rsidR="002E76ED" w:rsidRPr="00A62858" w:rsidRDefault="002E76ED" w:rsidP="002E76ED">
      <w:pPr>
        <w:spacing w:after="120" w:line="240" w:lineRule="auto"/>
        <w:ind w:left="-284" w:right="-166"/>
        <w:rPr>
          <w:rFonts w:ascii="Gill Sans MT" w:hAnsi="Gill Sans MT" w:cstheme="minorHAnsi"/>
          <w:bCs/>
          <w:sz w:val="20"/>
          <w:szCs w:val="20"/>
        </w:rPr>
      </w:pPr>
      <w:r w:rsidRPr="00A62858">
        <w:rPr>
          <w:rFonts w:ascii="Gill Sans MT" w:hAnsi="Gill Sans MT" w:cstheme="minorHAnsi"/>
          <w:b/>
          <w:sz w:val="20"/>
          <w:szCs w:val="20"/>
        </w:rPr>
        <w:t>What is a recreational area?</w:t>
      </w:r>
    </w:p>
    <w:p w14:paraId="482A624C" w14:textId="6A996D93" w:rsidR="00564686" w:rsidRPr="00A62858" w:rsidRDefault="00BC3F85" w:rsidP="00564686">
      <w:pPr>
        <w:spacing w:after="120" w:line="240" w:lineRule="auto"/>
        <w:ind w:left="-284" w:right="-166"/>
        <w:rPr>
          <w:rFonts w:ascii="Gill Sans MT" w:hAnsi="Gill Sans MT" w:cstheme="minorHAnsi"/>
          <w:bCs/>
          <w:sz w:val="20"/>
          <w:szCs w:val="20"/>
        </w:rPr>
      </w:pPr>
      <w:r w:rsidRPr="00A62858">
        <w:rPr>
          <w:rFonts w:ascii="Gill Sans MT" w:hAnsi="Gill Sans MT" w:cstheme="minorHAnsi"/>
          <w:bCs/>
          <w:sz w:val="20"/>
          <w:szCs w:val="20"/>
        </w:rPr>
        <w:t>A recreation a</w:t>
      </w:r>
      <w:r w:rsidR="00564686" w:rsidRPr="00A62858">
        <w:rPr>
          <w:rFonts w:ascii="Gill Sans MT" w:hAnsi="Gill Sans MT" w:cstheme="minorHAnsi"/>
          <w:bCs/>
          <w:sz w:val="20"/>
          <w:szCs w:val="20"/>
        </w:rPr>
        <w:t>rea</w:t>
      </w:r>
      <w:r w:rsidRPr="00A62858">
        <w:rPr>
          <w:rFonts w:ascii="Gill Sans MT" w:hAnsi="Gill Sans MT" w:cstheme="minorHAnsi"/>
          <w:bCs/>
          <w:sz w:val="20"/>
          <w:szCs w:val="20"/>
        </w:rPr>
        <w:t xml:space="preserve"> is an area </w:t>
      </w:r>
      <w:r w:rsidR="00564686" w:rsidRPr="00A62858">
        <w:rPr>
          <w:rFonts w:ascii="Gill Sans MT" w:hAnsi="Gill Sans MT" w:cstheme="minorHAnsi"/>
          <w:bCs/>
          <w:sz w:val="20"/>
          <w:szCs w:val="20"/>
        </w:rPr>
        <w:t xml:space="preserve">or route </w:t>
      </w:r>
      <w:r w:rsidR="00BD6659">
        <w:rPr>
          <w:rFonts w:ascii="Gill Sans MT" w:hAnsi="Gill Sans MT" w:cstheme="minorHAnsi"/>
          <w:bCs/>
          <w:sz w:val="20"/>
          <w:szCs w:val="20"/>
        </w:rPr>
        <w:t>that includes a p</w:t>
      </w:r>
      <w:r w:rsidR="00BD6659" w:rsidRPr="00BD6659">
        <w:rPr>
          <w:rFonts w:ascii="Gill Sans MT" w:hAnsi="Gill Sans MT" w:cstheme="minorHAnsi"/>
          <w:bCs/>
          <w:i/>
          <w:iCs/>
          <w:sz w:val="20"/>
          <w:szCs w:val="20"/>
        </w:rPr>
        <w:t xml:space="preserve">ublic </w:t>
      </w:r>
      <w:r w:rsidR="00BD6659">
        <w:rPr>
          <w:rFonts w:ascii="Gill Sans MT" w:hAnsi="Gill Sans MT" w:cstheme="minorHAnsi"/>
          <w:bCs/>
          <w:i/>
          <w:iCs/>
          <w:sz w:val="20"/>
          <w:szCs w:val="20"/>
        </w:rPr>
        <w:t>s</w:t>
      </w:r>
      <w:r w:rsidR="00BD6659" w:rsidRPr="00BD6659">
        <w:rPr>
          <w:rFonts w:ascii="Gill Sans MT" w:hAnsi="Gill Sans MT" w:cstheme="minorHAnsi"/>
          <w:bCs/>
          <w:i/>
          <w:iCs/>
          <w:sz w:val="20"/>
          <w:szCs w:val="20"/>
        </w:rPr>
        <w:t>treet</w:t>
      </w:r>
      <w:r w:rsidR="00BD6659">
        <w:rPr>
          <w:rFonts w:ascii="Gill Sans MT" w:hAnsi="Gill Sans MT" w:cstheme="minorHAnsi"/>
          <w:bCs/>
          <w:sz w:val="20"/>
          <w:szCs w:val="20"/>
        </w:rPr>
        <w:t xml:space="preserve"> (as defined in the </w:t>
      </w:r>
      <w:r w:rsidR="00BD6659" w:rsidRPr="00777146">
        <w:rPr>
          <w:rFonts w:ascii="Gill Sans MT" w:hAnsi="Gill Sans MT" w:cstheme="minorHAnsi"/>
          <w:bCs/>
          <w:i/>
          <w:iCs/>
          <w:sz w:val="20"/>
          <w:szCs w:val="20"/>
        </w:rPr>
        <w:t>Vehicle and Traffic Act 1999</w:t>
      </w:r>
      <w:r w:rsidR="00BD6659">
        <w:rPr>
          <w:rFonts w:ascii="Gill Sans MT" w:hAnsi="Gill Sans MT" w:cstheme="minorHAnsi"/>
          <w:bCs/>
          <w:sz w:val="20"/>
          <w:szCs w:val="20"/>
        </w:rPr>
        <w:t xml:space="preserve">) </w:t>
      </w:r>
      <w:r w:rsidR="00564686" w:rsidRPr="00A62858">
        <w:rPr>
          <w:rFonts w:ascii="Gill Sans MT" w:hAnsi="Gill Sans MT" w:cstheme="minorHAnsi"/>
          <w:bCs/>
          <w:sz w:val="20"/>
          <w:szCs w:val="20"/>
        </w:rPr>
        <w:t>deemed suitable</w:t>
      </w:r>
      <w:r w:rsidRPr="00A62858">
        <w:rPr>
          <w:rFonts w:ascii="Gill Sans MT" w:hAnsi="Gill Sans MT" w:cstheme="minorHAnsi"/>
          <w:bCs/>
          <w:sz w:val="20"/>
          <w:szCs w:val="20"/>
        </w:rPr>
        <w:t>, by the land manager or road owner,</w:t>
      </w:r>
      <w:r w:rsidR="00564686" w:rsidRPr="00A62858">
        <w:rPr>
          <w:rFonts w:ascii="Gill Sans MT" w:hAnsi="Gill Sans MT" w:cstheme="minorHAnsi"/>
          <w:bCs/>
          <w:sz w:val="20"/>
          <w:szCs w:val="20"/>
        </w:rPr>
        <w:t xml:space="preserve"> for the recreational use of vehicles</w:t>
      </w:r>
      <w:r w:rsidRPr="00A62858">
        <w:rPr>
          <w:rFonts w:ascii="Gill Sans MT" w:hAnsi="Gill Sans MT" w:cstheme="minorHAnsi"/>
          <w:bCs/>
          <w:sz w:val="20"/>
          <w:szCs w:val="20"/>
        </w:rPr>
        <w:t>.</w:t>
      </w:r>
    </w:p>
    <w:p w14:paraId="014A2FFD" w14:textId="715B99A2" w:rsidR="00BC3F85" w:rsidRPr="00A62858" w:rsidRDefault="00564686" w:rsidP="00BC3F85">
      <w:pPr>
        <w:spacing w:after="120" w:line="240" w:lineRule="auto"/>
        <w:ind w:left="-284" w:right="-166"/>
        <w:rPr>
          <w:rFonts w:ascii="Gill Sans MT" w:hAnsi="Gill Sans MT" w:cstheme="minorHAnsi"/>
          <w:bCs/>
          <w:sz w:val="20"/>
          <w:szCs w:val="20"/>
        </w:rPr>
      </w:pPr>
      <w:r w:rsidRPr="00A62858">
        <w:rPr>
          <w:rFonts w:ascii="Gill Sans MT" w:hAnsi="Gill Sans MT" w:cstheme="minorHAnsi"/>
          <w:bCs/>
          <w:sz w:val="20"/>
          <w:szCs w:val="20"/>
        </w:rPr>
        <w:t>For example</w:t>
      </w:r>
      <w:r w:rsidR="00BC3F85" w:rsidRPr="00A62858">
        <w:rPr>
          <w:rFonts w:ascii="Gill Sans MT" w:hAnsi="Gill Sans MT" w:cstheme="minorHAnsi"/>
          <w:bCs/>
          <w:sz w:val="20"/>
          <w:szCs w:val="20"/>
        </w:rPr>
        <w:t>,</w:t>
      </w:r>
      <w:r w:rsidRPr="00A62858">
        <w:rPr>
          <w:rFonts w:ascii="Gill Sans MT" w:hAnsi="Gill Sans MT" w:cstheme="minorHAnsi"/>
          <w:bCs/>
          <w:sz w:val="20"/>
          <w:szCs w:val="20"/>
        </w:rPr>
        <w:t xml:space="preserve"> areas and routes nominated by </w:t>
      </w:r>
      <w:r w:rsidR="00BC3F85" w:rsidRPr="00A62858">
        <w:rPr>
          <w:rFonts w:ascii="Gill Sans MT" w:hAnsi="Gill Sans MT" w:cstheme="minorHAnsi"/>
          <w:bCs/>
          <w:sz w:val="20"/>
          <w:szCs w:val="20"/>
        </w:rPr>
        <w:t>a</w:t>
      </w:r>
      <w:r w:rsidRPr="00A62858">
        <w:rPr>
          <w:rFonts w:ascii="Gill Sans MT" w:hAnsi="Gill Sans MT" w:cstheme="minorHAnsi"/>
          <w:bCs/>
          <w:sz w:val="20"/>
          <w:szCs w:val="20"/>
        </w:rPr>
        <w:t xml:space="preserve"> responsible entity such as Parks and Wildlife Services</w:t>
      </w:r>
      <w:r w:rsidR="00BC3F85" w:rsidRPr="00A62858">
        <w:rPr>
          <w:rFonts w:ascii="Gill Sans MT" w:hAnsi="Gill Sans MT" w:cstheme="minorHAnsi"/>
          <w:bCs/>
          <w:sz w:val="20"/>
          <w:szCs w:val="20"/>
        </w:rPr>
        <w:t xml:space="preserve"> or</w:t>
      </w:r>
      <w:r w:rsidRPr="00A62858">
        <w:rPr>
          <w:rFonts w:ascii="Gill Sans MT" w:hAnsi="Gill Sans MT" w:cstheme="minorHAnsi"/>
          <w:bCs/>
          <w:sz w:val="20"/>
          <w:szCs w:val="20"/>
        </w:rPr>
        <w:t xml:space="preserve"> Sustainable Timber Tasmania and published on relevant websites. </w:t>
      </w:r>
    </w:p>
    <w:p w14:paraId="6A480A27" w14:textId="4A844E33" w:rsidR="00050C88" w:rsidRDefault="00BC3F85" w:rsidP="00050C88">
      <w:pPr>
        <w:spacing w:after="120" w:line="240" w:lineRule="auto"/>
        <w:ind w:left="-284" w:right="-166"/>
        <w:rPr>
          <w:rFonts w:ascii="Gill Sans MT" w:hAnsi="Gill Sans MT" w:cstheme="minorHAnsi"/>
          <w:bCs/>
          <w:sz w:val="20"/>
          <w:szCs w:val="20"/>
        </w:rPr>
      </w:pPr>
      <w:r w:rsidRPr="00A62858">
        <w:rPr>
          <w:rFonts w:ascii="Gill Sans MT" w:hAnsi="Gill Sans MT" w:cstheme="minorHAnsi"/>
          <w:bCs/>
          <w:sz w:val="20"/>
          <w:szCs w:val="20"/>
        </w:rPr>
        <w:t>This e</w:t>
      </w:r>
      <w:r w:rsidR="00564686" w:rsidRPr="00A62858">
        <w:rPr>
          <w:rFonts w:ascii="Gill Sans MT" w:hAnsi="Gill Sans MT" w:cstheme="minorHAnsi"/>
          <w:bCs/>
          <w:sz w:val="20"/>
          <w:szCs w:val="20"/>
        </w:rPr>
        <w:t xml:space="preserve">xcludes individual </w:t>
      </w:r>
      <w:r w:rsidRPr="00A62858">
        <w:rPr>
          <w:rFonts w:ascii="Gill Sans MT" w:hAnsi="Gill Sans MT" w:cstheme="minorHAnsi"/>
          <w:bCs/>
          <w:sz w:val="20"/>
          <w:szCs w:val="20"/>
        </w:rPr>
        <w:t>areas or routes within a recreational area that are</w:t>
      </w:r>
      <w:r w:rsidR="00564686" w:rsidRPr="00A62858">
        <w:rPr>
          <w:rFonts w:ascii="Gill Sans MT" w:hAnsi="Gill Sans MT" w:cstheme="minorHAnsi"/>
          <w:bCs/>
          <w:sz w:val="20"/>
          <w:szCs w:val="20"/>
        </w:rPr>
        <w:t xml:space="preserve"> restricted by signage</w:t>
      </w:r>
      <w:r w:rsidR="002B1896" w:rsidRPr="00A62858">
        <w:rPr>
          <w:rFonts w:ascii="Gill Sans MT" w:hAnsi="Gill Sans MT" w:cstheme="minorHAnsi"/>
          <w:bCs/>
          <w:sz w:val="20"/>
          <w:szCs w:val="20"/>
        </w:rPr>
        <w:t>.</w:t>
      </w:r>
    </w:p>
    <w:p w14:paraId="22138787" w14:textId="14AC00CE" w:rsidR="00520B23" w:rsidRDefault="00520B23" w:rsidP="00520B23">
      <w:pPr>
        <w:spacing w:after="120" w:line="240" w:lineRule="auto"/>
        <w:ind w:left="-284" w:right="-166"/>
        <w:rPr>
          <w:rFonts w:ascii="Gill Sans MT" w:hAnsi="Gill Sans MT" w:cstheme="minorHAnsi"/>
          <w:b/>
          <w:sz w:val="20"/>
          <w:szCs w:val="20"/>
        </w:rPr>
      </w:pPr>
      <w:r>
        <w:rPr>
          <w:rFonts w:ascii="Gill Sans MT" w:hAnsi="Gill Sans MT" w:cstheme="minorHAnsi"/>
          <w:b/>
          <w:sz w:val="20"/>
          <w:szCs w:val="20"/>
        </w:rPr>
        <w:t xml:space="preserve">Use as a </w:t>
      </w:r>
      <w:r w:rsidRPr="00777146">
        <w:rPr>
          <w:rFonts w:ascii="Gill Sans MT" w:hAnsi="Gill Sans MT" w:cstheme="minorHAnsi"/>
          <w:b/>
          <w:sz w:val="20"/>
          <w:szCs w:val="20"/>
        </w:rPr>
        <w:t>Public Passeng</w:t>
      </w:r>
      <w:r>
        <w:rPr>
          <w:rFonts w:ascii="Gill Sans MT" w:hAnsi="Gill Sans MT" w:cstheme="minorHAnsi"/>
          <w:b/>
          <w:sz w:val="20"/>
          <w:szCs w:val="20"/>
        </w:rPr>
        <w:t>er Vehicle (PPV)</w:t>
      </w:r>
    </w:p>
    <w:p w14:paraId="7E6FFAFE" w14:textId="46514999" w:rsidR="00520B23" w:rsidRPr="00520B23" w:rsidRDefault="00520B23" w:rsidP="00C31AD8">
      <w:pPr>
        <w:spacing w:after="120" w:line="240" w:lineRule="auto"/>
        <w:ind w:left="-284" w:right="-166"/>
        <w:rPr>
          <w:rFonts w:ascii="Gill Sans MT" w:hAnsi="Gill Sans MT" w:cstheme="minorHAnsi"/>
          <w:bCs/>
          <w:sz w:val="20"/>
          <w:szCs w:val="20"/>
        </w:rPr>
      </w:pPr>
      <w:r>
        <w:rPr>
          <w:rFonts w:ascii="Gill Sans MT" w:hAnsi="Gill Sans MT" w:cstheme="minorHAnsi"/>
          <w:bCs/>
          <w:sz w:val="20"/>
          <w:szCs w:val="20"/>
        </w:rPr>
        <w:t xml:space="preserve">In exceptional circumstances, subject to reasonable road safety consideration, a non-Australian road vehicle may be accepted for use as a PPV. For further information please contact </w:t>
      </w:r>
      <w:r w:rsidR="00C1205B">
        <w:rPr>
          <w:rFonts w:ascii="Gill Sans MT" w:hAnsi="Gill Sans MT" w:cstheme="minorHAnsi"/>
          <w:bCs/>
          <w:sz w:val="20"/>
          <w:szCs w:val="20"/>
        </w:rPr>
        <w:t xml:space="preserve">the </w:t>
      </w:r>
      <w:r>
        <w:rPr>
          <w:rFonts w:ascii="Gill Sans MT" w:hAnsi="Gill Sans MT" w:cstheme="minorHAnsi"/>
          <w:bCs/>
          <w:sz w:val="20"/>
          <w:szCs w:val="20"/>
        </w:rPr>
        <w:t>Vehicle Management Unit</w:t>
      </w:r>
      <w:r w:rsidR="00C31AD8">
        <w:rPr>
          <w:rFonts w:ascii="Gill Sans MT" w:hAnsi="Gill Sans MT" w:cstheme="minorHAnsi"/>
          <w:bCs/>
          <w:sz w:val="20"/>
          <w:szCs w:val="20"/>
        </w:rPr>
        <w:t xml:space="preserve"> </w:t>
      </w:r>
      <w:r w:rsidR="00C1205B">
        <w:rPr>
          <w:rFonts w:ascii="Gill Sans MT" w:hAnsi="Gill Sans MT" w:cstheme="minorHAnsi"/>
          <w:bCs/>
          <w:sz w:val="20"/>
          <w:szCs w:val="20"/>
        </w:rPr>
        <w:t>by phone on</w:t>
      </w:r>
      <w:r w:rsidR="00C31AD8">
        <w:rPr>
          <w:rFonts w:ascii="Gill Sans MT" w:hAnsi="Gill Sans MT" w:cstheme="minorHAnsi"/>
          <w:bCs/>
          <w:sz w:val="20"/>
          <w:szCs w:val="20"/>
        </w:rPr>
        <w:t xml:space="preserve"> </w:t>
      </w:r>
      <w:r w:rsidR="00C31AD8" w:rsidRPr="00C31AD8">
        <w:rPr>
          <w:rFonts w:ascii="Gill Sans MT" w:hAnsi="Gill Sans MT" w:cstheme="minorHAnsi"/>
          <w:bCs/>
          <w:sz w:val="20"/>
          <w:szCs w:val="20"/>
        </w:rPr>
        <w:t>(03) 6166</w:t>
      </w:r>
      <w:r w:rsidR="00C31AD8">
        <w:rPr>
          <w:rFonts w:ascii="Gill Sans MT" w:hAnsi="Gill Sans MT" w:cstheme="minorHAnsi"/>
          <w:bCs/>
          <w:sz w:val="20"/>
          <w:szCs w:val="20"/>
        </w:rPr>
        <w:t xml:space="preserve"> </w:t>
      </w:r>
      <w:r w:rsidR="00C31AD8" w:rsidRPr="00C31AD8">
        <w:rPr>
          <w:rFonts w:ascii="Gill Sans MT" w:hAnsi="Gill Sans MT" w:cstheme="minorHAnsi"/>
          <w:bCs/>
          <w:sz w:val="20"/>
          <w:szCs w:val="20"/>
        </w:rPr>
        <w:t>3262</w:t>
      </w:r>
      <w:r w:rsidR="00C31AD8">
        <w:rPr>
          <w:rFonts w:ascii="Gill Sans MT" w:hAnsi="Gill Sans MT" w:cstheme="minorHAnsi"/>
          <w:bCs/>
          <w:sz w:val="20"/>
          <w:szCs w:val="20"/>
        </w:rPr>
        <w:t xml:space="preserve"> or </w:t>
      </w:r>
      <w:r w:rsidR="00C1205B">
        <w:rPr>
          <w:rFonts w:ascii="Gill Sans MT" w:hAnsi="Gill Sans MT" w:cstheme="minorHAnsi"/>
          <w:bCs/>
          <w:sz w:val="20"/>
          <w:szCs w:val="20"/>
        </w:rPr>
        <w:t xml:space="preserve">by email at </w:t>
      </w:r>
      <w:hyperlink r:id="rId11" w:history="1">
        <w:r w:rsidR="00D12137" w:rsidRPr="005D301B">
          <w:rPr>
            <w:rStyle w:val="Hyperlink"/>
            <w:rFonts w:ascii="Gill Sans MT" w:hAnsi="Gill Sans MT" w:cstheme="minorHAnsi"/>
            <w:bCs/>
            <w:sz w:val="20"/>
            <w:szCs w:val="20"/>
          </w:rPr>
          <w:t>vehicle.management@stategrowth.tas.gov.au</w:t>
        </w:r>
      </w:hyperlink>
    </w:p>
    <w:p w14:paraId="1DD707CE" w14:textId="77777777" w:rsidR="00000E41" w:rsidRDefault="00000E41" w:rsidP="003D5E87">
      <w:pPr>
        <w:spacing w:after="120" w:line="240" w:lineRule="auto"/>
        <w:ind w:right="-166"/>
        <w:rPr>
          <w:rFonts w:ascii="Gill Sans MT" w:hAnsi="Gill Sans MT" w:cstheme="minorHAnsi"/>
          <w:bCs/>
          <w:sz w:val="20"/>
          <w:szCs w:val="20"/>
        </w:rPr>
        <w:sectPr w:rsidR="00000E41" w:rsidSect="003D5E87">
          <w:headerReference w:type="default" r:id="rId12"/>
          <w:headerReference w:type="first" r:id="rId13"/>
          <w:footerReference w:type="first" r:id="rId14"/>
          <w:type w:val="continuous"/>
          <w:pgSz w:w="11906" w:h="16838"/>
          <w:pgMar w:top="425" w:right="1440" w:bottom="425" w:left="1440" w:header="709" w:footer="215" w:gutter="0"/>
          <w:cols w:num="2" w:sep="1" w:space="709"/>
          <w:titlePg/>
          <w:docGrid w:linePitch="360"/>
        </w:sectPr>
      </w:pPr>
    </w:p>
    <w:p w14:paraId="5D5330A4" w14:textId="3593204E" w:rsidR="00000E41" w:rsidRPr="004F0D0A" w:rsidRDefault="00000E41" w:rsidP="00F648EE">
      <w:pPr>
        <w:spacing w:after="120" w:line="240" w:lineRule="auto"/>
        <w:ind w:left="426" w:right="-166" w:hanging="284"/>
        <w:rPr>
          <w:rFonts w:ascii="Gill Sans MT" w:hAnsi="Gill Sans MT" w:cstheme="minorHAnsi"/>
          <w:bCs/>
          <w:sz w:val="20"/>
          <w:szCs w:val="20"/>
        </w:rPr>
      </w:pPr>
      <w:r w:rsidRPr="004F0D0A">
        <w:rPr>
          <w:rFonts w:ascii="Gill Sans MT" w:hAnsi="Gill Sans MT" w:cstheme="minorHAnsi"/>
          <w:bCs/>
          <w:sz w:val="20"/>
          <w:szCs w:val="20"/>
        </w:rPr>
        <w:lastRenderedPageBreak/>
        <w:t>•</w:t>
      </w:r>
      <w:r w:rsidR="00093415" w:rsidRPr="004F0D0A">
        <w:rPr>
          <w:rFonts w:ascii="Gill Sans MT" w:hAnsi="Gill Sans MT" w:cstheme="minorHAnsi"/>
          <w:bCs/>
          <w:sz w:val="20"/>
          <w:szCs w:val="20"/>
        </w:rPr>
        <w:t xml:space="preserve"> </w:t>
      </w:r>
      <w:r w:rsidR="00F648EE" w:rsidRPr="004F0D0A">
        <w:rPr>
          <w:rFonts w:ascii="Gill Sans MT" w:hAnsi="Gill Sans MT" w:cstheme="minorHAnsi"/>
          <w:bCs/>
          <w:sz w:val="20"/>
          <w:szCs w:val="20"/>
        </w:rPr>
        <w:tab/>
      </w:r>
      <w:r w:rsidRPr="004F0D0A">
        <w:rPr>
          <w:rFonts w:ascii="Gill Sans MT" w:hAnsi="Gill Sans MT" w:cstheme="minorHAnsi"/>
          <w:bCs/>
          <w:sz w:val="20"/>
          <w:szCs w:val="20"/>
        </w:rPr>
        <w:t>For applications</w:t>
      </w:r>
      <w:r w:rsidR="00027415" w:rsidRPr="004F0D0A">
        <w:rPr>
          <w:rFonts w:ascii="Gill Sans MT" w:hAnsi="Gill Sans MT" w:cstheme="minorHAnsi"/>
          <w:bCs/>
          <w:sz w:val="20"/>
          <w:szCs w:val="20"/>
        </w:rPr>
        <w:t xml:space="preserve"> </w:t>
      </w:r>
      <w:r w:rsidRPr="004F0D0A">
        <w:rPr>
          <w:rFonts w:ascii="Gill Sans MT" w:hAnsi="Gill Sans MT" w:cstheme="minorHAnsi"/>
          <w:bCs/>
          <w:sz w:val="20"/>
          <w:szCs w:val="20"/>
        </w:rPr>
        <w:t xml:space="preserve">where the vehicles use meet the guidelines </w:t>
      </w:r>
      <w:r w:rsidR="00027415" w:rsidRPr="004F0D0A">
        <w:rPr>
          <w:rFonts w:ascii="Gill Sans MT" w:hAnsi="Gill Sans MT" w:cstheme="minorHAnsi"/>
          <w:bCs/>
          <w:sz w:val="20"/>
          <w:szCs w:val="20"/>
        </w:rPr>
        <w:t>below for the class applied for,</w:t>
      </w:r>
      <w:r w:rsidRPr="004F0D0A">
        <w:rPr>
          <w:rFonts w:ascii="Gill Sans MT" w:hAnsi="Gill Sans MT" w:cstheme="minorHAnsi"/>
          <w:bCs/>
          <w:sz w:val="20"/>
          <w:szCs w:val="20"/>
        </w:rPr>
        <w:t xml:space="preserve"> and the vehicle type is pre-approved for that class</w:t>
      </w:r>
      <w:r w:rsidR="00244E78" w:rsidRPr="004F0D0A">
        <w:rPr>
          <w:rFonts w:ascii="Gill Sans MT" w:hAnsi="Gill Sans MT" w:cstheme="minorHAnsi"/>
          <w:bCs/>
          <w:sz w:val="20"/>
          <w:szCs w:val="20"/>
        </w:rPr>
        <w:t>,</w:t>
      </w:r>
      <w:r w:rsidRPr="004F0D0A">
        <w:rPr>
          <w:rFonts w:ascii="Gill Sans MT" w:hAnsi="Gill Sans MT" w:cstheme="minorHAnsi"/>
          <w:bCs/>
          <w:sz w:val="20"/>
          <w:szCs w:val="20"/>
        </w:rPr>
        <w:t xml:space="preserve"> and the generic conditions</w:t>
      </w:r>
      <w:r w:rsidR="00F648EE" w:rsidRPr="004F0D0A">
        <w:rPr>
          <w:rFonts w:ascii="Gill Sans MT" w:hAnsi="Gill Sans MT" w:cstheme="minorHAnsi"/>
          <w:bCs/>
          <w:sz w:val="20"/>
          <w:szCs w:val="20"/>
        </w:rPr>
        <w:t xml:space="preserve"> </w:t>
      </w:r>
      <w:r w:rsidRPr="004F0D0A">
        <w:rPr>
          <w:rFonts w:ascii="Gill Sans MT" w:hAnsi="Gill Sans MT" w:cstheme="minorHAnsi"/>
          <w:bCs/>
          <w:sz w:val="20"/>
          <w:szCs w:val="20"/>
        </w:rPr>
        <w:t>to be applied meet the intended use of the vehicle, your application does not require assessment and you may submit your application in person at Service Tasmani</w:t>
      </w:r>
      <w:r w:rsidR="00027415" w:rsidRPr="004F0D0A">
        <w:rPr>
          <w:rFonts w:ascii="Gill Sans MT" w:hAnsi="Gill Sans MT" w:cstheme="minorHAnsi"/>
          <w:bCs/>
          <w:sz w:val="20"/>
          <w:szCs w:val="20"/>
        </w:rPr>
        <w:t>a. Or,</w:t>
      </w:r>
    </w:p>
    <w:p w14:paraId="25B20C92" w14:textId="7E55685F" w:rsidR="00000E41" w:rsidRPr="004F0D0A" w:rsidRDefault="00000E41" w:rsidP="00F648EE">
      <w:pPr>
        <w:spacing w:after="120" w:line="240" w:lineRule="auto"/>
        <w:ind w:left="426" w:right="-166" w:hanging="295"/>
        <w:rPr>
          <w:rFonts w:ascii="Gill Sans MT" w:hAnsi="Gill Sans MT" w:cstheme="minorHAnsi"/>
          <w:bCs/>
          <w:sz w:val="20"/>
          <w:szCs w:val="20"/>
        </w:rPr>
      </w:pPr>
      <w:r w:rsidRPr="004F0D0A">
        <w:rPr>
          <w:rFonts w:ascii="Gill Sans MT" w:hAnsi="Gill Sans MT" w:cstheme="minorHAnsi"/>
          <w:bCs/>
          <w:sz w:val="20"/>
          <w:szCs w:val="20"/>
        </w:rPr>
        <w:t>•</w:t>
      </w:r>
      <w:r w:rsidR="00093415" w:rsidRPr="004F0D0A">
        <w:rPr>
          <w:rFonts w:ascii="Gill Sans MT" w:hAnsi="Gill Sans MT" w:cstheme="minorHAnsi"/>
          <w:bCs/>
          <w:sz w:val="20"/>
          <w:szCs w:val="20"/>
        </w:rPr>
        <w:t xml:space="preserve"> </w:t>
      </w:r>
      <w:r w:rsidR="00F648EE" w:rsidRPr="004F0D0A">
        <w:rPr>
          <w:rFonts w:ascii="Gill Sans MT" w:hAnsi="Gill Sans MT" w:cstheme="minorHAnsi"/>
          <w:bCs/>
          <w:sz w:val="20"/>
          <w:szCs w:val="20"/>
        </w:rPr>
        <w:tab/>
      </w:r>
      <w:r w:rsidRPr="004F0D0A">
        <w:rPr>
          <w:rFonts w:ascii="Gill Sans MT" w:hAnsi="Gill Sans MT" w:cstheme="minorHAnsi"/>
          <w:bCs/>
          <w:sz w:val="20"/>
          <w:szCs w:val="20"/>
        </w:rPr>
        <w:t xml:space="preserve">For </w:t>
      </w:r>
      <w:r w:rsidR="00027415" w:rsidRPr="004F0D0A">
        <w:rPr>
          <w:rFonts w:ascii="Gill Sans MT" w:hAnsi="Gill Sans MT" w:cstheme="minorHAnsi"/>
          <w:bCs/>
          <w:sz w:val="20"/>
          <w:szCs w:val="20"/>
        </w:rPr>
        <w:t xml:space="preserve">all other applications, </w:t>
      </w:r>
      <w:r w:rsidRPr="004F0D0A">
        <w:rPr>
          <w:rFonts w:ascii="Gill Sans MT" w:hAnsi="Gill Sans MT" w:cstheme="minorHAnsi"/>
          <w:bCs/>
          <w:sz w:val="20"/>
          <w:szCs w:val="20"/>
        </w:rPr>
        <w:t xml:space="preserve">the application </w:t>
      </w:r>
      <w:r w:rsidR="00027415" w:rsidRPr="004F0D0A">
        <w:rPr>
          <w:rFonts w:ascii="Gill Sans MT" w:hAnsi="Gill Sans MT" w:cstheme="minorHAnsi"/>
          <w:bCs/>
          <w:sz w:val="20"/>
          <w:szCs w:val="20"/>
        </w:rPr>
        <w:t>must be submitted for consideration by the Registrar of Motor Vehicles (Vehicle Management Unit) to determine the vehicles suitability for use on public streets and for appropriate conditions of use to be applied.</w:t>
      </w:r>
      <w:r w:rsidRPr="004F0D0A">
        <w:rPr>
          <w:rFonts w:ascii="Gill Sans MT" w:hAnsi="Gill Sans MT" w:cstheme="minorHAnsi"/>
          <w:bCs/>
          <w:sz w:val="20"/>
          <w:szCs w:val="20"/>
        </w:rPr>
        <w:t xml:space="preserve"> </w:t>
      </w:r>
      <w:r w:rsidR="00027415" w:rsidRPr="004F0D0A">
        <w:rPr>
          <w:rFonts w:ascii="Gill Sans MT" w:hAnsi="Gill Sans MT" w:cstheme="minorHAnsi"/>
          <w:bCs/>
          <w:sz w:val="20"/>
          <w:szCs w:val="20"/>
        </w:rPr>
        <w:t xml:space="preserve">To make an application refer to ‘How to Apply’. </w:t>
      </w:r>
      <w:r w:rsidR="006A3656" w:rsidRPr="004F0D0A">
        <w:rPr>
          <w:rFonts w:ascii="Gill Sans MT" w:hAnsi="Gill Sans MT" w:cstheme="minorHAnsi"/>
          <w:bCs/>
          <w:sz w:val="20"/>
          <w:szCs w:val="20"/>
        </w:rPr>
        <w:t xml:space="preserve"> </w:t>
      </w:r>
    </w:p>
    <w:tbl>
      <w:tblPr>
        <w:tblStyle w:val="TableGrid"/>
        <w:tblW w:w="49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Look w:val="04A0" w:firstRow="1" w:lastRow="0" w:firstColumn="1" w:lastColumn="0" w:noHBand="0" w:noVBand="1"/>
      </w:tblPr>
      <w:tblGrid>
        <w:gridCol w:w="8355"/>
        <w:gridCol w:w="2834"/>
        <w:gridCol w:w="4677"/>
      </w:tblGrid>
      <w:tr w:rsidR="004F0D0A" w:rsidRPr="004F0D0A" w14:paraId="00E32264" w14:textId="77777777" w:rsidTr="007E03CD">
        <w:trPr>
          <w:trHeight w:val="384"/>
        </w:trPr>
        <w:tc>
          <w:tcPr>
            <w:tcW w:w="2633" w:type="pct"/>
            <w:shd w:val="clear" w:color="auto" w:fill="B8CCE4" w:themeFill="accent1" w:themeFillTint="66"/>
          </w:tcPr>
          <w:p w14:paraId="5E2328B0" w14:textId="1C1611EE" w:rsidR="002A1C18" w:rsidRPr="004F0D0A" w:rsidRDefault="00000E41" w:rsidP="006A3656">
            <w:pPr>
              <w:jc w:val="both"/>
              <w:rPr>
                <w:rFonts w:ascii="Gill Sans MT" w:hAnsi="Gill Sans MT" w:cstheme="minorHAnsi"/>
                <w:b/>
                <w:sz w:val="20"/>
                <w:szCs w:val="20"/>
              </w:rPr>
            </w:pPr>
            <w:r w:rsidRPr="004F0D0A">
              <w:rPr>
                <w:rFonts w:ascii="Gill Sans MT" w:hAnsi="Gill Sans MT" w:cstheme="minorHAnsi"/>
                <w:b/>
                <w:sz w:val="20"/>
                <w:szCs w:val="20"/>
              </w:rPr>
              <w:t xml:space="preserve">Classes </w:t>
            </w:r>
            <w:r w:rsidR="002A1C18" w:rsidRPr="004F0D0A">
              <w:rPr>
                <w:rFonts w:ascii="Gill Sans MT" w:hAnsi="Gill Sans MT" w:cstheme="minorHAnsi"/>
                <w:b/>
                <w:sz w:val="20"/>
                <w:szCs w:val="20"/>
              </w:rPr>
              <w:t xml:space="preserve">and Guidelines </w:t>
            </w:r>
          </w:p>
        </w:tc>
        <w:tc>
          <w:tcPr>
            <w:tcW w:w="893" w:type="pct"/>
            <w:shd w:val="clear" w:color="auto" w:fill="B8CCE4" w:themeFill="accent1" w:themeFillTint="66"/>
          </w:tcPr>
          <w:p w14:paraId="3A7BCC17" w14:textId="77777777" w:rsidR="002A1C18" w:rsidRPr="004F0D0A" w:rsidRDefault="002A1C18" w:rsidP="006A3656">
            <w:pPr>
              <w:pStyle w:val="NoSpacing"/>
              <w:rPr>
                <w:rFonts w:ascii="Gill Sans MT" w:hAnsi="Gill Sans MT" w:cstheme="minorHAnsi"/>
                <w:b/>
                <w:sz w:val="20"/>
                <w:szCs w:val="20"/>
              </w:rPr>
            </w:pPr>
            <w:r w:rsidRPr="004F0D0A">
              <w:rPr>
                <w:rFonts w:ascii="Gill Sans MT" w:hAnsi="Gill Sans MT" w:cstheme="minorHAnsi"/>
                <w:b/>
                <w:sz w:val="20"/>
                <w:szCs w:val="20"/>
              </w:rPr>
              <w:t xml:space="preserve">Vehicle type </w:t>
            </w:r>
          </w:p>
          <w:p w14:paraId="394BEF2D" w14:textId="2BF58C31" w:rsidR="00A52DCB" w:rsidRPr="004F0D0A" w:rsidRDefault="00A52DCB" w:rsidP="006A3656">
            <w:pPr>
              <w:pStyle w:val="NoSpacing"/>
              <w:rPr>
                <w:rFonts w:ascii="Gill Sans MT" w:hAnsi="Gill Sans MT" w:cstheme="minorHAnsi"/>
                <w:bCs/>
                <w:sz w:val="18"/>
                <w:szCs w:val="18"/>
              </w:rPr>
            </w:pPr>
            <w:r w:rsidRPr="004F0D0A">
              <w:rPr>
                <w:rFonts w:ascii="Gill Sans MT" w:hAnsi="Gill Sans MT" w:cstheme="minorHAnsi"/>
                <w:bCs/>
                <w:sz w:val="18"/>
                <w:szCs w:val="18"/>
              </w:rPr>
              <w:t>(Vehicles pre-approved</w:t>
            </w:r>
            <w:r w:rsidR="00D70C9C" w:rsidRPr="004F0D0A">
              <w:rPr>
                <w:rFonts w:ascii="Gill Sans MT" w:hAnsi="Gill Sans MT" w:cstheme="minorHAnsi"/>
                <w:bCs/>
                <w:sz w:val="18"/>
                <w:szCs w:val="18"/>
              </w:rPr>
              <w:t>*</w:t>
            </w:r>
            <w:r w:rsidRPr="004F0D0A">
              <w:rPr>
                <w:rFonts w:ascii="Gill Sans MT" w:hAnsi="Gill Sans MT" w:cstheme="minorHAnsi"/>
                <w:bCs/>
                <w:sz w:val="18"/>
                <w:szCs w:val="18"/>
              </w:rPr>
              <w:t xml:space="preserve"> for class applied for</w:t>
            </w:r>
            <w:r w:rsidR="00D70C9C" w:rsidRPr="004F0D0A">
              <w:rPr>
                <w:rFonts w:ascii="Gill Sans MT" w:hAnsi="Gill Sans MT" w:cstheme="minorHAnsi"/>
                <w:bCs/>
                <w:sz w:val="18"/>
                <w:szCs w:val="18"/>
              </w:rPr>
              <w:t>)</w:t>
            </w:r>
          </w:p>
        </w:tc>
        <w:tc>
          <w:tcPr>
            <w:tcW w:w="1474" w:type="pct"/>
            <w:shd w:val="clear" w:color="auto" w:fill="B8CCE4" w:themeFill="accent1" w:themeFillTint="66"/>
          </w:tcPr>
          <w:p w14:paraId="2CA45B59" w14:textId="77777777" w:rsidR="00A52DCB" w:rsidRPr="004F0D0A" w:rsidRDefault="002A1C18" w:rsidP="006A3656">
            <w:pPr>
              <w:pStyle w:val="NoSpacing"/>
              <w:rPr>
                <w:rFonts w:ascii="Gill Sans MT" w:hAnsi="Gill Sans MT" w:cstheme="minorHAnsi"/>
                <w:b/>
                <w:sz w:val="20"/>
                <w:szCs w:val="20"/>
              </w:rPr>
            </w:pPr>
            <w:r w:rsidRPr="004F0D0A">
              <w:rPr>
                <w:rFonts w:ascii="Gill Sans MT" w:hAnsi="Gill Sans MT" w:cstheme="minorHAnsi"/>
                <w:b/>
                <w:sz w:val="20"/>
                <w:szCs w:val="20"/>
              </w:rPr>
              <w:t xml:space="preserve">Generic Conditions </w:t>
            </w:r>
            <w:r w:rsidR="0025240D" w:rsidRPr="004F0D0A">
              <w:rPr>
                <w:rFonts w:ascii="Gill Sans MT" w:hAnsi="Gill Sans MT" w:cstheme="minorHAnsi"/>
                <w:b/>
                <w:sz w:val="20"/>
                <w:szCs w:val="20"/>
              </w:rPr>
              <w:t xml:space="preserve">Applied </w:t>
            </w:r>
          </w:p>
          <w:p w14:paraId="386EEFFD" w14:textId="77777777" w:rsidR="002A1C18" w:rsidRDefault="002A1C18" w:rsidP="006A3656">
            <w:pPr>
              <w:pStyle w:val="NoSpacing"/>
              <w:rPr>
                <w:rFonts w:ascii="Gill Sans MT" w:hAnsi="Gill Sans MT" w:cstheme="minorHAnsi"/>
                <w:bCs/>
                <w:sz w:val="18"/>
                <w:szCs w:val="18"/>
              </w:rPr>
            </w:pPr>
            <w:r w:rsidRPr="004F0D0A">
              <w:rPr>
                <w:rFonts w:ascii="Gill Sans MT" w:hAnsi="Gill Sans MT" w:cstheme="minorHAnsi"/>
                <w:bCs/>
                <w:sz w:val="18"/>
                <w:szCs w:val="18"/>
              </w:rPr>
              <w:t>(</w:t>
            </w:r>
            <w:r w:rsidR="00A52DCB" w:rsidRPr="004F0D0A">
              <w:rPr>
                <w:rFonts w:ascii="Gill Sans MT" w:hAnsi="Gill Sans MT" w:cstheme="minorHAnsi"/>
                <w:bCs/>
                <w:sz w:val="18"/>
                <w:szCs w:val="18"/>
              </w:rPr>
              <w:t>Defined on</w:t>
            </w:r>
            <w:r w:rsidRPr="004F0D0A">
              <w:rPr>
                <w:rFonts w:ascii="Gill Sans MT" w:hAnsi="Gill Sans MT" w:cstheme="minorHAnsi"/>
                <w:bCs/>
                <w:sz w:val="18"/>
                <w:szCs w:val="18"/>
              </w:rPr>
              <w:t xml:space="preserve"> page </w:t>
            </w:r>
            <w:r w:rsidR="009A2C99" w:rsidRPr="004F0D0A">
              <w:rPr>
                <w:rFonts w:ascii="Gill Sans MT" w:hAnsi="Gill Sans MT" w:cstheme="minorHAnsi"/>
                <w:bCs/>
                <w:sz w:val="18"/>
                <w:szCs w:val="18"/>
              </w:rPr>
              <w:t>4</w:t>
            </w:r>
            <w:r w:rsidRPr="004F0D0A">
              <w:rPr>
                <w:rFonts w:ascii="Gill Sans MT" w:hAnsi="Gill Sans MT" w:cstheme="minorHAnsi"/>
                <w:bCs/>
                <w:sz w:val="18"/>
                <w:szCs w:val="18"/>
              </w:rPr>
              <w:t>)</w:t>
            </w:r>
          </w:p>
          <w:p w14:paraId="05DCC0F5" w14:textId="65B6DD6F" w:rsidR="00DB31A1" w:rsidRPr="004F0D0A" w:rsidRDefault="00DB31A1" w:rsidP="006A3656">
            <w:pPr>
              <w:pStyle w:val="NoSpacing"/>
              <w:rPr>
                <w:rFonts w:ascii="Gill Sans MT" w:hAnsi="Gill Sans MT" w:cstheme="minorHAnsi"/>
                <w:b/>
                <w:sz w:val="18"/>
                <w:szCs w:val="18"/>
              </w:rPr>
            </w:pPr>
          </w:p>
        </w:tc>
      </w:tr>
      <w:tr w:rsidR="00B377CA" w:rsidRPr="004F0D0A" w14:paraId="71530411" w14:textId="77777777" w:rsidTr="007E03CD">
        <w:trPr>
          <w:trHeight w:val="2886"/>
        </w:trPr>
        <w:tc>
          <w:tcPr>
            <w:tcW w:w="2633" w:type="pct"/>
            <w:shd w:val="clear" w:color="auto" w:fill="auto"/>
          </w:tcPr>
          <w:p w14:paraId="24AB1053" w14:textId="207F7724" w:rsidR="00B377CA" w:rsidRPr="004F0D0A" w:rsidRDefault="00B377CA" w:rsidP="006A3656">
            <w:pPr>
              <w:rPr>
                <w:rFonts w:ascii="Gill Sans MT" w:hAnsi="Gill Sans MT"/>
                <w:b/>
                <w:bCs/>
                <w:sz w:val="20"/>
                <w:szCs w:val="20"/>
              </w:rPr>
            </w:pPr>
            <w:bookmarkStart w:id="2" w:name="_Hlk126746525"/>
            <w:r w:rsidRPr="004F0D0A">
              <w:rPr>
                <w:rFonts w:ascii="Gill Sans MT" w:hAnsi="Gill Sans MT"/>
                <w:b/>
                <w:bCs/>
                <w:sz w:val="20"/>
                <w:szCs w:val="20"/>
              </w:rPr>
              <w:t>A1 Agricultural use</w:t>
            </w:r>
          </w:p>
          <w:p w14:paraId="0CC86FA1" w14:textId="77777777" w:rsidR="00B377CA" w:rsidRPr="004F0D0A" w:rsidRDefault="00B377CA" w:rsidP="006A3656">
            <w:pPr>
              <w:rPr>
                <w:rFonts w:ascii="Gill Sans MT" w:hAnsi="Gill Sans MT"/>
                <w:sz w:val="20"/>
                <w:szCs w:val="20"/>
              </w:rPr>
            </w:pPr>
            <w:r w:rsidRPr="004F0D0A">
              <w:rPr>
                <w:rFonts w:ascii="Gill Sans MT" w:hAnsi="Gill Sans MT"/>
                <w:sz w:val="20"/>
                <w:szCs w:val="20"/>
              </w:rPr>
              <w:t>May be issued where:</w:t>
            </w:r>
          </w:p>
          <w:p w14:paraId="6A27DFBB" w14:textId="627BEAD4" w:rsidR="00B377CA" w:rsidRPr="004F0D0A" w:rsidRDefault="00B377CA" w:rsidP="006A3656">
            <w:pPr>
              <w:pStyle w:val="ListParagraph"/>
              <w:numPr>
                <w:ilvl w:val="0"/>
                <w:numId w:val="4"/>
              </w:numPr>
              <w:ind w:left="302"/>
              <w:rPr>
                <w:rFonts w:ascii="Gill Sans MT" w:hAnsi="Gill Sans MT"/>
                <w:sz w:val="20"/>
                <w:szCs w:val="20"/>
              </w:rPr>
            </w:pPr>
            <w:r w:rsidRPr="004F0D0A">
              <w:rPr>
                <w:rFonts w:ascii="Gill Sans MT" w:hAnsi="Gill Sans MT"/>
                <w:sz w:val="20"/>
                <w:szCs w:val="20"/>
              </w:rPr>
              <w:t>a vehicle is required to travel between properties owned/leased by the registered operat</w:t>
            </w:r>
            <w:r w:rsidR="00693836">
              <w:rPr>
                <w:rFonts w:ascii="Gill Sans MT" w:hAnsi="Gill Sans MT"/>
                <w:sz w:val="20"/>
                <w:szCs w:val="20"/>
              </w:rPr>
              <w:t xml:space="preserve">or </w:t>
            </w:r>
            <w:r w:rsidRPr="004F0D0A">
              <w:rPr>
                <w:rFonts w:ascii="Gill Sans MT" w:hAnsi="Gill Sans MT"/>
                <w:sz w:val="20"/>
                <w:szCs w:val="20"/>
              </w:rPr>
              <w:t xml:space="preserve">which are separated by public streets. </w:t>
            </w:r>
          </w:p>
          <w:p w14:paraId="685480DD" w14:textId="1BB02A07" w:rsidR="00B377CA" w:rsidRPr="004F0D0A" w:rsidRDefault="00B377CA" w:rsidP="006A3656">
            <w:pPr>
              <w:pStyle w:val="ListParagraph"/>
              <w:numPr>
                <w:ilvl w:val="0"/>
                <w:numId w:val="4"/>
              </w:numPr>
              <w:ind w:left="302"/>
              <w:rPr>
                <w:rFonts w:ascii="Gill Sans MT" w:hAnsi="Gill Sans MT"/>
                <w:color w:val="FF0000"/>
                <w:sz w:val="20"/>
                <w:szCs w:val="20"/>
              </w:rPr>
            </w:pPr>
            <w:r w:rsidRPr="004F0D0A">
              <w:rPr>
                <w:rFonts w:ascii="Gill Sans MT" w:hAnsi="Gill Sans MT"/>
                <w:sz w:val="20"/>
                <w:szCs w:val="20"/>
              </w:rPr>
              <w:t xml:space="preserve">The distance of travel on public streets does not exceed 10 kilometres of travel from vehicles </w:t>
            </w:r>
            <w:r w:rsidR="009E4612">
              <w:rPr>
                <w:rFonts w:ascii="Gill Sans MT" w:hAnsi="Gill Sans MT"/>
                <w:sz w:val="20"/>
                <w:szCs w:val="20"/>
              </w:rPr>
              <w:t>garage</w:t>
            </w:r>
            <w:r w:rsidR="00A34ADE">
              <w:rPr>
                <w:rFonts w:ascii="Gill Sans MT" w:hAnsi="Gill Sans MT"/>
                <w:sz w:val="20"/>
                <w:szCs w:val="20"/>
              </w:rPr>
              <w:t xml:space="preserve"> </w:t>
            </w:r>
            <w:r w:rsidR="00693836">
              <w:rPr>
                <w:rFonts w:ascii="Gill Sans MT" w:hAnsi="Gill Sans MT"/>
                <w:sz w:val="20"/>
                <w:szCs w:val="20"/>
              </w:rPr>
              <w:t>or trailered location</w:t>
            </w:r>
            <w:r w:rsidRPr="004F0D0A">
              <w:rPr>
                <w:rFonts w:ascii="Gill Sans MT" w:hAnsi="Gill Sans MT"/>
                <w:sz w:val="20"/>
                <w:szCs w:val="20"/>
              </w:rPr>
              <w:t>, for the purposes of undertaking primary production agricultural tasks</w:t>
            </w:r>
            <w:r w:rsidR="004F0D0A" w:rsidRPr="004F0D0A">
              <w:rPr>
                <w:rFonts w:ascii="Gill Sans MT" w:hAnsi="Gill Sans MT"/>
                <w:sz w:val="20"/>
                <w:szCs w:val="20"/>
              </w:rPr>
              <w:t xml:space="preserve">* </w:t>
            </w:r>
            <w:r w:rsidRPr="004F0D0A">
              <w:rPr>
                <w:rFonts w:ascii="Gill Sans MT" w:hAnsi="Gill Sans MT"/>
                <w:sz w:val="20"/>
                <w:szCs w:val="20"/>
              </w:rPr>
              <w:t xml:space="preserve">only. </w:t>
            </w:r>
          </w:p>
          <w:p w14:paraId="3751273C" w14:textId="77777777" w:rsidR="004F0D0A" w:rsidRPr="004F0D0A" w:rsidRDefault="004F0D0A" w:rsidP="004F0D0A">
            <w:pPr>
              <w:pStyle w:val="ListParagraph"/>
              <w:numPr>
                <w:ilvl w:val="0"/>
                <w:numId w:val="4"/>
              </w:numPr>
              <w:ind w:left="302"/>
              <w:rPr>
                <w:rFonts w:ascii="Gill Sans MT" w:hAnsi="Gill Sans MT"/>
                <w:sz w:val="20"/>
                <w:szCs w:val="20"/>
              </w:rPr>
            </w:pPr>
            <w:r w:rsidRPr="004F0D0A">
              <w:rPr>
                <w:rFonts w:ascii="Gill Sans MT" w:hAnsi="Gill Sans MT"/>
                <w:sz w:val="20"/>
                <w:szCs w:val="20"/>
              </w:rPr>
              <w:t xml:space="preserve">The agricultural tasks undertaken with the vehicle requires use of this vehicle on public streets and in the case the vehicle is non-Australian road vehicle, a compliant vehicle is not suitable to undertake these tasks. </w:t>
            </w:r>
          </w:p>
          <w:p w14:paraId="162D4DFC" w14:textId="3A38BB88" w:rsidR="00B377CA" w:rsidRPr="004F0D0A" w:rsidRDefault="004F0D0A" w:rsidP="004F0D0A">
            <w:pPr>
              <w:rPr>
                <w:rFonts w:ascii="Gill Sans MT" w:hAnsi="Gill Sans MT"/>
                <w:color w:val="000000" w:themeColor="text1"/>
                <w:sz w:val="20"/>
                <w:szCs w:val="20"/>
              </w:rPr>
            </w:pPr>
            <w:r w:rsidRPr="004F0D0A">
              <w:rPr>
                <w:rFonts w:ascii="Gill Sans MT" w:hAnsi="Gill Sans MT"/>
                <w:color w:val="000000" w:themeColor="text1"/>
                <w:sz w:val="20"/>
                <w:szCs w:val="20"/>
              </w:rPr>
              <w:t>*Agricultural</w:t>
            </w:r>
            <w:r w:rsidR="00B377CA" w:rsidRPr="004F0D0A">
              <w:rPr>
                <w:rFonts w:ascii="Gill Sans MT" w:hAnsi="Gill Sans MT"/>
                <w:color w:val="000000" w:themeColor="text1"/>
                <w:sz w:val="20"/>
                <w:szCs w:val="20"/>
              </w:rPr>
              <w:t xml:space="preserve"> task includes the cultivation of land, the growing and harvesting of crops and the breeding, or rearing, of livestock, and includes horticultural. </w:t>
            </w:r>
          </w:p>
          <w:p w14:paraId="519E0A42" w14:textId="340D79AF" w:rsidR="00B377CA" w:rsidRPr="004F0D0A" w:rsidRDefault="00B377CA" w:rsidP="00E5320E">
            <w:pPr>
              <w:ind w:left="-58"/>
              <w:rPr>
                <w:rFonts w:ascii="Gill Sans MT" w:hAnsi="Gill Sans MT"/>
                <w:sz w:val="20"/>
                <w:szCs w:val="20"/>
              </w:rPr>
            </w:pPr>
            <w:r w:rsidRPr="004F0D0A">
              <w:rPr>
                <w:rFonts w:ascii="Gill Sans MT" w:hAnsi="Gill Sans MT"/>
                <w:sz w:val="20"/>
                <w:szCs w:val="20"/>
              </w:rPr>
              <w:t xml:space="preserve">Note: A tractor used exclusively for Agricultural tasks (farm tractor) is not considered for Restricted Use Registration and can obtain registration by completing an Application for Registration MR205. </w:t>
            </w:r>
          </w:p>
        </w:tc>
        <w:tc>
          <w:tcPr>
            <w:tcW w:w="893" w:type="pct"/>
            <w:shd w:val="clear" w:color="auto" w:fill="auto"/>
          </w:tcPr>
          <w:p w14:paraId="5B3958DF" w14:textId="0AC8705E"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Utility Task Vehicle (UTV)</w:t>
            </w:r>
          </w:p>
          <w:p w14:paraId="7191AC1A" w14:textId="77777777" w:rsidR="00801CDB" w:rsidRPr="00801CDB" w:rsidRDefault="00801CDB" w:rsidP="00801CDB">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Rough Terrain Vehicle (</w:t>
            </w:r>
            <w:proofErr w:type="spellStart"/>
            <w:r w:rsidRPr="00801CDB">
              <w:rPr>
                <w:rFonts w:ascii="Gill Sans MT" w:hAnsi="Gill Sans MT"/>
                <w:sz w:val="20"/>
                <w:szCs w:val="20"/>
              </w:rPr>
              <w:t>RTV</w:t>
            </w:r>
            <w:proofErr w:type="spellEnd"/>
            <w:r w:rsidRPr="00801CDB">
              <w:rPr>
                <w:rFonts w:ascii="Gill Sans MT" w:hAnsi="Gill Sans MT"/>
                <w:sz w:val="20"/>
                <w:szCs w:val="20"/>
              </w:rPr>
              <w:t>)</w:t>
            </w:r>
          </w:p>
          <w:p w14:paraId="42133C07" w14:textId="4AC70A76"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Quad bike</w:t>
            </w:r>
          </w:p>
          <w:p w14:paraId="76F2AA49" w14:textId="4714844C"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 xml:space="preserve">Ag </w:t>
            </w:r>
            <w:r w:rsidR="0046293B" w:rsidRPr="00801CDB">
              <w:rPr>
                <w:rFonts w:ascii="Gill Sans MT" w:hAnsi="Gill Sans MT"/>
                <w:sz w:val="20"/>
                <w:szCs w:val="20"/>
              </w:rPr>
              <w:t xml:space="preserve">Motorcycle </w:t>
            </w:r>
          </w:p>
          <w:p w14:paraId="253B9AF5" w14:textId="567BB93D" w:rsidR="00B377CA" w:rsidRPr="00801CDB" w:rsidRDefault="00B377CA" w:rsidP="006A3656">
            <w:pPr>
              <w:rPr>
                <w:rFonts w:ascii="Gill Sans MT" w:hAnsi="Gill Sans MT"/>
                <w:sz w:val="20"/>
                <w:szCs w:val="20"/>
              </w:rPr>
            </w:pPr>
          </w:p>
        </w:tc>
        <w:tc>
          <w:tcPr>
            <w:tcW w:w="1474" w:type="pct"/>
            <w:shd w:val="clear" w:color="auto" w:fill="auto"/>
          </w:tcPr>
          <w:p w14:paraId="20465AC1" w14:textId="6EBB1A44" w:rsidR="00801CDB" w:rsidRPr="00801CDB" w:rsidRDefault="00801CDB" w:rsidP="006A3656">
            <w:pPr>
              <w:rPr>
                <w:rFonts w:ascii="Gill Sans MT" w:hAnsi="Gill Sans MT" w:cstheme="minorHAnsi"/>
                <w:sz w:val="20"/>
                <w:szCs w:val="20"/>
              </w:rPr>
            </w:pPr>
            <w:r w:rsidRPr="00801CDB">
              <w:rPr>
                <w:rFonts w:ascii="Gill Sans MT" w:hAnsi="Gill Sans MT" w:cstheme="minorHAnsi"/>
                <w:sz w:val="20"/>
                <w:szCs w:val="20"/>
              </w:rPr>
              <w:t>GO10, GO13, GO14, GO23, GO24, GO2</w:t>
            </w:r>
            <w:r w:rsidR="00950360">
              <w:rPr>
                <w:rFonts w:ascii="Gill Sans MT" w:hAnsi="Gill Sans MT" w:cstheme="minorHAnsi"/>
                <w:sz w:val="20"/>
                <w:szCs w:val="20"/>
              </w:rPr>
              <w:t>5</w:t>
            </w:r>
            <w:r w:rsidRPr="00801CDB">
              <w:rPr>
                <w:rFonts w:ascii="Gill Sans MT" w:hAnsi="Gill Sans MT" w:cstheme="minorHAnsi"/>
                <w:sz w:val="20"/>
                <w:szCs w:val="20"/>
              </w:rPr>
              <w:t>, LO2, LO6, LO12, LO14, LO15, LO16, MS3, MS6, OL1, RT1, S3, SL7</w:t>
            </w:r>
          </w:p>
          <w:p w14:paraId="172E6123" w14:textId="77777777" w:rsidR="00801CDB" w:rsidRPr="00801CDB" w:rsidRDefault="00801CDB" w:rsidP="006A3656">
            <w:pPr>
              <w:rPr>
                <w:rFonts w:ascii="Gill Sans MT" w:hAnsi="Gill Sans MT" w:cstheme="minorHAnsi"/>
                <w:sz w:val="20"/>
                <w:szCs w:val="20"/>
              </w:rPr>
            </w:pPr>
          </w:p>
          <w:p w14:paraId="69514BBC" w14:textId="1D46860B" w:rsidR="00801CDB" w:rsidRPr="00801CDB" w:rsidRDefault="00801CDB" w:rsidP="00801CDB">
            <w:pPr>
              <w:autoSpaceDE w:val="0"/>
              <w:autoSpaceDN w:val="0"/>
              <w:adjustRightInd w:val="0"/>
              <w:ind w:left="709" w:hanging="709"/>
              <w:contextualSpacing/>
              <w:rPr>
                <w:rFonts w:ascii="Gill Sans MT" w:hAnsi="Gill Sans MT" w:cstheme="minorHAnsi"/>
                <w:b/>
                <w:i/>
                <w:iCs/>
                <w:color w:val="000000" w:themeColor="text1"/>
                <w:sz w:val="20"/>
                <w:szCs w:val="20"/>
              </w:rPr>
            </w:pPr>
            <w:r w:rsidRPr="00801CDB">
              <w:rPr>
                <w:rFonts w:ascii="Gill Sans MT" w:hAnsi="Gill Sans MT" w:cstheme="minorHAnsi"/>
                <w:b/>
                <w:i/>
                <w:iCs/>
                <w:color w:val="000000" w:themeColor="text1"/>
                <w:sz w:val="20"/>
                <w:szCs w:val="20"/>
              </w:rPr>
              <w:t>Quad &amp; Ag Motorcycle – The following also apply,</w:t>
            </w:r>
          </w:p>
          <w:p w14:paraId="045CA5D8" w14:textId="44DA035A" w:rsidR="00801CDB" w:rsidRPr="00801CDB" w:rsidRDefault="00801CDB" w:rsidP="006A3656">
            <w:pPr>
              <w:rPr>
                <w:rFonts w:ascii="Gill Sans MT" w:hAnsi="Gill Sans MT" w:cstheme="minorHAnsi"/>
                <w:sz w:val="20"/>
                <w:szCs w:val="20"/>
              </w:rPr>
            </w:pPr>
            <w:r w:rsidRPr="00801CDB">
              <w:rPr>
                <w:rFonts w:ascii="Gill Sans MT" w:hAnsi="Gill Sans MT" w:cstheme="minorHAnsi"/>
                <w:sz w:val="20"/>
                <w:szCs w:val="20"/>
              </w:rPr>
              <w:t>GO12, GO16</w:t>
            </w:r>
          </w:p>
        </w:tc>
      </w:tr>
      <w:tr w:rsidR="00B377CA" w:rsidRPr="004F0D0A" w14:paraId="58BF700C" w14:textId="77777777" w:rsidTr="007E03CD">
        <w:trPr>
          <w:trHeight w:val="2259"/>
        </w:trPr>
        <w:tc>
          <w:tcPr>
            <w:tcW w:w="2633" w:type="pct"/>
            <w:shd w:val="clear" w:color="auto" w:fill="auto"/>
          </w:tcPr>
          <w:p w14:paraId="18CFF925" w14:textId="31652C44" w:rsidR="00B377CA" w:rsidRPr="004F0D0A" w:rsidRDefault="00B377CA" w:rsidP="006A3656">
            <w:pPr>
              <w:rPr>
                <w:rFonts w:ascii="Gill Sans MT" w:hAnsi="Gill Sans MT"/>
                <w:b/>
                <w:bCs/>
                <w:sz w:val="20"/>
                <w:szCs w:val="20"/>
              </w:rPr>
            </w:pPr>
            <w:r w:rsidRPr="004F0D0A">
              <w:rPr>
                <w:rFonts w:ascii="Gill Sans MT" w:hAnsi="Gill Sans MT"/>
                <w:b/>
                <w:bCs/>
                <w:sz w:val="20"/>
                <w:szCs w:val="20"/>
              </w:rPr>
              <w:t xml:space="preserve">A2 Industrial use </w:t>
            </w:r>
          </w:p>
          <w:p w14:paraId="2A21A89A" w14:textId="77777777" w:rsidR="00B377CA" w:rsidRPr="004F0D0A" w:rsidRDefault="00B377CA" w:rsidP="006A3656">
            <w:pPr>
              <w:rPr>
                <w:rFonts w:ascii="Gill Sans MT" w:hAnsi="Gill Sans MT"/>
                <w:sz w:val="20"/>
                <w:szCs w:val="20"/>
              </w:rPr>
            </w:pPr>
            <w:r w:rsidRPr="004F0D0A">
              <w:rPr>
                <w:rFonts w:ascii="Gill Sans MT" w:hAnsi="Gill Sans MT"/>
                <w:sz w:val="20"/>
                <w:szCs w:val="20"/>
              </w:rPr>
              <w:t>May be issued where:</w:t>
            </w:r>
          </w:p>
          <w:p w14:paraId="03BF8E85" w14:textId="77777777" w:rsidR="00B377CA" w:rsidRPr="004F0D0A" w:rsidRDefault="00B377CA" w:rsidP="006A3656">
            <w:pPr>
              <w:pStyle w:val="ListParagraph"/>
              <w:numPr>
                <w:ilvl w:val="0"/>
                <w:numId w:val="5"/>
              </w:numPr>
              <w:ind w:left="302"/>
              <w:rPr>
                <w:rFonts w:ascii="Gill Sans MT" w:hAnsi="Gill Sans MT"/>
                <w:b/>
                <w:bCs/>
                <w:sz w:val="20"/>
                <w:szCs w:val="20"/>
              </w:rPr>
            </w:pPr>
            <w:r w:rsidRPr="004F0D0A">
              <w:rPr>
                <w:rFonts w:ascii="Gill Sans MT" w:hAnsi="Gill Sans MT"/>
                <w:sz w:val="20"/>
                <w:szCs w:val="20"/>
              </w:rPr>
              <w:t xml:space="preserve">the vehicle is used solely for industrial use for infrequent transport between the nominated industrial address and adjoining operation locations, Such as, factory and warehouse, warehouse and transport depot, mining site and processing plant, etc. </w:t>
            </w:r>
          </w:p>
          <w:p w14:paraId="3D2027B1" w14:textId="3A734206" w:rsidR="00B377CA" w:rsidRPr="004F0D0A" w:rsidRDefault="00B377CA" w:rsidP="006A3656">
            <w:pPr>
              <w:pStyle w:val="ListParagraph"/>
              <w:numPr>
                <w:ilvl w:val="0"/>
                <w:numId w:val="5"/>
              </w:numPr>
              <w:ind w:left="302"/>
              <w:rPr>
                <w:rFonts w:ascii="Gill Sans MT" w:hAnsi="Gill Sans MT"/>
                <w:b/>
                <w:bCs/>
                <w:sz w:val="20"/>
                <w:szCs w:val="20"/>
              </w:rPr>
            </w:pPr>
            <w:r w:rsidRPr="004F0D0A">
              <w:rPr>
                <w:rFonts w:ascii="Gill Sans MT" w:hAnsi="Gill Sans MT"/>
                <w:sz w:val="20"/>
                <w:szCs w:val="20"/>
              </w:rPr>
              <w:t xml:space="preserve">the distance of travel on public streets does not exceed </w:t>
            </w:r>
            <w:r w:rsidR="004F0D0A" w:rsidRPr="004F0D0A">
              <w:rPr>
                <w:rFonts w:ascii="Gill Sans MT" w:hAnsi="Gill Sans MT"/>
                <w:sz w:val="20"/>
                <w:szCs w:val="20"/>
              </w:rPr>
              <w:t xml:space="preserve">200m or </w:t>
            </w:r>
            <w:r w:rsidRPr="004F0D0A">
              <w:rPr>
                <w:rFonts w:ascii="Gill Sans MT" w:hAnsi="Gill Sans MT"/>
                <w:sz w:val="20"/>
                <w:szCs w:val="20"/>
              </w:rPr>
              <w:t>2 kilometres</w:t>
            </w:r>
            <w:r w:rsidR="004F0D0A" w:rsidRPr="004F0D0A">
              <w:rPr>
                <w:rFonts w:ascii="Gill Sans MT" w:hAnsi="Gill Sans MT"/>
                <w:sz w:val="20"/>
                <w:szCs w:val="20"/>
              </w:rPr>
              <w:t xml:space="preserve"> depending on vehicle </w:t>
            </w:r>
            <w:proofErr w:type="gramStart"/>
            <w:r w:rsidR="004F0D0A" w:rsidRPr="004F0D0A">
              <w:rPr>
                <w:rFonts w:ascii="Gill Sans MT" w:hAnsi="Gill Sans MT"/>
                <w:sz w:val="20"/>
                <w:szCs w:val="20"/>
              </w:rPr>
              <w:t>type</w:t>
            </w:r>
            <w:proofErr w:type="gramEnd"/>
          </w:p>
          <w:p w14:paraId="7D95C97E" w14:textId="2DE2A9B5" w:rsidR="00B377CA" w:rsidRPr="004F0D0A" w:rsidRDefault="00B377CA" w:rsidP="006A3656">
            <w:pPr>
              <w:pStyle w:val="ListParagraph"/>
              <w:numPr>
                <w:ilvl w:val="0"/>
                <w:numId w:val="5"/>
              </w:numPr>
              <w:ind w:left="302"/>
              <w:rPr>
                <w:rFonts w:ascii="Gill Sans MT" w:hAnsi="Gill Sans MT"/>
                <w:sz w:val="20"/>
                <w:szCs w:val="20"/>
              </w:rPr>
            </w:pPr>
            <w:r w:rsidRPr="004F0D0A">
              <w:rPr>
                <w:rFonts w:ascii="Gill Sans MT" w:hAnsi="Gill Sans MT"/>
                <w:sz w:val="20"/>
                <w:szCs w:val="20"/>
              </w:rPr>
              <w:t xml:space="preserve">The industrial task undertaken with the vehicle requires use of this vehicle on public streets and in the case the vehicle is non-Australian road vehicle a compliant vehicle is determined as not suitable to undertake these tasks. </w:t>
            </w:r>
          </w:p>
        </w:tc>
        <w:tc>
          <w:tcPr>
            <w:tcW w:w="893" w:type="pct"/>
            <w:shd w:val="clear" w:color="auto" w:fill="auto"/>
          </w:tcPr>
          <w:p w14:paraId="468D5A5E" w14:textId="57E53E28"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Tractor</w:t>
            </w:r>
          </w:p>
          <w:p w14:paraId="37D0A3A3" w14:textId="3F90C227"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Utility Task Vehicle (UTV)</w:t>
            </w:r>
          </w:p>
          <w:p w14:paraId="390A6096" w14:textId="2F751C46" w:rsidR="00B377CA"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Forklift</w:t>
            </w:r>
          </w:p>
        </w:tc>
        <w:tc>
          <w:tcPr>
            <w:tcW w:w="1474" w:type="pct"/>
            <w:shd w:val="clear" w:color="auto" w:fill="auto"/>
          </w:tcPr>
          <w:p w14:paraId="13CC4E5E" w14:textId="515EF879" w:rsidR="00B377CA" w:rsidRPr="00801CDB" w:rsidRDefault="00801CDB" w:rsidP="006A3656">
            <w:pPr>
              <w:rPr>
                <w:rFonts w:ascii="Gill Sans MT" w:hAnsi="Gill Sans MT"/>
                <w:iCs/>
                <w:sz w:val="20"/>
                <w:szCs w:val="20"/>
              </w:rPr>
            </w:pPr>
            <w:r w:rsidRPr="00801CDB">
              <w:rPr>
                <w:rFonts w:ascii="Gill Sans MT" w:hAnsi="Gill Sans MT"/>
                <w:iCs/>
                <w:sz w:val="20"/>
                <w:szCs w:val="20"/>
              </w:rPr>
              <w:t>GO1</w:t>
            </w:r>
            <w:r w:rsidR="00306123">
              <w:rPr>
                <w:rFonts w:ascii="Gill Sans MT" w:hAnsi="Gill Sans MT"/>
                <w:iCs/>
                <w:sz w:val="20"/>
                <w:szCs w:val="20"/>
              </w:rPr>
              <w:t>0</w:t>
            </w:r>
            <w:r w:rsidRPr="00801CDB">
              <w:rPr>
                <w:rFonts w:ascii="Gill Sans MT" w:hAnsi="Gill Sans MT"/>
                <w:iCs/>
                <w:sz w:val="20"/>
                <w:szCs w:val="20"/>
              </w:rPr>
              <w:t>, GO12, GO13, GO16, GO23, GO24, LO6, LO16, MS3, MS6, OL1, RT2, SL7, SL8</w:t>
            </w:r>
          </w:p>
          <w:p w14:paraId="4CA61B4B" w14:textId="77777777" w:rsidR="00801CDB" w:rsidRPr="00801CDB" w:rsidRDefault="00801CDB" w:rsidP="006A3656">
            <w:pPr>
              <w:rPr>
                <w:rFonts w:ascii="Gill Sans MT" w:hAnsi="Gill Sans MT"/>
                <w:iCs/>
                <w:sz w:val="20"/>
                <w:szCs w:val="20"/>
              </w:rPr>
            </w:pPr>
          </w:p>
          <w:p w14:paraId="1FE73162" w14:textId="77777777" w:rsidR="00801CDB" w:rsidRPr="00801CDB" w:rsidRDefault="00801CDB" w:rsidP="00801CDB">
            <w:pPr>
              <w:rPr>
                <w:rFonts w:ascii="Gill Sans MT" w:hAnsi="Gill Sans MT" w:cstheme="minorHAnsi"/>
                <w:b/>
                <w:bCs/>
                <w:i/>
                <w:sz w:val="20"/>
                <w:szCs w:val="20"/>
              </w:rPr>
            </w:pPr>
            <w:r w:rsidRPr="00801CDB">
              <w:rPr>
                <w:rFonts w:ascii="Gill Sans MT" w:hAnsi="Gill Sans MT"/>
                <w:b/>
                <w:bCs/>
                <w:i/>
                <w:sz w:val="20"/>
                <w:szCs w:val="20"/>
              </w:rPr>
              <w:t xml:space="preserve">Tractor’s </w:t>
            </w:r>
            <w:r w:rsidRPr="00801CDB">
              <w:rPr>
                <w:rFonts w:ascii="Gill Sans MT" w:hAnsi="Gill Sans MT" w:cstheme="minorHAnsi"/>
                <w:b/>
                <w:bCs/>
                <w:i/>
                <w:sz w:val="20"/>
                <w:szCs w:val="20"/>
              </w:rPr>
              <w:t xml:space="preserve">– The following conditions also </w:t>
            </w:r>
            <w:proofErr w:type="gramStart"/>
            <w:r w:rsidRPr="00801CDB">
              <w:rPr>
                <w:rFonts w:ascii="Gill Sans MT" w:hAnsi="Gill Sans MT" w:cstheme="minorHAnsi"/>
                <w:b/>
                <w:bCs/>
                <w:i/>
                <w:sz w:val="20"/>
                <w:szCs w:val="20"/>
              </w:rPr>
              <w:t>apply</w:t>
            </w:r>
            <w:proofErr w:type="gramEnd"/>
          </w:p>
          <w:p w14:paraId="035E5027" w14:textId="7C95BFFA" w:rsidR="00801CDB" w:rsidRPr="00801CDB" w:rsidRDefault="00801CDB" w:rsidP="00801CDB">
            <w:pPr>
              <w:ind w:left="739" w:hanging="739"/>
              <w:contextualSpacing/>
              <w:rPr>
                <w:rFonts w:ascii="Gill Sans MT" w:hAnsi="Gill Sans MT" w:cstheme="minorHAnsi"/>
                <w:sz w:val="20"/>
                <w:szCs w:val="20"/>
              </w:rPr>
            </w:pPr>
            <w:r w:rsidRPr="00801CDB">
              <w:rPr>
                <w:rFonts w:ascii="Gill Sans MT" w:hAnsi="Gill Sans MT" w:cstheme="minorHAnsi"/>
                <w:sz w:val="20"/>
                <w:szCs w:val="20"/>
              </w:rPr>
              <w:t xml:space="preserve">LO17 </w:t>
            </w:r>
          </w:p>
          <w:p w14:paraId="54358996" w14:textId="77777777" w:rsidR="00801CDB" w:rsidRPr="00801CDB" w:rsidRDefault="00801CDB" w:rsidP="00801CDB">
            <w:pPr>
              <w:rPr>
                <w:rFonts w:ascii="Gill Sans MT" w:hAnsi="Gill Sans MT"/>
                <w:i/>
                <w:sz w:val="20"/>
                <w:szCs w:val="20"/>
              </w:rPr>
            </w:pPr>
          </w:p>
          <w:p w14:paraId="24EC19C8" w14:textId="77777777" w:rsidR="00801CDB" w:rsidRPr="00801CDB" w:rsidRDefault="00801CDB" w:rsidP="00801CDB">
            <w:pPr>
              <w:rPr>
                <w:rFonts w:ascii="Gill Sans MT" w:hAnsi="Gill Sans MT"/>
                <w:b/>
                <w:bCs/>
                <w:i/>
                <w:sz w:val="20"/>
                <w:szCs w:val="20"/>
              </w:rPr>
            </w:pPr>
            <w:r w:rsidRPr="00801CDB">
              <w:rPr>
                <w:rFonts w:ascii="Gill Sans MT" w:hAnsi="Gill Sans MT"/>
                <w:b/>
                <w:bCs/>
                <w:i/>
                <w:sz w:val="20"/>
                <w:szCs w:val="20"/>
              </w:rPr>
              <w:t xml:space="preserve">UTV’s </w:t>
            </w:r>
            <w:r w:rsidRPr="00801CDB">
              <w:rPr>
                <w:rFonts w:ascii="Gill Sans MT" w:hAnsi="Gill Sans MT" w:cstheme="minorHAnsi"/>
                <w:b/>
                <w:bCs/>
                <w:i/>
                <w:sz w:val="20"/>
                <w:szCs w:val="20"/>
              </w:rPr>
              <w:t>– The following conditions also apply,</w:t>
            </w:r>
            <w:r w:rsidRPr="00801CDB">
              <w:rPr>
                <w:rFonts w:ascii="Gill Sans MT" w:hAnsi="Gill Sans MT"/>
                <w:b/>
                <w:bCs/>
                <w:i/>
                <w:sz w:val="20"/>
                <w:szCs w:val="20"/>
              </w:rPr>
              <w:t xml:space="preserve"> </w:t>
            </w:r>
          </w:p>
          <w:p w14:paraId="46F9ACF5" w14:textId="4880727A" w:rsidR="00801CDB" w:rsidRPr="00801CDB" w:rsidRDefault="00801CDB" w:rsidP="00801CDB">
            <w:pPr>
              <w:rPr>
                <w:rFonts w:ascii="Gill Sans MT" w:hAnsi="Gill Sans MT" w:cstheme="minorHAnsi"/>
                <w:sz w:val="20"/>
                <w:szCs w:val="20"/>
              </w:rPr>
            </w:pPr>
            <w:r w:rsidRPr="00801CDB">
              <w:rPr>
                <w:rFonts w:ascii="Gill Sans MT" w:hAnsi="Gill Sans MT" w:cstheme="minorHAnsi"/>
                <w:sz w:val="20"/>
                <w:szCs w:val="20"/>
              </w:rPr>
              <w:t xml:space="preserve">GO14, LO17 </w:t>
            </w:r>
          </w:p>
          <w:p w14:paraId="736D0379" w14:textId="77777777" w:rsidR="00801CDB" w:rsidRPr="00801CDB" w:rsidRDefault="00801CDB" w:rsidP="00801CDB">
            <w:pPr>
              <w:autoSpaceDE w:val="0"/>
              <w:autoSpaceDN w:val="0"/>
              <w:adjustRightInd w:val="0"/>
              <w:ind w:left="709" w:hanging="709"/>
              <w:contextualSpacing/>
              <w:rPr>
                <w:rFonts w:ascii="Gill Sans MT" w:hAnsi="Gill Sans MT" w:cstheme="minorHAnsi"/>
                <w:sz w:val="20"/>
                <w:szCs w:val="20"/>
              </w:rPr>
            </w:pPr>
          </w:p>
          <w:p w14:paraId="382B3C4F" w14:textId="77777777" w:rsidR="00801CDB" w:rsidRPr="00801CDB" w:rsidRDefault="00801CDB" w:rsidP="00801CDB">
            <w:pPr>
              <w:autoSpaceDE w:val="0"/>
              <w:autoSpaceDN w:val="0"/>
              <w:adjustRightInd w:val="0"/>
              <w:ind w:left="709" w:hanging="709"/>
              <w:contextualSpacing/>
              <w:rPr>
                <w:rFonts w:ascii="Gill Sans MT" w:hAnsi="Gill Sans MT" w:cstheme="minorHAnsi"/>
                <w:b/>
                <w:bCs/>
                <w:i/>
                <w:iCs/>
                <w:sz w:val="20"/>
                <w:szCs w:val="20"/>
              </w:rPr>
            </w:pPr>
            <w:r w:rsidRPr="00801CDB">
              <w:rPr>
                <w:rFonts w:ascii="Gill Sans MT" w:hAnsi="Gill Sans MT" w:cstheme="minorHAnsi"/>
                <w:b/>
                <w:bCs/>
                <w:i/>
                <w:iCs/>
                <w:sz w:val="20"/>
                <w:szCs w:val="20"/>
              </w:rPr>
              <w:t xml:space="preserve">Forklift – The following conditions also apply, </w:t>
            </w:r>
          </w:p>
          <w:p w14:paraId="765FEACB" w14:textId="0DF0623C" w:rsidR="00801CDB" w:rsidRPr="00801CDB" w:rsidRDefault="00801CDB" w:rsidP="007E03CD">
            <w:pPr>
              <w:ind w:left="739" w:hanging="739"/>
              <w:contextualSpacing/>
              <w:rPr>
                <w:rFonts w:ascii="Gill Sans MT" w:hAnsi="Gill Sans MT"/>
                <w:iCs/>
                <w:sz w:val="20"/>
                <w:szCs w:val="20"/>
              </w:rPr>
            </w:pPr>
            <w:r w:rsidRPr="00801CDB">
              <w:rPr>
                <w:rFonts w:ascii="Gill Sans MT" w:hAnsi="Gill Sans MT" w:cstheme="minorHAnsi"/>
                <w:sz w:val="20"/>
                <w:szCs w:val="20"/>
              </w:rPr>
              <w:t xml:space="preserve">LO13  </w:t>
            </w:r>
            <w:r w:rsidRPr="00801CDB">
              <w:rPr>
                <w:sz w:val="20"/>
                <w:szCs w:val="20"/>
              </w:rPr>
              <w:t xml:space="preserve"> </w:t>
            </w:r>
          </w:p>
        </w:tc>
      </w:tr>
      <w:tr w:rsidR="002A1C18" w:rsidRPr="004F0D0A" w14:paraId="5EED8140" w14:textId="77777777" w:rsidTr="007E03CD">
        <w:trPr>
          <w:trHeight w:val="1055"/>
        </w:trPr>
        <w:tc>
          <w:tcPr>
            <w:tcW w:w="2633" w:type="pct"/>
            <w:shd w:val="clear" w:color="auto" w:fill="auto"/>
          </w:tcPr>
          <w:p w14:paraId="433A5167" w14:textId="0A2EFC51" w:rsidR="002A1C18" w:rsidRPr="004F0D0A" w:rsidRDefault="002A1C18" w:rsidP="006A3656">
            <w:pPr>
              <w:rPr>
                <w:rFonts w:ascii="Gill Sans MT" w:hAnsi="Gill Sans MT"/>
                <w:b/>
                <w:bCs/>
                <w:sz w:val="20"/>
                <w:szCs w:val="20"/>
              </w:rPr>
            </w:pPr>
            <w:r w:rsidRPr="004F0D0A">
              <w:rPr>
                <w:rFonts w:ascii="Gill Sans MT" w:hAnsi="Gill Sans MT"/>
                <w:b/>
                <w:bCs/>
                <w:sz w:val="20"/>
                <w:szCs w:val="20"/>
              </w:rPr>
              <w:t xml:space="preserve">B Recreational use </w:t>
            </w:r>
          </w:p>
          <w:p w14:paraId="4792763C" w14:textId="60B36722" w:rsidR="002A1C18" w:rsidRPr="004F0D0A" w:rsidRDefault="002A1C18" w:rsidP="006A3656">
            <w:pPr>
              <w:rPr>
                <w:rFonts w:ascii="Gill Sans MT" w:hAnsi="Gill Sans MT"/>
                <w:sz w:val="20"/>
                <w:szCs w:val="20"/>
              </w:rPr>
            </w:pPr>
            <w:r w:rsidRPr="004F0D0A">
              <w:rPr>
                <w:rFonts w:ascii="Gill Sans MT" w:hAnsi="Gill Sans MT"/>
                <w:sz w:val="20"/>
                <w:szCs w:val="20"/>
              </w:rPr>
              <w:t>May be issued for:</w:t>
            </w:r>
          </w:p>
          <w:p w14:paraId="2F51BC7A" w14:textId="3023B646" w:rsidR="002A1C18" w:rsidRPr="004F0D0A" w:rsidRDefault="002A1C18" w:rsidP="006A3656">
            <w:pPr>
              <w:pStyle w:val="ListParagraph"/>
              <w:numPr>
                <w:ilvl w:val="0"/>
                <w:numId w:val="11"/>
              </w:numPr>
              <w:ind w:left="302"/>
              <w:rPr>
                <w:rFonts w:ascii="Gill Sans MT" w:hAnsi="Gill Sans MT"/>
                <w:sz w:val="20"/>
                <w:szCs w:val="20"/>
              </w:rPr>
            </w:pPr>
            <w:r w:rsidRPr="004F0D0A">
              <w:rPr>
                <w:rFonts w:ascii="Gill Sans MT" w:hAnsi="Gill Sans MT"/>
                <w:sz w:val="20"/>
                <w:szCs w:val="20"/>
              </w:rPr>
              <w:t xml:space="preserve">An </w:t>
            </w:r>
            <w:r w:rsidR="00772000" w:rsidRPr="004F0D0A">
              <w:rPr>
                <w:rFonts w:ascii="Gill Sans MT" w:hAnsi="Gill Sans MT"/>
                <w:sz w:val="20"/>
                <w:szCs w:val="20"/>
              </w:rPr>
              <w:t>off-road</w:t>
            </w:r>
            <w:r w:rsidRPr="004F0D0A">
              <w:rPr>
                <w:rFonts w:ascii="Gill Sans MT" w:hAnsi="Gill Sans MT"/>
                <w:sz w:val="20"/>
                <w:szCs w:val="20"/>
              </w:rPr>
              <w:t xml:space="preserve"> vehicle used for recreational purposes</w:t>
            </w:r>
            <w:r w:rsidR="00772000" w:rsidRPr="004F0D0A">
              <w:rPr>
                <w:rFonts w:ascii="Gill Sans MT" w:hAnsi="Gill Sans MT"/>
                <w:sz w:val="20"/>
                <w:szCs w:val="20"/>
              </w:rPr>
              <w:t xml:space="preserve"> or other purposes</w:t>
            </w:r>
            <w:r w:rsidRPr="004F0D0A">
              <w:rPr>
                <w:rFonts w:ascii="Gill Sans MT" w:hAnsi="Gill Sans MT"/>
                <w:sz w:val="20"/>
                <w:szCs w:val="20"/>
              </w:rPr>
              <w:t xml:space="preserve"> on land with a permit or land manager/owner consent allowing use of the vehicle or vehicle type on the land. </w:t>
            </w:r>
          </w:p>
        </w:tc>
        <w:tc>
          <w:tcPr>
            <w:tcW w:w="893" w:type="pct"/>
            <w:shd w:val="clear" w:color="auto" w:fill="auto"/>
          </w:tcPr>
          <w:p w14:paraId="62C7053B" w14:textId="040CB769"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All-Terrain Vehicle (ATV)</w:t>
            </w:r>
          </w:p>
          <w:p w14:paraId="08209D8D" w14:textId="34EC1C3D"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Utility Task Vehicle (UTV)</w:t>
            </w:r>
          </w:p>
          <w:p w14:paraId="61041AF0" w14:textId="55D16E5B" w:rsidR="00801CDB" w:rsidRPr="00801CDB" w:rsidRDefault="00801CDB" w:rsidP="00801CDB">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Rough Terrain Vehicle (</w:t>
            </w:r>
            <w:proofErr w:type="spellStart"/>
            <w:r w:rsidRPr="00801CDB">
              <w:rPr>
                <w:rFonts w:ascii="Gill Sans MT" w:hAnsi="Gill Sans MT"/>
                <w:sz w:val="20"/>
                <w:szCs w:val="20"/>
              </w:rPr>
              <w:t>RTV</w:t>
            </w:r>
            <w:proofErr w:type="spellEnd"/>
            <w:r w:rsidRPr="00801CDB">
              <w:rPr>
                <w:rFonts w:ascii="Gill Sans MT" w:hAnsi="Gill Sans MT"/>
                <w:sz w:val="20"/>
                <w:szCs w:val="20"/>
              </w:rPr>
              <w:t>)</w:t>
            </w:r>
          </w:p>
          <w:p w14:paraId="6648DA06" w14:textId="000D33E1" w:rsidR="00772000"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Quad bike</w:t>
            </w:r>
          </w:p>
          <w:p w14:paraId="605674FC" w14:textId="45015ED7" w:rsidR="002A1C18" w:rsidRPr="00801CDB" w:rsidRDefault="00772000" w:rsidP="00702D54">
            <w:pPr>
              <w:pStyle w:val="ListParagraph"/>
              <w:numPr>
                <w:ilvl w:val="0"/>
                <w:numId w:val="20"/>
              </w:numPr>
              <w:ind w:left="170" w:hanging="213"/>
              <w:rPr>
                <w:rFonts w:ascii="Gill Sans MT" w:hAnsi="Gill Sans MT"/>
                <w:sz w:val="20"/>
                <w:szCs w:val="20"/>
              </w:rPr>
            </w:pPr>
            <w:r w:rsidRPr="00801CDB">
              <w:rPr>
                <w:rFonts w:ascii="Gill Sans MT" w:hAnsi="Gill Sans MT"/>
                <w:sz w:val="20"/>
                <w:szCs w:val="20"/>
              </w:rPr>
              <w:t>Motorcycle</w:t>
            </w:r>
          </w:p>
        </w:tc>
        <w:tc>
          <w:tcPr>
            <w:tcW w:w="1474" w:type="pct"/>
            <w:shd w:val="clear" w:color="auto" w:fill="auto"/>
          </w:tcPr>
          <w:p w14:paraId="49DDD97E" w14:textId="3EC03422" w:rsidR="002A1C18" w:rsidRPr="00801CDB" w:rsidRDefault="00801CDB" w:rsidP="006A3656">
            <w:pPr>
              <w:rPr>
                <w:rFonts w:ascii="Gill Sans MT" w:hAnsi="Gill Sans MT"/>
                <w:iCs/>
                <w:sz w:val="20"/>
                <w:szCs w:val="20"/>
              </w:rPr>
            </w:pPr>
            <w:r w:rsidRPr="00801CDB">
              <w:rPr>
                <w:rFonts w:ascii="Gill Sans MT" w:hAnsi="Gill Sans MT"/>
                <w:iCs/>
                <w:sz w:val="20"/>
                <w:szCs w:val="20"/>
              </w:rPr>
              <w:t>GO10, GO12, GO14, GO21, GO23, GO24, LO7, MS3, MS6, OL1, RT3</w:t>
            </w:r>
          </w:p>
        </w:tc>
      </w:tr>
      <w:tr w:rsidR="002A1C18" w:rsidRPr="004F0D0A" w14:paraId="00CA133C" w14:textId="77777777" w:rsidTr="007E03CD">
        <w:trPr>
          <w:trHeight w:val="988"/>
        </w:trPr>
        <w:tc>
          <w:tcPr>
            <w:tcW w:w="2633" w:type="pct"/>
            <w:shd w:val="clear" w:color="auto" w:fill="auto"/>
          </w:tcPr>
          <w:p w14:paraId="58846338" w14:textId="56344015" w:rsidR="002A1C18" w:rsidRPr="004F0D0A" w:rsidRDefault="002A1C18" w:rsidP="006A3656">
            <w:pPr>
              <w:rPr>
                <w:rFonts w:ascii="Gill Sans MT" w:hAnsi="Gill Sans MT"/>
                <w:b/>
                <w:sz w:val="20"/>
                <w:szCs w:val="20"/>
              </w:rPr>
            </w:pPr>
            <w:r w:rsidRPr="004F0D0A">
              <w:rPr>
                <w:rFonts w:ascii="Gill Sans MT" w:hAnsi="Gill Sans MT"/>
                <w:b/>
                <w:sz w:val="20"/>
                <w:szCs w:val="20"/>
              </w:rPr>
              <w:lastRenderedPageBreak/>
              <w:t>C Municipal &amp; other work use</w:t>
            </w:r>
          </w:p>
          <w:p w14:paraId="2D8B4324" w14:textId="1A9961F3" w:rsidR="002A1C18" w:rsidRPr="004F0D0A" w:rsidRDefault="002A1C18" w:rsidP="006A3656">
            <w:pPr>
              <w:rPr>
                <w:rFonts w:ascii="Gill Sans MT" w:hAnsi="Gill Sans MT"/>
                <w:sz w:val="20"/>
                <w:szCs w:val="20"/>
              </w:rPr>
            </w:pPr>
            <w:r w:rsidRPr="004F0D0A">
              <w:rPr>
                <w:rFonts w:ascii="Gill Sans MT" w:hAnsi="Gill Sans MT"/>
                <w:sz w:val="20"/>
                <w:szCs w:val="20"/>
              </w:rPr>
              <w:t>May be issued where:</w:t>
            </w:r>
          </w:p>
          <w:p w14:paraId="5DD0EE1F" w14:textId="5F236461" w:rsidR="002A1C18" w:rsidRPr="004F0D0A" w:rsidRDefault="002A1C18" w:rsidP="006A3656">
            <w:pPr>
              <w:pStyle w:val="ListParagraph"/>
              <w:numPr>
                <w:ilvl w:val="0"/>
                <w:numId w:val="11"/>
              </w:numPr>
              <w:ind w:left="302"/>
              <w:rPr>
                <w:rFonts w:ascii="Gill Sans MT" w:hAnsi="Gill Sans MT"/>
                <w:bCs/>
                <w:sz w:val="20"/>
                <w:szCs w:val="20"/>
              </w:rPr>
            </w:pPr>
            <w:r w:rsidRPr="004F0D0A">
              <w:rPr>
                <w:rFonts w:ascii="Gill Sans MT" w:hAnsi="Gill Sans MT"/>
                <w:bCs/>
                <w:sz w:val="20"/>
                <w:szCs w:val="20"/>
              </w:rPr>
              <w:t xml:space="preserve">The vehicle is used for roadside maintenance such as grass cutting or weed spraying. </w:t>
            </w:r>
          </w:p>
          <w:p w14:paraId="69DF358E" w14:textId="1F903B28" w:rsidR="002A1C18" w:rsidRPr="004F0D0A" w:rsidRDefault="002A1C18" w:rsidP="006A3656">
            <w:pPr>
              <w:pStyle w:val="ListParagraph"/>
              <w:numPr>
                <w:ilvl w:val="0"/>
                <w:numId w:val="11"/>
              </w:numPr>
              <w:ind w:left="302"/>
              <w:rPr>
                <w:rFonts w:ascii="Gill Sans MT" w:hAnsi="Gill Sans MT"/>
                <w:bCs/>
                <w:sz w:val="20"/>
                <w:szCs w:val="20"/>
              </w:rPr>
            </w:pPr>
            <w:r w:rsidRPr="004F0D0A">
              <w:rPr>
                <w:rFonts w:ascii="Gill Sans MT" w:hAnsi="Gill Sans MT" w:cstheme="minorHAnsi"/>
                <w:bCs/>
                <w:color w:val="1B1C20"/>
                <w:sz w:val="20"/>
                <w:szCs w:val="20"/>
              </w:rPr>
              <w:t xml:space="preserve">The vehicle is not driven between work zones or to/from depot on a public street where a speed limit greater than 60km/h applies, or the required travel distance exceeds 2km in distance. </w:t>
            </w:r>
          </w:p>
        </w:tc>
        <w:tc>
          <w:tcPr>
            <w:tcW w:w="893" w:type="pct"/>
            <w:shd w:val="clear" w:color="auto" w:fill="auto"/>
          </w:tcPr>
          <w:p w14:paraId="3E7ED896" w14:textId="158BF79D" w:rsidR="00772000" w:rsidRPr="004F0D0A" w:rsidRDefault="00772000" w:rsidP="00702D54">
            <w:pPr>
              <w:pStyle w:val="ListParagraph"/>
              <w:numPr>
                <w:ilvl w:val="0"/>
                <w:numId w:val="20"/>
              </w:numPr>
              <w:ind w:left="170" w:hanging="213"/>
              <w:rPr>
                <w:rFonts w:ascii="Gill Sans MT" w:hAnsi="Gill Sans MT"/>
                <w:sz w:val="20"/>
                <w:szCs w:val="20"/>
              </w:rPr>
            </w:pPr>
            <w:r w:rsidRPr="004F0D0A">
              <w:rPr>
                <w:rFonts w:ascii="Gill Sans MT" w:hAnsi="Gill Sans MT"/>
                <w:sz w:val="20"/>
                <w:szCs w:val="20"/>
              </w:rPr>
              <w:t>Ride on lawn mower</w:t>
            </w:r>
          </w:p>
          <w:p w14:paraId="2347D134" w14:textId="35A6F058" w:rsidR="00772000" w:rsidRPr="004F0D0A" w:rsidRDefault="00772000" w:rsidP="00702D54">
            <w:pPr>
              <w:pStyle w:val="ListParagraph"/>
              <w:numPr>
                <w:ilvl w:val="0"/>
                <w:numId w:val="20"/>
              </w:numPr>
              <w:ind w:left="170" w:hanging="213"/>
              <w:rPr>
                <w:rFonts w:ascii="Gill Sans MT" w:hAnsi="Gill Sans MT"/>
                <w:sz w:val="20"/>
                <w:szCs w:val="20"/>
              </w:rPr>
            </w:pPr>
            <w:r w:rsidRPr="004F0D0A">
              <w:rPr>
                <w:rFonts w:ascii="Gill Sans MT" w:hAnsi="Gill Sans MT"/>
                <w:sz w:val="20"/>
                <w:szCs w:val="20"/>
              </w:rPr>
              <w:t>Utility Task Vehicle (UTV)</w:t>
            </w:r>
          </w:p>
          <w:p w14:paraId="206E94B9" w14:textId="605F2AD7" w:rsidR="002A1C18" w:rsidRPr="004F0D0A" w:rsidRDefault="00772000" w:rsidP="00702D54">
            <w:pPr>
              <w:pStyle w:val="ListParagraph"/>
              <w:numPr>
                <w:ilvl w:val="0"/>
                <w:numId w:val="20"/>
              </w:numPr>
              <w:ind w:left="170" w:hanging="213"/>
              <w:rPr>
                <w:rFonts w:ascii="Gill Sans MT" w:hAnsi="Gill Sans MT"/>
                <w:sz w:val="20"/>
                <w:szCs w:val="20"/>
              </w:rPr>
            </w:pPr>
            <w:r w:rsidRPr="004F0D0A">
              <w:rPr>
                <w:rFonts w:ascii="Gill Sans MT" w:hAnsi="Gill Sans MT"/>
                <w:sz w:val="20"/>
                <w:szCs w:val="20"/>
              </w:rPr>
              <w:t>Tractor</w:t>
            </w:r>
          </w:p>
        </w:tc>
        <w:tc>
          <w:tcPr>
            <w:tcW w:w="1474" w:type="pct"/>
            <w:shd w:val="clear" w:color="auto" w:fill="auto"/>
          </w:tcPr>
          <w:p w14:paraId="3C15FE53" w14:textId="696EBDB7" w:rsidR="002A1C18" w:rsidRDefault="007E03CD" w:rsidP="006A3656">
            <w:pPr>
              <w:rPr>
                <w:rFonts w:ascii="Gill Sans MT" w:hAnsi="Gill Sans MT"/>
                <w:iCs/>
                <w:sz w:val="20"/>
                <w:szCs w:val="20"/>
              </w:rPr>
            </w:pPr>
            <w:r>
              <w:rPr>
                <w:rFonts w:ascii="Gill Sans MT" w:hAnsi="Gill Sans MT"/>
                <w:iCs/>
                <w:sz w:val="20"/>
                <w:szCs w:val="20"/>
              </w:rPr>
              <w:t xml:space="preserve">GO10, GO12, GO16, GO18, GO20, GO24, LO6, LO16, MS3, MS6, OL1, RT4, SL7, TR1, </w:t>
            </w:r>
          </w:p>
          <w:p w14:paraId="5870F6D0" w14:textId="77777777" w:rsidR="007E03CD" w:rsidRDefault="007E03CD" w:rsidP="006A3656">
            <w:pPr>
              <w:rPr>
                <w:rFonts w:ascii="Gill Sans MT" w:hAnsi="Gill Sans MT"/>
                <w:iCs/>
                <w:sz w:val="20"/>
                <w:szCs w:val="20"/>
              </w:rPr>
            </w:pPr>
          </w:p>
          <w:p w14:paraId="32CA8547" w14:textId="6216A6C6" w:rsidR="007E03CD" w:rsidRDefault="007E03CD" w:rsidP="007E03CD">
            <w:pPr>
              <w:rPr>
                <w:rFonts w:ascii="Gill Sans MT" w:hAnsi="Gill Sans MT" w:cstheme="minorHAnsi"/>
                <w:b/>
                <w:bCs/>
                <w:i/>
                <w:color w:val="000000" w:themeColor="text1"/>
                <w:sz w:val="20"/>
                <w:szCs w:val="20"/>
              </w:rPr>
            </w:pPr>
            <w:r w:rsidRPr="007E03CD">
              <w:rPr>
                <w:rFonts w:ascii="Gill Sans MT" w:hAnsi="Gill Sans MT"/>
                <w:b/>
                <w:bCs/>
                <w:i/>
                <w:color w:val="000000" w:themeColor="text1"/>
                <w:sz w:val="20"/>
                <w:szCs w:val="20"/>
              </w:rPr>
              <w:t xml:space="preserve">UTV’s </w:t>
            </w:r>
            <w:r w:rsidRPr="007E03CD">
              <w:rPr>
                <w:rFonts w:ascii="Gill Sans MT" w:hAnsi="Gill Sans MT" w:cstheme="minorHAnsi"/>
                <w:b/>
                <w:bCs/>
                <w:i/>
                <w:color w:val="000000" w:themeColor="text1"/>
                <w:sz w:val="20"/>
                <w:szCs w:val="20"/>
              </w:rPr>
              <w:t xml:space="preserve">– The following conditions also </w:t>
            </w:r>
            <w:proofErr w:type="gramStart"/>
            <w:r w:rsidRPr="007E03CD">
              <w:rPr>
                <w:rFonts w:ascii="Gill Sans MT" w:hAnsi="Gill Sans MT" w:cstheme="minorHAnsi"/>
                <w:b/>
                <w:bCs/>
                <w:i/>
                <w:color w:val="000000" w:themeColor="text1"/>
                <w:sz w:val="20"/>
                <w:szCs w:val="20"/>
              </w:rPr>
              <w:t>apply</w:t>
            </w:r>
            <w:proofErr w:type="gramEnd"/>
          </w:p>
          <w:p w14:paraId="1A08EE12" w14:textId="5864C00C" w:rsidR="007E03CD" w:rsidRPr="007E03CD" w:rsidRDefault="007E03CD" w:rsidP="007E03CD">
            <w:pPr>
              <w:rPr>
                <w:rFonts w:ascii="Gill Sans MT" w:hAnsi="Gill Sans MT"/>
                <w:iCs/>
                <w:color w:val="000000" w:themeColor="text1"/>
              </w:rPr>
            </w:pPr>
            <w:r w:rsidRPr="007E03CD">
              <w:rPr>
                <w:rFonts w:ascii="Gill Sans MT" w:hAnsi="Gill Sans MT"/>
                <w:iCs/>
                <w:color w:val="000000" w:themeColor="text1"/>
                <w:sz w:val="20"/>
                <w:szCs w:val="20"/>
              </w:rPr>
              <w:t>GO15</w:t>
            </w:r>
          </w:p>
          <w:p w14:paraId="33167D1A" w14:textId="1BA8F6EF" w:rsidR="007E03CD" w:rsidRPr="004F0D0A" w:rsidRDefault="007E03CD" w:rsidP="006A3656">
            <w:pPr>
              <w:rPr>
                <w:rFonts w:ascii="Gill Sans MT" w:hAnsi="Gill Sans MT"/>
                <w:iCs/>
                <w:sz w:val="20"/>
                <w:szCs w:val="20"/>
              </w:rPr>
            </w:pPr>
          </w:p>
        </w:tc>
      </w:tr>
      <w:tr w:rsidR="002A1C18" w:rsidRPr="004F0D0A" w14:paraId="5C5FF6D2" w14:textId="77777777" w:rsidTr="007E03CD">
        <w:trPr>
          <w:trHeight w:val="1142"/>
        </w:trPr>
        <w:tc>
          <w:tcPr>
            <w:tcW w:w="2633" w:type="pct"/>
            <w:shd w:val="clear" w:color="auto" w:fill="auto"/>
          </w:tcPr>
          <w:p w14:paraId="63508E88" w14:textId="1CACF242" w:rsidR="002A1C18" w:rsidRPr="004F0D0A" w:rsidRDefault="002A1C18" w:rsidP="006A3656">
            <w:pPr>
              <w:rPr>
                <w:rFonts w:ascii="Gill Sans MT" w:hAnsi="Gill Sans MT"/>
                <w:b/>
                <w:sz w:val="20"/>
                <w:szCs w:val="20"/>
              </w:rPr>
            </w:pPr>
            <w:r w:rsidRPr="004F0D0A">
              <w:rPr>
                <w:rFonts w:ascii="Gill Sans MT" w:hAnsi="Gill Sans MT"/>
                <w:b/>
                <w:sz w:val="20"/>
                <w:szCs w:val="20"/>
              </w:rPr>
              <w:t>D Transporting a boat</w:t>
            </w:r>
          </w:p>
          <w:p w14:paraId="11CE91D7" w14:textId="4631A38D" w:rsidR="00390203" w:rsidRPr="004F0D0A" w:rsidRDefault="00390203" w:rsidP="006A3656">
            <w:pPr>
              <w:rPr>
                <w:rFonts w:ascii="Gill Sans MT" w:hAnsi="Gill Sans MT"/>
                <w:sz w:val="20"/>
                <w:szCs w:val="20"/>
              </w:rPr>
            </w:pPr>
            <w:r w:rsidRPr="004F0D0A">
              <w:rPr>
                <w:rFonts w:ascii="Gill Sans MT" w:hAnsi="Gill Sans MT"/>
                <w:sz w:val="20"/>
                <w:szCs w:val="20"/>
              </w:rPr>
              <w:t>May be issued for:</w:t>
            </w:r>
          </w:p>
          <w:p w14:paraId="1C372C4F" w14:textId="72399675" w:rsidR="00E4743D" w:rsidRPr="004F0D0A" w:rsidRDefault="00801CDB" w:rsidP="006A3656">
            <w:pPr>
              <w:pStyle w:val="ListParagraph"/>
              <w:numPr>
                <w:ilvl w:val="0"/>
                <w:numId w:val="11"/>
              </w:numPr>
              <w:ind w:left="302"/>
              <w:rPr>
                <w:rFonts w:ascii="Gill Sans MT" w:hAnsi="Gill Sans MT"/>
                <w:sz w:val="20"/>
                <w:szCs w:val="20"/>
              </w:rPr>
            </w:pPr>
            <w:r w:rsidRPr="004F0D0A">
              <w:rPr>
                <w:rFonts w:ascii="Gill Sans MT" w:hAnsi="Gill Sans MT"/>
                <w:sz w:val="20"/>
                <w:szCs w:val="20"/>
              </w:rPr>
              <w:t>An Australian Road</w:t>
            </w:r>
            <w:r w:rsidR="00390203" w:rsidRPr="004F0D0A">
              <w:rPr>
                <w:rFonts w:ascii="Gill Sans MT" w:hAnsi="Gill Sans MT"/>
                <w:sz w:val="20"/>
                <w:szCs w:val="20"/>
              </w:rPr>
              <w:t xml:space="preserve"> vehicle, or suitable tractor</w:t>
            </w:r>
            <w:r w:rsidR="00390203" w:rsidRPr="004F0D0A">
              <w:rPr>
                <w:rFonts w:ascii="Gill Sans MT" w:hAnsi="Gill Sans MT"/>
                <w:bCs/>
                <w:sz w:val="20"/>
                <w:szCs w:val="20"/>
              </w:rPr>
              <w:t>,</w:t>
            </w:r>
            <w:r w:rsidR="00390203" w:rsidRPr="004F0D0A">
              <w:rPr>
                <w:rFonts w:ascii="Gill Sans MT" w:hAnsi="Gill Sans MT"/>
                <w:sz w:val="20"/>
                <w:szCs w:val="20"/>
              </w:rPr>
              <w:t xml:space="preserve"> which is used to safely tow a trailer transporting a boat from a specific dwelling to the </w:t>
            </w:r>
            <w:r w:rsidR="00390203" w:rsidRPr="004F0D0A">
              <w:rPr>
                <w:rFonts w:ascii="Gill Sans MT" w:hAnsi="Gill Sans MT"/>
                <w:sz w:val="20"/>
                <w:szCs w:val="20"/>
                <w:u w:val="single"/>
              </w:rPr>
              <w:t>nearest</w:t>
            </w:r>
            <w:r w:rsidR="00390203" w:rsidRPr="004F0D0A">
              <w:rPr>
                <w:rFonts w:ascii="Gill Sans MT" w:hAnsi="Gill Sans MT"/>
                <w:sz w:val="20"/>
                <w:szCs w:val="20"/>
              </w:rPr>
              <w:t xml:space="preserve"> boat launching facility/ramp within a 10 kilometres distance. </w:t>
            </w:r>
          </w:p>
          <w:p w14:paraId="2478D7EB" w14:textId="59D72510" w:rsidR="002A1C18" w:rsidRPr="004F0D0A" w:rsidRDefault="00C67365" w:rsidP="006A3656">
            <w:pPr>
              <w:pStyle w:val="ListParagraph"/>
              <w:numPr>
                <w:ilvl w:val="0"/>
                <w:numId w:val="11"/>
              </w:numPr>
              <w:ind w:left="302"/>
              <w:rPr>
                <w:rFonts w:ascii="Gill Sans MT" w:hAnsi="Gill Sans MT"/>
                <w:sz w:val="20"/>
                <w:szCs w:val="20"/>
              </w:rPr>
            </w:pPr>
            <w:r w:rsidRPr="004F0D0A">
              <w:rPr>
                <w:rFonts w:ascii="Gill Sans MT" w:hAnsi="Gill Sans MT"/>
                <w:sz w:val="20"/>
                <w:szCs w:val="20"/>
              </w:rPr>
              <w:t xml:space="preserve">Only considered for a Compliant Australian Road vehicle* or tractor. </w:t>
            </w:r>
            <w:r w:rsidR="000A591D" w:rsidRPr="004F0D0A">
              <w:rPr>
                <w:rFonts w:ascii="Gill Sans MT" w:hAnsi="Gill Sans MT"/>
                <w:sz w:val="20"/>
                <w:szCs w:val="20"/>
              </w:rPr>
              <w:t xml:space="preserve">ATV, UTV or quad bike is not eligible for this class. </w:t>
            </w:r>
          </w:p>
        </w:tc>
        <w:tc>
          <w:tcPr>
            <w:tcW w:w="893" w:type="pct"/>
            <w:shd w:val="clear" w:color="auto" w:fill="auto"/>
          </w:tcPr>
          <w:p w14:paraId="34DE2DB0" w14:textId="57639160" w:rsidR="00390203" w:rsidRPr="004F0D0A" w:rsidRDefault="00CC78B6" w:rsidP="00702D54">
            <w:pPr>
              <w:pStyle w:val="ListParagraph"/>
              <w:numPr>
                <w:ilvl w:val="0"/>
                <w:numId w:val="20"/>
              </w:numPr>
              <w:ind w:left="170" w:hanging="213"/>
              <w:rPr>
                <w:rFonts w:ascii="Gill Sans MT" w:hAnsi="Gill Sans MT"/>
                <w:sz w:val="20"/>
                <w:szCs w:val="20"/>
              </w:rPr>
            </w:pPr>
            <w:r w:rsidRPr="004F0D0A">
              <w:rPr>
                <w:rFonts w:ascii="Gill Sans MT" w:hAnsi="Gill Sans MT"/>
                <w:sz w:val="20"/>
                <w:szCs w:val="20"/>
              </w:rPr>
              <w:t>Pre-approved vehicle not provided</w:t>
            </w:r>
            <w:r w:rsidR="007E03CD">
              <w:rPr>
                <w:rFonts w:ascii="Gill Sans MT" w:hAnsi="Gill Sans MT"/>
                <w:sz w:val="20"/>
                <w:szCs w:val="20"/>
              </w:rPr>
              <w:t xml:space="preserve"> for this class</w:t>
            </w:r>
            <w:r w:rsidRPr="004F0D0A">
              <w:rPr>
                <w:rFonts w:ascii="Gill Sans MT" w:hAnsi="Gill Sans MT"/>
                <w:sz w:val="20"/>
                <w:szCs w:val="20"/>
              </w:rPr>
              <w:t xml:space="preserve">; all applications are to be submitted for assessment. </w:t>
            </w:r>
          </w:p>
        </w:tc>
        <w:tc>
          <w:tcPr>
            <w:tcW w:w="1474" w:type="pct"/>
            <w:shd w:val="clear" w:color="auto" w:fill="auto"/>
          </w:tcPr>
          <w:p w14:paraId="4B000F83" w14:textId="73A6A950" w:rsidR="002A1C18" w:rsidRPr="004F0D0A" w:rsidRDefault="007E03CD" w:rsidP="006A3656">
            <w:pPr>
              <w:rPr>
                <w:rFonts w:ascii="Gill Sans MT" w:hAnsi="Gill Sans MT"/>
                <w:sz w:val="20"/>
                <w:szCs w:val="20"/>
              </w:rPr>
            </w:pPr>
            <w:r>
              <w:rPr>
                <w:rFonts w:ascii="Gill Sans MT" w:hAnsi="Gill Sans MT"/>
                <w:sz w:val="20"/>
                <w:szCs w:val="20"/>
              </w:rPr>
              <w:t>GO10, LO10, MS3, OL1, RT5</w:t>
            </w:r>
          </w:p>
        </w:tc>
      </w:tr>
      <w:tr w:rsidR="00D565BB" w:rsidRPr="004F0D0A" w14:paraId="0324C24A" w14:textId="77777777" w:rsidTr="007E03CD">
        <w:trPr>
          <w:trHeight w:val="1449"/>
        </w:trPr>
        <w:tc>
          <w:tcPr>
            <w:tcW w:w="2633" w:type="pct"/>
            <w:tcBorders>
              <w:bottom w:val="single" w:sz="4" w:space="0" w:color="auto"/>
            </w:tcBorders>
            <w:shd w:val="clear" w:color="auto" w:fill="auto"/>
          </w:tcPr>
          <w:p w14:paraId="688CB525" w14:textId="26D79B82" w:rsidR="00D565BB" w:rsidRPr="004F0D0A" w:rsidRDefault="00D565BB" w:rsidP="006A3656">
            <w:pPr>
              <w:rPr>
                <w:rFonts w:ascii="Gill Sans MT" w:hAnsi="Gill Sans MT"/>
                <w:b/>
                <w:color w:val="1B1C20"/>
                <w:sz w:val="20"/>
                <w:szCs w:val="20"/>
              </w:rPr>
            </w:pPr>
            <w:r w:rsidRPr="004F0D0A">
              <w:rPr>
                <w:rFonts w:ascii="Gill Sans MT" w:hAnsi="Gill Sans MT"/>
                <w:b/>
                <w:color w:val="1B1C20"/>
                <w:sz w:val="20"/>
                <w:szCs w:val="20"/>
              </w:rPr>
              <w:t>E Golf Buggy</w:t>
            </w:r>
          </w:p>
          <w:p w14:paraId="11EDAB54" w14:textId="77777777" w:rsidR="007E39A5" w:rsidRPr="004F0D0A" w:rsidRDefault="007E39A5" w:rsidP="006A3656">
            <w:pPr>
              <w:rPr>
                <w:rFonts w:ascii="Gill Sans MT" w:hAnsi="Gill Sans MT"/>
                <w:sz w:val="20"/>
                <w:szCs w:val="20"/>
              </w:rPr>
            </w:pPr>
            <w:r w:rsidRPr="004F0D0A">
              <w:rPr>
                <w:rFonts w:ascii="Gill Sans MT" w:hAnsi="Gill Sans MT"/>
                <w:sz w:val="20"/>
                <w:szCs w:val="20"/>
              </w:rPr>
              <w:t>May be issued for:</w:t>
            </w:r>
          </w:p>
          <w:p w14:paraId="552C4980" w14:textId="77777777" w:rsidR="009A2C99" w:rsidRPr="004F0D0A" w:rsidRDefault="00D565BB" w:rsidP="006A3656">
            <w:pPr>
              <w:pStyle w:val="ListParagraph"/>
              <w:numPr>
                <w:ilvl w:val="0"/>
                <w:numId w:val="12"/>
              </w:numPr>
              <w:ind w:left="306"/>
              <w:rPr>
                <w:rFonts w:ascii="Gill Sans MT" w:hAnsi="Gill Sans MT"/>
                <w:bCs/>
                <w:color w:val="1B1C20"/>
                <w:sz w:val="20"/>
                <w:szCs w:val="20"/>
              </w:rPr>
            </w:pPr>
            <w:r w:rsidRPr="004F0D0A">
              <w:rPr>
                <w:rFonts w:ascii="Gill Sans MT" w:hAnsi="Gill Sans MT"/>
                <w:bCs/>
                <w:color w:val="1B1C20"/>
                <w:sz w:val="20"/>
                <w:szCs w:val="20"/>
              </w:rPr>
              <w:t xml:space="preserve">A motorised golf buggy (golf cart) </w:t>
            </w:r>
            <w:r w:rsidR="009A2C99" w:rsidRPr="004F0D0A">
              <w:rPr>
                <w:rFonts w:ascii="Gill Sans MT" w:hAnsi="Gill Sans MT"/>
                <w:bCs/>
                <w:color w:val="1B1C20"/>
                <w:sz w:val="20"/>
                <w:szCs w:val="20"/>
              </w:rPr>
              <w:t>f</w:t>
            </w:r>
            <w:r w:rsidRPr="004F0D0A">
              <w:rPr>
                <w:rFonts w:ascii="Gill Sans MT" w:hAnsi="Gill Sans MT"/>
                <w:bCs/>
                <w:color w:val="1B1C20"/>
                <w:sz w:val="20"/>
                <w:szCs w:val="20"/>
              </w:rPr>
              <w:t xml:space="preserve">or use on a golf course that use public thoroughfares or cross public roads joining the courses.  </w:t>
            </w:r>
          </w:p>
          <w:p w14:paraId="32F8D35A" w14:textId="2B653460" w:rsidR="009A2C99" w:rsidRPr="004F0D0A" w:rsidRDefault="00D565BB" w:rsidP="006A3656">
            <w:pPr>
              <w:pStyle w:val="ListParagraph"/>
              <w:numPr>
                <w:ilvl w:val="0"/>
                <w:numId w:val="12"/>
              </w:numPr>
              <w:ind w:left="306"/>
              <w:rPr>
                <w:rFonts w:ascii="Gill Sans MT" w:hAnsi="Gill Sans MT"/>
                <w:bCs/>
                <w:color w:val="1B1C20"/>
                <w:sz w:val="20"/>
                <w:szCs w:val="20"/>
              </w:rPr>
            </w:pPr>
            <w:r w:rsidRPr="004F0D0A">
              <w:rPr>
                <w:rFonts w:ascii="Gill Sans MT" w:hAnsi="Gill Sans MT"/>
                <w:bCs/>
                <w:color w:val="1B1C20"/>
                <w:sz w:val="20"/>
                <w:szCs w:val="20"/>
              </w:rPr>
              <w:t>Is to be trailered or floated to the golf course and is not permitted to travel on any other roads.</w:t>
            </w:r>
            <w:r w:rsidR="009A2C99" w:rsidRPr="004F0D0A">
              <w:rPr>
                <w:rFonts w:ascii="Gill Sans MT" w:hAnsi="Gill Sans MT"/>
                <w:bCs/>
                <w:color w:val="1B1C20"/>
                <w:sz w:val="20"/>
                <w:szCs w:val="20"/>
              </w:rPr>
              <w:t xml:space="preserve"> </w:t>
            </w:r>
          </w:p>
          <w:p w14:paraId="5EB271D4" w14:textId="360EF392" w:rsidR="00D565BB" w:rsidRPr="004F0D0A" w:rsidRDefault="009A2C99" w:rsidP="006A3656">
            <w:pPr>
              <w:pStyle w:val="ListParagraph"/>
              <w:numPr>
                <w:ilvl w:val="0"/>
                <w:numId w:val="12"/>
              </w:numPr>
              <w:ind w:left="306"/>
              <w:rPr>
                <w:rFonts w:ascii="Gill Sans MT" w:hAnsi="Gill Sans MT"/>
                <w:bCs/>
                <w:color w:val="1B1C20"/>
                <w:sz w:val="20"/>
                <w:szCs w:val="20"/>
              </w:rPr>
            </w:pPr>
            <w:r w:rsidRPr="004F0D0A">
              <w:rPr>
                <w:rFonts w:ascii="Gill Sans MT" w:hAnsi="Gill Sans MT"/>
                <w:bCs/>
                <w:color w:val="1B1C20"/>
                <w:sz w:val="20"/>
                <w:szCs w:val="20"/>
              </w:rPr>
              <w:t xml:space="preserve">Will only be issued for the purpose of use on a golf course and not considered for any other use. </w:t>
            </w:r>
          </w:p>
        </w:tc>
        <w:tc>
          <w:tcPr>
            <w:tcW w:w="893" w:type="pct"/>
            <w:tcBorders>
              <w:bottom w:val="single" w:sz="4" w:space="0" w:color="auto"/>
            </w:tcBorders>
            <w:shd w:val="clear" w:color="auto" w:fill="auto"/>
          </w:tcPr>
          <w:p w14:paraId="5B9D77F6" w14:textId="77777777" w:rsidR="007E39A5" w:rsidRPr="004F0D0A" w:rsidRDefault="007E39A5" w:rsidP="00702D54">
            <w:pPr>
              <w:pStyle w:val="ListParagraph"/>
              <w:numPr>
                <w:ilvl w:val="0"/>
                <w:numId w:val="20"/>
              </w:numPr>
              <w:ind w:left="170" w:hanging="213"/>
              <w:rPr>
                <w:rFonts w:ascii="Gill Sans MT" w:hAnsi="Gill Sans MT"/>
                <w:sz w:val="20"/>
                <w:szCs w:val="20"/>
              </w:rPr>
            </w:pPr>
            <w:r w:rsidRPr="004F0D0A">
              <w:rPr>
                <w:rFonts w:ascii="Gill Sans MT" w:hAnsi="Gill Sans MT"/>
                <w:sz w:val="20"/>
                <w:szCs w:val="20"/>
              </w:rPr>
              <w:t xml:space="preserve">Golf Buggy </w:t>
            </w:r>
          </w:p>
          <w:p w14:paraId="24487113" w14:textId="0FD85916" w:rsidR="00D565BB" w:rsidRPr="004F0D0A" w:rsidRDefault="00D565BB" w:rsidP="006A3656">
            <w:pPr>
              <w:rPr>
                <w:rFonts w:ascii="Gill Sans MT" w:hAnsi="Gill Sans MT"/>
                <w:sz w:val="20"/>
                <w:szCs w:val="20"/>
              </w:rPr>
            </w:pPr>
          </w:p>
        </w:tc>
        <w:tc>
          <w:tcPr>
            <w:tcW w:w="1474" w:type="pct"/>
            <w:tcBorders>
              <w:bottom w:val="single" w:sz="4" w:space="0" w:color="auto"/>
            </w:tcBorders>
            <w:shd w:val="clear" w:color="auto" w:fill="auto"/>
          </w:tcPr>
          <w:p w14:paraId="7EC5BE5C" w14:textId="3EE821C3" w:rsidR="00D565BB" w:rsidRPr="004F0D0A" w:rsidRDefault="007E03CD" w:rsidP="006A3656">
            <w:pPr>
              <w:rPr>
                <w:rFonts w:ascii="Gill Sans MT" w:hAnsi="Gill Sans MT"/>
                <w:sz w:val="20"/>
                <w:szCs w:val="20"/>
              </w:rPr>
            </w:pPr>
            <w:r>
              <w:rPr>
                <w:rFonts w:ascii="Gill Sans MT" w:hAnsi="Gill Sans MT"/>
                <w:sz w:val="20"/>
                <w:szCs w:val="20"/>
              </w:rPr>
              <w:t>GO10, GO24, LO8, MS3, OL1, RT6, TR1</w:t>
            </w:r>
          </w:p>
        </w:tc>
      </w:tr>
      <w:tr w:rsidR="004F0D0A" w:rsidRPr="004F0D0A" w14:paraId="2FD43925" w14:textId="77777777" w:rsidTr="007E03CD">
        <w:trPr>
          <w:trHeight w:val="943"/>
        </w:trPr>
        <w:tc>
          <w:tcPr>
            <w:tcW w:w="2633" w:type="pct"/>
            <w:tcBorders>
              <w:top w:val="single" w:sz="4" w:space="0" w:color="auto"/>
              <w:left w:val="single" w:sz="4" w:space="0" w:color="auto"/>
              <w:bottom w:val="single" w:sz="4" w:space="0" w:color="auto"/>
              <w:right w:val="single" w:sz="4" w:space="0" w:color="auto"/>
            </w:tcBorders>
            <w:shd w:val="clear" w:color="auto" w:fill="auto"/>
          </w:tcPr>
          <w:p w14:paraId="343E55E5" w14:textId="08FCA7BF" w:rsidR="00D565BB" w:rsidRPr="004F0D0A" w:rsidRDefault="00D565BB" w:rsidP="006A3656">
            <w:pPr>
              <w:rPr>
                <w:rFonts w:ascii="Gill Sans MT" w:hAnsi="Gill Sans MT"/>
                <w:b/>
                <w:sz w:val="20"/>
                <w:szCs w:val="20"/>
              </w:rPr>
            </w:pPr>
            <w:r w:rsidRPr="004F0D0A">
              <w:rPr>
                <w:rFonts w:ascii="Gill Sans MT" w:hAnsi="Gill Sans MT"/>
                <w:b/>
                <w:sz w:val="20"/>
                <w:szCs w:val="20"/>
              </w:rPr>
              <w:t>F Snow Mobile</w:t>
            </w:r>
          </w:p>
          <w:p w14:paraId="490FA414" w14:textId="77777777" w:rsidR="007E39A5" w:rsidRPr="004F0D0A" w:rsidRDefault="007E39A5" w:rsidP="006A3656">
            <w:pPr>
              <w:rPr>
                <w:rFonts w:ascii="Gill Sans MT" w:hAnsi="Gill Sans MT"/>
                <w:sz w:val="20"/>
                <w:szCs w:val="20"/>
              </w:rPr>
            </w:pPr>
            <w:r w:rsidRPr="004F0D0A">
              <w:rPr>
                <w:rFonts w:ascii="Gill Sans MT" w:hAnsi="Gill Sans MT"/>
                <w:sz w:val="20"/>
                <w:szCs w:val="20"/>
              </w:rPr>
              <w:t>May be issued for:</w:t>
            </w:r>
          </w:p>
          <w:p w14:paraId="5671F0D5" w14:textId="0BC6B423" w:rsidR="00D565BB" w:rsidRPr="004F0D0A" w:rsidRDefault="00D565BB" w:rsidP="006A3656">
            <w:pPr>
              <w:pStyle w:val="ListParagraph"/>
              <w:numPr>
                <w:ilvl w:val="0"/>
                <w:numId w:val="12"/>
              </w:numPr>
              <w:ind w:left="306"/>
              <w:rPr>
                <w:rFonts w:ascii="Gill Sans MT" w:hAnsi="Gill Sans MT"/>
                <w:sz w:val="20"/>
                <w:szCs w:val="20"/>
              </w:rPr>
            </w:pPr>
            <w:r w:rsidRPr="004F0D0A">
              <w:rPr>
                <w:rFonts w:ascii="Gill Sans MT" w:hAnsi="Gill Sans MT"/>
                <w:sz w:val="20"/>
                <w:szCs w:val="20"/>
              </w:rPr>
              <w:t xml:space="preserve">Vehicles designed and constructed and used for transport over snow where the vehicle is used on land with a permit or land manager/owner consent allowing use of the vehicle or vehicle type on the land. </w:t>
            </w:r>
          </w:p>
        </w:tc>
        <w:tc>
          <w:tcPr>
            <w:tcW w:w="893" w:type="pct"/>
            <w:tcBorders>
              <w:top w:val="single" w:sz="4" w:space="0" w:color="auto"/>
              <w:left w:val="single" w:sz="4" w:space="0" w:color="auto"/>
              <w:bottom w:val="single" w:sz="4" w:space="0" w:color="auto"/>
              <w:right w:val="single" w:sz="4" w:space="0" w:color="auto"/>
            </w:tcBorders>
            <w:shd w:val="clear" w:color="auto" w:fill="auto"/>
          </w:tcPr>
          <w:p w14:paraId="0CD18B94" w14:textId="77777777" w:rsidR="00D565BB" w:rsidRPr="004F0D0A" w:rsidRDefault="007E39A5" w:rsidP="00702D54">
            <w:pPr>
              <w:pStyle w:val="ListParagraph"/>
              <w:numPr>
                <w:ilvl w:val="0"/>
                <w:numId w:val="20"/>
              </w:numPr>
              <w:ind w:left="170" w:hanging="213"/>
              <w:rPr>
                <w:rFonts w:ascii="Gill Sans MT" w:hAnsi="Gill Sans MT"/>
                <w:sz w:val="20"/>
                <w:szCs w:val="20"/>
              </w:rPr>
            </w:pPr>
            <w:r w:rsidRPr="004F0D0A">
              <w:rPr>
                <w:rFonts w:ascii="Gill Sans MT" w:hAnsi="Gill Sans MT"/>
                <w:sz w:val="20"/>
                <w:szCs w:val="20"/>
              </w:rPr>
              <w:t xml:space="preserve">Over Snow Mobile </w:t>
            </w:r>
          </w:p>
          <w:p w14:paraId="20AE3545" w14:textId="77777777" w:rsidR="007E39A5" w:rsidRPr="004F0D0A" w:rsidRDefault="007E39A5" w:rsidP="006A3656">
            <w:pPr>
              <w:rPr>
                <w:rFonts w:ascii="Gill Sans MT" w:hAnsi="Gill Sans MT"/>
                <w:sz w:val="20"/>
                <w:szCs w:val="20"/>
              </w:rPr>
            </w:pPr>
          </w:p>
          <w:p w14:paraId="7878A90E" w14:textId="32A7D9D8" w:rsidR="007E39A5" w:rsidRPr="004F0D0A" w:rsidRDefault="007E39A5" w:rsidP="006A3656">
            <w:pPr>
              <w:rPr>
                <w:rFonts w:ascii="Gill Sans MT" w:hAnsi="Gill Sans MT"/>
                <w:sz w:val="20"/>
                <w:szCs w:val="20"/>
              </w:rPr>
            </w:pPr>
          </w:p>
        </w:tc>
        <w:tc>
          <w:tcPr>
            <w:tcW w:w="1474" w:type="pct"/>
            <w:tcBorders>
              <w:top w:val="single" w:sz="4" w:space="0" w:color="auto"/>
              <w:left w:val="single" w:sz="4" w:space="0" w:color="auto"/>
              <w:bottom w:val="single" w:sz="4" w:space="0" w:color="auto"/>
              <w:right w:val="single" w:sz="4" w:space="0" w:color="auto"/>
            </w:tcBorders>
            <w:shd w:val="clear" w:color="auto" w:fill="auto"/>
          </w:tcPr>
          <w:p w14:paraId="6C310686" w14:textId="2D6F69B0" w:rsidR="00D565BB" w:rsidRPr="004F0D0A" w:rsidRDefault="007E03CD" w:rsidP="006A3656">
            <w:pPr>
              <w:rPr>
                <w:rFonts w:ascii="Gill Sans MT" w:hAnsi="Gill Sans MT"/>
                <w:sz w:val="20"/>
                <w:szCs w:val="20"/>
              </w:rPr>
            </w:pPr>
            <w:r>
              <w:rPr>
                <w:rFonts w:ascii="Gill Sans MT" w:hAnsi="Gill Sans MT"/>
                <w:sz w:val="20"/>
                <w:szCs w:val="20"/>
              </w:rPr>
              <w:t>GO10, GO21, GO24,</w:t>
            </w:r>
            <w:r w:rsidR="0050246C">
              <w:rPr>
                <w:rFonts w:ascii="Gill Sans MT" w:hAnsi="Gill Sans MT"/>
                <w:sz w:val="20"/>
                <w:szCs w:val="20"/>
              </w:rPr>
              <w:t xml:space="preserve"> </w:t>
            </w:r>
            <w:r>
              <w:rPr>
                <w:rFonts w:ascii="Gill Sans MT" w:hAnsi="Gill Sans MT"/>
                <w:sz w:val="20"/>
                <w:szCs w:val="20"/>
              </w:rPr>
              <w:t xml:space="preserve">LO7, MS3, </w:t>
            </w:r>
            <w:r w:rsidR="0050246C">
              <w:rPr>
                <w:rFonts w:ascii="Gill Sans MT" w:hAnsi="Gill Sans MT"/>
                <w:sz w:val="20"/>
                <w:szCs w:val="20"/>
              </w:rPr>
              <w:t xml:space="preserve">MS4, </w:t>
            </w:r>
            <w:r>
              <w:rPr>
                <w:rFonts w:ascii="Gill Sans MT" w:hAnsi="Gill Sans MT"/>
                <w:sz w:val="20"/>
                <w:szCs w:val="20"/>
              </w:rPr>
              <w:t>OL1, RT7</w:t>
            </w:r>
          </w:p>
        </w:tc>
      </w:tr>
      <w:tr w:rsidR="00093415" w:rsidRPr="004F0D0A" w14:paraId="61C961D7" w14:textId="77777777" w:rsidTr="004F0D0A">
        <w:trPr>
          <w:trHeight w:val="943"/>
        </w:trPr>
        <w:tc>
          <w:tcPr>
            <w:tcW w:w="5000" w:type="pct"/>
            <w:gridSpan w:val="3"/>
            <w:tcBorders>
              <w:top w:val="single" w:sz="4" w:space="0" w:color="auto"/>
              <w:left w:val="nil"/>
              <w:bottom w:val="nil"/>
              <w:right w:val="nil"/>
            </w:tcBorders>
            <w:shd w:val="clear" w:color="auto" w:fill="auto"/>
          </w:tcPr>
          <w:p w14:paraId="2D76BFBA" w14:textId="6EEB7076" w:rsidR="00772000" w:rsidRPr="004F0D0A" w:rsidRDefault="00772000" w:rsidP="00772000">
            <w:pPr>
              <w:rPr>
                <w:rFonts w:ascii="Gill Sans MT" w:hAnsi="Gill Sans MT" w:cstheme="minorHAnsi"/>
                <w:sz w:val="20"/>
                <w:szCs w:val="20"/>
              </w:rPr>
            </w:pPr>
          </w:p>
          <w:p w14:paraId="5F1EB5B1" w14:textId="78BFDDA0" w:rsidR="00702D54" w:rsidRDefault="00702D54" w:rsidP="00702D54">
            <w:pPr>
              <w:rPr>
                <w:rFonts w:ascii="Gill Sans MT" w:hAnsi="Gill Sans MT" w:cstheme="minorHAnsi"/>
                <w:b/>
                <w:bCs/>
                <w:sz w:val="20"/>
                <w:szCs w:val="20"/>
              </w:rPr>
            </w:pPr>
            <w:r w:rsidRPr="004F0D0A">
              <w:rPr>
                <w:rFonts w:ascii="Gill Sans MT" w:hAnsi="Gill Sans MT" w:cstheme="minorHAnsi"/>
                <w:b/>
                <w:bCs/>
                <w:sz w:val="20"/>
                <w:szCs w:val="20"/>
              </w:rPr>
              <w:t xml:space="preserve">Other information </w:t>
            </w:r>
          </w:p>
          <w:p w14:paraId="73A64B0B" w14:textId="77777777" w:rsidR="007E03CD" w:rsidRPr="004F0D0A" w:rsidRDefault="007E03CD" w:rsidP="00702D54">
            <w:pPr>
              <w:rPr>
                <w:rFonts w:ascii="Gill Sans MT" w:hAnsi="Gill Sans MT" w:cstheme="minorHAnsi"/>
                <w:b/>
                <w:bCs/>
                <w:sz w:val="20"/>
                <w:szCs w:val="20"/>
              </w:rPr>
            </w:pPr>
          </w:p>
          <w:p w14:paraId="47CC60CE" w14:textId="7EE56E75" w:rsidR="00702D54" w:rsidRPr="007E03CD" w:rsidRDefault="00702D54" w:rsidP="00702D54">
            <w:pPr>
              <w:pStyle w:val="ListParagraph"/>
              <w:numPr>
                <w:ilvl w:val="0"/>
                <w:numId w:val="21"/>
              </w:numPr>
              <w:ind w:left="306"/>
              <w:rPr>
                <w:rFonts w:ascii="Gill Sans MT" w:hAnsi="Gill Sans MT" w:cstheme="minorHAnsi"/>
              </w:rPr>
            </w:pPr>
            <w:r w:rsidRPr="007E03CD">
              <w:rPr>
                <w:rFonts w:ascii="Gill Sans MT" w:hAnsi="Gill Sans MT" w:cstheme="minorHAnsi"/>
              </w:rPr>
              <w:t>*</w:t>
            </w:r>
            <w:r w:rsidRPr="007E03CD">
              <w:rPr>
                <w:rFonts w:ascii="Gill Sans MT" w:hAnsi="Gill Sans MT" w:cstheme="minorHAnsi"/>
                <w:b/>
                <w:bCs/>
              </w:rPr>
              <w:t xml:space="preserve">Pre-Approved </w:t>
            </w:r>
            <w:r w:rsidRPr="007E03CD">
              <w:rPr>
                <w:rFonts w:ascii="Gill Sans MT" w:hAnsi="Gill Sans MT" w:cstheme="minorHAnsi"/>
              </w:rPr>
              <w:t xml:space="preserve">vehicle definitions can be found on the Transport Website, Conditional (Restricted use) registration page. </w:t>
            </w:r>
          </w:p>
          <w:p w14:paraId="5598DB0C" w14:textId="77777777" w:rsidR="00CE4C08" w:rsidRPr="007E03CD" w:rsidRDefault="00CE4C08" w:rsidP="00CE4C08">
            <w:pPr>
              <w:pStyle w:val="ListParagraph"/>
              <w:numPr>
                <w:ilvl w:val="0"/>
                <w:numId w:val="21"/>
              </w:numPr>
              <w:ind w:left="306"/>
              <w:rPr>
                <w:rFonts w:ascii="Gill Sans MT" w:hAnsi="Gill Sans MT" w:cstheme="minorHAnsi"/>
              </w:rPr>
            </w:pPr>
            <w:r w:rsidRPr="007E03CD">
              <w:rPr>
                <w:rFonts w:ascii="Gill Sans MT" w:hAnsi="Gill Sans MT" w:cstheme="minorHAnsi"/>
              </w:rPr>
              <w:t>* A</w:t>
            </w:r>
            <w:r w:rsidRPr="007E03CD">
              <w:rPr>
                <w:rFonts w:ascii="Gill Sans MT" w:hAnsi="Gill Sans MT" w:cstheme="minorHAnsi"/>
                <w:b/>
                <w:bCs/>
              </w:rPr>
              <w:t xml:space="preserve"> non-Australian road vehicle</w:t>
            </w:r>
            <w:r w:rsidRPr="007E03CD">
              <w:rPr>
                <w:rFonts w:ascii="Gill Sans MT" w:hAnsi="Gill Sans MT" w:cstheme="minorHAnsi"/>
              </w:rPr>
              <w:t xml:space="preserve"> is a vehicle that does not comply with applicable Australian Design Rules, are not fitted with an Australian compliance plate, or recorded in the Register of Approved Vehicles (</w:t>
            </w:r>
            <w:proofErr w:type="spellStart"/>
            <w:r w:rsidRPr="007E03CD">
              <w:rPr>
                <w:rFonts w:ascii="Gill Sans MT" w:hAnsi="Gill Sans MT" w:cstheme="minorHAnsi"/>
              </w:rPr>
              <w:t>RAV</w:t>
            </w:r>
            <w:proofErr w:type="spellEnd"/>
            <w:r w:rsidRPr="007E03CD">
              <w:rPr>
                <w:rFonts w:ascii="Gill Sans MT" w:hAnsi="Gill Sans MT" w:cstheme="minorHAnsi"/>
              </w:rPr>
              <w:t>).</w:t>
            </w:r>
          </w:p>
          <w:p w14:paraId="4E98C6D8" w14:textId="77777777" w:rsidR="00CE4C08" w:rsidRPr="007E03CD" w:rsidRDefault="00CE4C08" w:rsidP="00CE4C08">
            <w:pPr>
              <w:pStyle w:val="ListParagraph"/>
              <w:numPr>
                <w:ilvl w:val="0"/>
                <w:numId w:val="21"/>
              </w:numPr>
              <w:ind w:left="306"/>
              <w:rPr>
                <w:rFonts w:ascii="Gill Sans MT" w:hAnsi="Gill Sans MT" w:cstheme="minorHAnsi"/>
              </w:rPr>
            </w:pPr>
            <w:r w:rsidRPr="007E03CD">
              <w:rPr>
                <w:rFonts w:ascii="Gill Sans MT" w:hAnsi="Gill Sans MT" w:cstheme="minorHAnsi"/>
              </w:rPr>
              <w:t xml:space="preserve">* A </w:t>
            </w:r>
            <w:r w:rsidRPr="007E03CD">
              <w:rPr>
                <w:rFonts w:ascii="Gill Sans MT" w:hAnsi="Gill Sans MT" w:cstheme="minorHAnsi"/>
                <w:b/>
                <w:bCs/>
              </w:rPr>
              <w:t xml:space="preserve">Compliant Australian Road vehicle </w:t>
            </w:r>
            <w:r w:rsidRPr="007E03CD">
              <w:rPr>
                <w:rFonts w:ascii="Gill Sans MT" w:hAnsi="Gill Sans MT" w:cstheme="minorHAnsi"/>
              </w:rPr>
              <w:t>includes a Car (inc Station Wagon, Van, Utility) Motorcycle or any other vehicle that complies with relevant Australian Design Rules, has been issued an Australian compliance plate or has been recorded in the Register of Approved Vehicles (</w:t>
            </w:r>
            <w:proofErr w:type="spellStart"/>
            <w:r w:rsidRPr="007E03CD">
              <w:rPr>
                <w:rFonts w:ascii="Gill Sans MT" w:hAnsi="Gill Sans MT" w:cstheme="minorHAnsi"/>
              </w:rPr>
              <w:t>RAV</w:t>
            </w:r>
            <w:proofErr w:type="spellEnd"/>
            <w:r w:rsidRPr="007E03CD">
              <w:rPr>
                <w:rFonts w:ascii="Gill Sans MT" w:hAnsi="Gill Sans MT" w:cstheme="minorHAnsi"/>
              </w:rPr>
              <w:t xml:space="preserve">).  </w:t>
            </w:r>
          </w:p>
          <w:p w14:paraId="382D1E98" w14:textId="11644431" w:rsidR="00702D54" w:rsidRPr="007E03CD" w:rsidRDefault="00702D54" w:rsidP="00CE4C08">
            <w:pPr>
              <w:pStyle w:val="ListParagraph"/>
              <w:numPr>
                <w:ilvl w:val="0"/>
                <w:numId w:val="21"/>
              </w:numPr>
              <w:ind w:left="306"/>
              <w:rPr>
                <w:rFonts w:ascii="Gill Sans MT" w:hAnsi="Gill Sans MT" w:cstheme="minorHAnsi"/>
              </w:rPr>
            </w:pPr>
            <w:r w:rsidRPr="007E03CD">
              <w:rPr>
                <w:rFonts w:ascii="Gill Sans MT" w:hAnsi="Gill Sans MT" w:cstheme="minorHAnsi"/>
              </w:rPr>
              <w:t xml:space="preserve">A </w:t>
            </w:r>
            <w:r w:rsidRPr="007E03CD">
              <w:rPr>
                <w:rFonts w:ascii="Gill Sans MT" w:hAnsi="Gill Sans MT" w:cstheme="minorHAnsi"/>
                <w:b/>
                <w:bCs/>
              </w:rPr>
              <w:t>trailer</w:t>
            </w:r>
            <w:r w:rsidRPr="007E03CD">
              <w:rPr>
                <w:rFonts w:ascii="Gill Sans MT" w:hAnsi="Gill Sans MT" w:cstheme="minorHAnsi"/>
              </w:rPr>
              <w:t xml:space="preserve"> is not eligible or considered for Restricted Use Registration. </w:t>
            </w:r>
          </w:p>
          <w:p w14:paraId="35FB7826" w14:textId="31E7E233" w:rsidR="00702D54" w:rsidRPr="007E03CD" w:rsidRDefault="00702D54" w:rsidP="00702D54">
            <w:pPr>
              <w:pStyle w:val="ListParagraph"/>
              <w:numPr>
                <w:ilvl w:val="0"/>
                <w:numId w:val="21"/>
              </w:numPr>
              <w:ind w:left="306"/>
              <w:rPr>
                <w:rFonts w:ascii="Gill Sans MT" w:hAnsi="Gill Sans MT" w:cstheme="minorHAnsi"/>
              </w:rPr>
            </w:pPr>
            <w:r w:rsidRPr="007E03CD">
              <w:rPr>
                <w:rFonts w:ascii="Gill Sans MT" w:hAnsi="Gill Sans MT" w:cstheme="minorHAnsi"/>
              </w:rPr>
              <w:t xml:space="preserve">You can apply for </w:t>
            </w:r>
            <w:r w:rsidRPr="007E03CD">
              <w:rPr>
                <w:rFonts w:ascii="Gill Sans MT" w:hAnsi="Gill Sans MT" w:cstheme="minorHAnsi"/>
                <w:b/>
                <w:bCs/>
              </w:rPr>
              <w:t>multiple classes</w:t>
            </w:r>
            <w:r w:rsidRPr="007E03CD">
              <w:rPr>
                <w:rFonts w:ascii="Gill Sans MT" w:hAnsi="Gill Sans MT" w:cstheme="minorHAnsi"/>
              </w:rPr>
              <w:t xml:space="preserve"> where the conditions of use will be combined. The higher </w:t>
            </w:r>
            <w:proofErr w:type="spellStart"/>
            <w:r w:rsidRPr="007E03CD">
              <w:rPr>
                <w:rFonts w:ascii="Gill Sans MT" w:hAnsi="Gill Sans MT" w:cstheme="minorHAnsi"/>
              </w:rPr>
              <w:t>MAIB</w:t>
            </w:r>
            <w:proofErr w:type="spellEnd"/>
            <w:r w:rsidRPr="007E03CD">
              <w:rPr>
                <w:rFonts w:ascii="Gill Sans MT" w:hAnsi="Gill Sans MT" w:cstheme="minorHAnsi"/>
              </w:rPr>
              <w:t xml:space="preserve"> premium applies. </w:t>
            </w:r>
          </w:p>
          <w:p w14:paraId="6D03024B" w14:textId="77777777" w:rsidR="00093415" w:rsidRDefault="00702D54" w:rsidP="00702D54">
            <w:pPr>
              <w:pStyle w:val="ListParagraph"/>
              <w:numPr>
                <w:ilvl w:val="0"/>
                <w:numId w:val="21"/>
              </w:numPr>
              <w:ind w:left="306"/>
              <w:rPr>
                <w:rFonts w:ascii="Gill Sans MT" w:hAnsi="Gill Sans MT" w:cstheme="minorHAnsi"/>
                <w:sz w:val="20"/>
                <w:szCs w:val="20"/>
              </w:rPr>
            </w:pPr>
            <w:r w:rsidRPr="007E03CD">
              <w:rPr>
                <w:rFonts w:ascii="Gill Sans MT" w:hAnsi="Gill Sans MT" w:cstheme="minorHAnsi"/>
              </w:rPr>
              <w:t xml:space="preserve">The </w:t>
            </w:r>
            <w:r w:rsidRPr="007E03CD">
              <w:rPr>
                <w:rFonts w:ascii="Gill Sans MT" w:hAnsi="Gill Sans MT" w:cstheme="minorHAnsi"/>
                <w:b/>
                <w:bCs/>
              </w:rPr>
              <w:t>distance limit</w:t>
            </w:r>
            <w:r w:rsidRPr="007E03CD">
              <w:rPr>
                <w:rFonts w:ascii="Gill Sans MT" w:hAnsi="Gill Sans MT" w:cstheme="minorHAnsi"/>
              </w:rPr>
              <w:t xml:space="preserve"> noted for each class</w:t>
            </w:r>
            <w:r w:rsidR="009E4612" w:rsidRPr="007E03CD">
              <w:rPr>
                <w:rFonts w:ascii="Gill Sans MT" w:hAnsi="Gill Sans MT" w:cstheme="minorHAnsi"/>
              </w:rPr>
              <w:t xml:space="preserve"> may not</w:t>
            </w:r>
            <w:r w:rsidRPr="007E03CD">
              <w:rPr>
                <w:rFonts w:ascii="Gill Sans MT" w:hAnsi="Gill Sans MT" w:cstheme="minorHAnsi"/>
              </w:rPr>
              <w:t xml:space="preserve"> be extended.</w:t>
            </w:r>
            <w:r w:rsidRPr="004F0D0A">
              <w:rPr>
                <w:rFonts w:ascii="Gill Sans MT" w:hAnsi="Gill Sans MT" w:cstheme="minorHAnsi"/>
                <w:sz w:val="20"/>
                <w:szCs w:val="20"/>
              </w:rPr>
              <w:t xml:space="preserve"> </w:t>
            </w:r>
          </w:p>
          <w:p w14:paraId="0992DA32" w14:textId="05F0413A" w:rsidR="00941538" w:rsidRPr="00941538" w:rsidRDefault="00941538" w:rsidP="00941538">
            <w:pPr>
              <w:rPr>
                <w:rFonts w:ascii="Gill Sans MT" w:hAnsi="Gill Sans MT" w:cstheme="minorHAnsi"/>
                <w:sz w:val="20"/>
                <w:szCs w:val="20"/>
              </w:rPr>
            </w:pPr>
          </w:p>
        </w:tc>
      </w:tr>
      <w:bookmarkEnd w:id="2"/>
    </w:tbl>
    <w:p w14:paraId="46B5766D" w14:textId="443AF4C4" w:rsidR="00093415" w:rsidRPr="00093415" w:rsidRDefault="00093415" w:rsidP="00093415">
      <w:pPr>
        <w:rPr>
          <w:rFonts w:ascii="Gill Sans MT" w:hAnsi="Gill Sans MT" w:cstheme="minorHAnsi"/>
        </w:rPr>
        <w:sectPr w:rsidR="00093415" w:rsidRPr="00093415" w:rsidSect="00093415">
          <w:headerReference w:type="default" r:id="rId15"/>
          <w:footerReference w:type="default" r:id="rId16"/>
          <w:pgSz w:w="16838" w:h="11906" w:orient="landscape"/>
          <w:pgMar w:top="238" w:right="425" w:bottom="244" w:left="425" w:header="709" w:footer="0" w:gutter="0"/>
          <w:cols w:space="708"/>
          <w:docGrid w:linePitch="360"/>
        </w:sectPr>
      </w:pPr>
    </w:p>
    <w:p w14:paraId="287300DB" w14:textId="5EF4A361" w:rsidR="00941538" w:rsidRDefault="00941538" w:rsidP="00941538">
      <w:pPr>
        <w:autoSpaceDE w:val="0"/>
        <w:autoSpaceDN w:val="0"/>
        <w:adjustRightInd w:val="0"/>
        <w:contextualSpacing/>
        <w:rPr>
          <w:rFonts w:ascii="Gill Sans MT" w:hAnsi="Gill Sans MT" w:cstheme="minorHAnsi"/>
          <w:bCs/>
          <w:color w:val="1B1C20"/>
          <w:sz w:val="20"/>
          <w:szCs w:val="20"/>
        </w:rPr>
      </w:pPr>
    </w:p>
    <w:p w14:paraId="27805612"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GO10</w:t>
      </w:r>
      <w:r w:rsidRPr="00941538">
        <w:rPr>
          <w:rFonts w:ascii="Gill Sans MT" w:hAnsi="Gill Sans MT" w:cstheme="minorHAnsi"/>
          <w:bCs/>
          <w:color w:val="1B1C20"/>
          <w:sz w:val="20"/>
          <w:szCs w:val="20"/>
        </w:rPr>
        <w:tab/>
        <w:t xml:space="preserve">A current copy of the 'Certificate of Approved Operations' must be </w:t>
      </w:r>
      <w:proofErr w:type="gramStart"/>
      <w:r w:rsidRPr="00941538">
        <w:rPr>
          <w:rFonts w:ascii="Gill Sans MT" w:hAnsi="Gill Sans MT" w:cstheme="minorHAnsi"/>
          <w:bCs/>
          <w:color w:val="1B1C20"/>
          <w:sz w:val="20"/>
          <w:szCs w:val="20"/>
        </w:rPr>
        <w:t>carried in the vehicle at all times</w:t>
      </w:r>
      <w:proofErr w:type="gramEnd"/>
      <w:r w:rsidRPr="00941538">
        <w:rPr>
          <w:rFonts w:ascii="Gill Sans MT" w:hAnsi="Gill Sans MT" w:cstheme="minorHAnsi"/>
          <w:bCs/>
          <w:color w:val="1B1C20"/>
          <w:sz w:val="20"/>
          <w:szCs w:val="20"/>
        </w:rPr>
        <w:t xml:space="preserve"> and complied with.</w:t>
      </w:r>
    </w:p>
    <w:p w14:paraId="0172C55D"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GO12</w:t>
      </w:r>
      <w:r w:rsidRPr="00941538">
        <w:rPr>
          <w:rFonts w:ascii="Gill Sans MT" w:hAnsi="Gill Sans MT" w:cstheme="minorHAnsi"/>
          <w:bCs/>
          <w:color w:val="1B1C20"/>
          <w:sz w:val="20"/>
          <w:szCs w:val="20"/>
        </w:rPr>
        <w:tab/>
        <w:t>Vehicle must not tow.</w:t>
      </w:r>
    </w:p>
    <w:p w14:paraId="2B0A2594"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GO13</w:t>
      </w:r>
      <w:r w:rsidRPr="00941538">
        <w:rPr>
          <w:rFonts w:ascii="Gill Sans MT" w:hAnsi="Gill Sans MT" w:cstheme="minorHAnsi"/>
          <w:bCs/>
          <w:color w:val="1B1C20"/>
          <w:sz w:val="20"/>
          <w:szCs w:val="20"/>
        </w:rPr>
        <w:tab/>
        <w:t>Dimensions must be minimised, except where being operated for its designed task.</w:t>
      </w:r>
    </w:p>
    <w:p w14:paraId="3F50595C"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GO14</w:t>
      </w:r>
      <w:r w:rsidRPr="00941538">
        <w:rPr>
          <w:rFonts w:ascii="Gill Sans MT" w:hAnsi="Gill Sans MT" w:cstheme="minorHAnsi"/>
          <w:bCs/>
          <w:color w:val="1B1C20"/>
          <w:sz w:val="20"/>
          <w:szCs w:val="20"/>
        </w:rPr>
        <w:tab/>
        <w:t>A motorcycle helmet approved under the Road Rules must be worn.</w:t>
      </w:r>
    </w:p>
    <w:p w14:paraId="0881056A"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GO15</w:t>
      </w:r>
      <w:r w:rsidRPr="00941538">
        <w:rPr>
          <w:rFonts w:ascii="Gill Sans MT" w:hAnsi="Gill Sans MT" w:cstheme="minorHAnsi"/>
          <w:bCs/>
          <w:color w:val="1B1C20"/>
          <w:sz w:val="20"/>
          <w:szCs w:val="20"/>
        </w:rPr>
        <w:tab/>
        <w:t>A motorcycle helmet approved under the Road Rules must be worn, except where breathing equipment must be worn while spraying.</w:t>
      </w:r>
    </w:p>
    <w:p w14:paraId="58B96D5A"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GO16</w:t>
      </w:r>
      <w:r w:rsidRPr="00941538">
        <w:rPr>
          <w:rFonts w:ascii="Gill Sans MT" w:hAnsi="Gill Sans MT" w:cstheme="minorHAnsi"/>
          <w:bCs/>
          <w:color w:val="1B1C20"/>
          <w:sz w:val="20"/>
          <w:szCs w:val="20"/>
        </w:rPr>
        <w:tab/>
        <w:t>Must not carry passengers.</w:t>
      </w:r>
    </w:p>
    <w:p w14:paraId="5CA4F839"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GO18</w:t>
      </w:r>
      <w:r w:rsidRPr="00941538">
        <w:rPr>
          <w:rFonts w:ascii="Gill Sans MT" w:hAnsi="Gill Sans MT" w:cstheme="minorHAnsi"/>
          <w:bCs/>
          <w:color w:val="1B1C20"/>
          <w:sz w:val="20"/>
          <w:szCs w:val="20"/>
        </w:rPr>
        <w:tab/>
        <w:t>Where fitted, spraying/cutting attachments must be securely stowed while travelling. Except when being used for the designed task.</w:t>
      </w:r>
    </w:p>
    <w:p w14:paraId="3FD39D71"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GO20</w:t>
      </w:r>
      <w:r w:rsidRPr="00941538">
        <w:rPr>
          <w:rFonts w:ascii="Gill Sans MT" w:hAnsi="Gill Sans MT" w:cstheme="minorHAnsi"/>
          <w:bCs/>
          <w:color w:val="1B1C20"/>
          <w:sz w:val="20"/>
          <w:szCs w:val="20"/>
        </w:rPr>
        <w:tab/>
        <w:t>Except for a tractor, vehicle not to be driven between work zones or to/from depot on a public street where a speed limit greater than 60km/h applies to the road, or the required travel distance exceeds 2km in distance.</w:t>
      </w:r>
    </w:p>
    <w:p w14:paraId="344BBFC2"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GO21</w:t>
      </w:r>
      <w:r w:rsidRPr="00941538">
        <w:rPr>
          <w:rFonts w:ascii="Gill Sans MT" w:hAnsi="Gill Sans MT" w:cstheme="minorHAnsi"/>
          <w:bCs/>
          <w:color w:val="1B1C20"/>
          <w:sz w:val="20"/>
          <w:szCs w:val="20"/>
        </w:rPr>
        <w:tab/>
        <w:t>Vehicle is to be transported to recreational area and not driven.</w:t>
      </w:r>
    </w:p>
    <w:p w14:paraId="590848CC"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GO23</w:t>
      </w:r>
      <w:r w:rsidRPr="00941538">
        <w:rPr>
          <w:rFonts w:ascii="Gill Sans MT" w:hAnsi="Gill Sans MT" w:cstheme="minorHAnsi"/>
          <w:bCs/>
          <w:color w:val="1B1C20"/>
          <w:sz w:val="20"/>
          <w:szCs w:val="20"/>
        </w:rPr>
        <w:tab/>
        <w:t>Rollover protection and operator protection devices provided by the vehicle manufacturer, and those required by consumer law, are to remain functional.</w:t>
      </w:r>
    </w:p>
    <w:p w14:paraId="2DDD935A"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GO24</w:t>
      </w:r>
      <w:r w:rsidRPr="00941538">
        <w:rPr>
          <w:rFonts w:ascii="Gill Sans MT" w:hAnsi="Gill Sans MT" w:cstheme="minorHAnsi"/>
          <w:bCs/>
          <w:color w:val="1B1C20"/>
          <w:sz w:val="20"/>
          <w:szCs w:val="20"/>
        </w:rPr>
        <w:tab/>
        <w:t>The registered operator of the vehicle must ensure all persons permitted to operate the vehicle are given proper instruction and training in the safe operation of the vehicle.</w:t>
      </w:r>
    </w:p>
    <w:p w14:paraId="286AA3FC" w14:textId="58DBDDCF"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GO2</w:t>
      </w:r>
      <w:r w:rsidR="00950360">
        <w:rPr>
          <w:rFonts w:ascii="Gill Sans MT" w:hAnsi="Gill Sans MT" w:cstheme="minorHAnsi"/>
          <w:bCs/>
          <w:color w:val="1B1C20"/>
          <w:sz w:val="20"/>
          <w:szCs w:val="20"/>
        </w:rPr>
        <w:t>5</w:t>
      </w:r>
      <w:r w:rsidRPr="00941538">
        <w:rPr>
          <w:rFonts w:ascii="Gill Sans MT" w:hAnsi="Gill Sans MT" w:cstheme="minorHAnsi"/>
          <w:bCs/>
          <w:color w:val="1B1C20"/>
          <w:sz w:val="20"/>
          <w:szCs w:val="20"/>
        </w:rPr>
        <w:tab/>
        <w:t xml:space="preserve">An object fitted to the vehicle must be designed, built, fitted </w:t>
      </w:r>
      <w:proofErr w:type="gramStart"/>
      <w:r w:rsidRPr="00941538">
        <w:rPr>
          <w:rFonts w:ascii="Gill Sans MT" w:hAnsi="Gill Sans MT" w:cstheme="minorHAnsi"/>
          <w:bCs/>
          <w:color w:val="1B1C20"/>
          <w:sz w:val="20"/>
          <w:szCs w:val="20"/>
        </w:rPr>
        <w:t>to</w:t>
      </w:r>
      <w:proofErr w:type="gramEnd"/>
      <w:r w:rsidRPr="00941538">
        <w:rPr>
          <w:rFonts w:ascii="Gill Sans MT" w:hAnsi="Gill Sans MT" w:cstheme="minorHAnsi"/>
          <w:bCs/>
          <w:color w:val="1B1C20"/>
          <w:sz w:val="20"/>
          <w:szCs w:val="20"/>
        </w:rPr>
        <w:t xml:space="preserve"> and maintained on the vehicle in a way that minimises the likelihood of injury to a person making contact with the vehicle.</w:t>
      </w:r>
    </w:p>
    <w:p w14:paraId="6839F5D5" w14:textId="77777777" w:rsidR="00306123" w:rsidRPr="00941538" w:rsidRDefault="00306123" w:rsidP="00306123">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LO2</w:t>
      </w:r>
      <w:r w:rsidRPr="00941538">
        <w:rPr>
          <w:rFonts w:ascii="Gill Sans MT" w:hAnsi="Gill Sans MT" w:cstheme="minorHAnsi"/>
          <w:bCs/>
          <w:color w:val="1B1C20"/>
          <w:sz w:val="20"/>
          <w:szCs w:val="20"/>
        </w:rPr>
        <w:tab/>
        <w:t xml:space="preserve">Not to be used on sections of road or a road related area where buildings that are on land next to the road, or where </w:t>
      </w:r>
      <w:proofErr w:type="gramStart"/>
      <w:r w:rsidRPr="00941538">
        <w:rPr>
          <w:rFonts w:ascii="Gill Sans MT" w:hAnsi="Gill Sans MT" w:cstheme="minorHAnsi"/>
          <w:bCs/>
          <w:color w:val="1B1C20"/>
          <w:sz w:val="20"/>
          <w:szCs w:val="20"/>
        </w:rPr>
        <w:t>street lights</w:t>
      </w:r>
      <w:proofErr w:type="gramEnd"/>
      <w:r w:rsidRPr="00941538">
        <w:rPr>
          <w:rFonts w:ascii="Gill Sans MT" w:hAnsi="Gill Sans MT" w:cstheme="minorHAnsi"/>
          <w:bCs/>
          <w:color w:val="1B1C20"/>
          <w:sz w:val="20"/>
          <w:szCs w:val="20"/>
        </w:rPr>
        <w:t>, are equal to or less than 100 metres apart over a distance of at least 500 metres.</w:t>
      </w:r>
    </w:p>
    <w:p w14:paraId="1298CA44" w14:textId="77777777" w:rsidR="00306123" w:rsidRPr="00941538" w:rsidRDefault="00306123" w:rsidP="00306123">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LO6</w:t>
      </w:r>
      <w:r w:rsidRPr="00941538">
        <w:rPr>
          <w:rFonts w:ascii="Gill Sans MT" w:hAnsi="Gill Sans MT" w:cstheme="minorHAnsi"/>
          <w:bCs/>
          <w:color w:val="1B1C20"/>
          <w:sz w:val="20"/>
          <w:szCs w:val="20"/>
        </w:rPr>
        <w:tab/>
        <w:t>Not to be parked on a road.</w:t>
      </w:r>
    </w:p>
    <w:p w14:paraId="0A945D09" w14:textId="77777777" w:rsidR="00306123" w:rsidRPr="00941538" w:rsidRDefault="00306123" w:rsidP="00306123">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LO7</w:t>
      </w:r>
      <w:r w:rsidRPr="00941538">
        <w:rPr>
          <w:rFonts w:ascii="Gill Sans MT" w:hAnsi="Gill Sans MT" w:cstheme="minorHAnsi"/>
          <w:bCs/>
          <w:color w:val="1B1C20"/>
          <w:sz w:val="20"/>
          <w:szCs w:val="20"/>
        </w:rPr>
        <w:tab/>
        <w:t>Use is restricted to recreational areas. The driver/rider must have prior approval from the relevant land authorities/owner and comply with any directions and conditions of approval.</w:t>
      </w:r>
    </w:p>
    <w:p w14:paraId="78C1DCEF" w14:textId="77777777" w:rsidR="00306123" w:rsidRPr="00941538" w:rsidRDefault="00306123" w:rsidP="00306123">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LO8</w:t>
      </w:r>
      <w:r w:rsidRPr="00941538">
        <w:rPr>
          <w:rFonts w:ascii="Gill Sans MT" w:hAnsi="Gill Sans MT" w:cstheme="minorHAnsi"/>
          <w:bCs/>
          <w:color w:val="1B1C20"/>
          <w:sz w:val="20"/>
          <w:szCs w:val="20"/>
        </w:rPr>
        <w:tab/>
        <w:t>Use restricted to travel between golf course designated carpark/loading area and the designated golfing area of the same golf course by the shortest practical route. Except where course layout requires directly crossing a road.</w:t>
      </w:r>
    </w:p>
    <w:p w14:paraId="11FD75BA"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LO10</w:t>
      </w:r>
      <w:r w:rsidRPr="00941538">
        <w:rPr>
          <w:rFonts w:ascii="Gill Sans MT" w:hAnsi="Gill Sans MT" w:cstheme="minorHAnsi"/>
          <w:bCs/>
          <w:color w:val="1B1C20"/>
          <w:sz w:val="20"/>
          <w:szCs w:val="20"/>
        </w:rPr>
        <w:tab/>
        <w:t>Use is limited to safely tow a trailer transporting a boat from (enter property address) to the nearest designated launching facility/ramp at (enter facility/ramp street name) and return.</w:t>
      </w:r>
    </w:p>
    <w:p w14:paraId="439A2222"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LO12</w:t>
      </w:r>
      <w:r w:rsidRPr="00941538">
        <w:rPr>
          <w:rFonts w:ascii="Gill Sans MT" w:hAnsi="Gill Sans MT" w:cstheme="minorHAnsi"/>
          <w:bCs/>
          <w:color w:val="1B1C20"/>
          <w:sz w:val="20"/>
          <w:szCs w:val="20"/>
        </w:rPr>
        <w:tab/>
        <w:t>Only to be used on a road or road related area for the purpose of performing agricultural tasks.</w:t>
      </w:r>
    </w:p>
    <w:p w14:paraId="0B1C49B9"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LO13</w:t>
      </w:r>
      <w:r w:rsidRPr="00941538">
        <w:rPr>
          <w:rFonts w:ascii="Gill Sans MT" w:hAnsi="Gill Sans MT" w:cstheme="minorHAnsi"/>
          <w:bCs/>
          <w:color w:val="1B1C20"/>
          <w:sz w:val="20"/>
          <w:szCs w:val="20"/>
        </w:rPr>
        <w:tab/>
        <w:t>Use restricted to within 200 metres travel distance from the registered garage address.</w:t>
      </w:r>
    </w:p>
    <w:p w14:paraId="5744E9BD"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LO14</w:t>
      </w:r>
      <w:r w:rsidRPr="00941538">
        <w:rPr>
          <w:rFonts w:ascii="Gill Sans MT" w:hAnsi="Gill Sans MT" w:cstheme="minorHAnsi"/>
          <w:bCs/>
          <w:color w:val="1B1C20"/>
          <w:sz w:val="20"/>
          <w:szCs w:val="20"/>
        </w:rPr>
        <w:tab/>
        <w:t xml:space="preserve">Vehicle must be floated to </w:t>
      </w:r>
      <w:proofErr w:type="gramStart"/>
      <w:r w:rsidRPr="00941538">
        <w:rPr>
          <w:rFonts w:ascii="Gill Sans MT" w:hAnsi="Gill Sans MT" w:cstheme="minorHAnsi"/>
          <w:bCs/>
          <w:color w:val="1B1C20"/>
          <w:sz w:val="20"/>
          <w:szCs w:val="20"/>
        </w:rPr>
        <w:t>location, if</w:t>
      </w:r>
      <w:proofErr w:type="gramEnd"/>
      <w:r w:rsidRPr="00941538">
        <w:rPr>
          <w:rFonts w:ascii="Gill Sans MT" w:hAnsi="Gill Sans MT" w:cstheme="minorHAnsi"/>
          <w:bCs/>
          <w:color w:val="1B1C20"/>
          <w:sz w:val="20"/>
          <w:szCs w:val="20"/>
        </w:rPr>
        <w:t xml:space="preserve"> travel beyond 10km from first garage address is required.</w:t>
      </w:r>
    </w:p>
    <w:p w14:paraId="09C7E5F5"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LO15</w:t>
      </w:r>
      <w:r w:rsidRPr="00941538">
        <w:rPr>
          <w:rFonts w:ascii="Gill Sans MT" w:hAnsi="Gill Sans MT" w:cstheme="minorHAnsi"/>
          <w:bCs/>
          <w:color w:val="1B1C20"/>
          <w:sz w:val="20"/>
          <w:szCs w:val="20"/>
        </w:rPr>
        <w:tab/>
        <w:t>Use restricted along public streets dividing properties owned or leased for agriculture by the registered operator, within a10km travel distance from starting point or trailered location.</w:t>
      </w:r>
    </w:p>
    <w:p w14:paraId="54CDA9DD"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LO16</w:t>
      </w:r>
      <w:r w:rsidRPr="00941538">
        <w:rPr>
          <w:rFonts w:ascii="Gill Sans MT" w:hAnsi="Gill Sans MT" w:cstheme="minorHAnsi"/>
          <w:bCs/>
          <w:color w:val="1B1C20"/>
          <w:sz w:val="20"/>
          <w:szCs w:val="20"/>
        </w:rPr>
        <w:tab/>
        <w:t>For use within property boundaries owned or leased by the registered operator.</w:t>
      </w:r>
    </w:p>
    <w:p w14:paraId="70FA7686"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LO17</w:t>
      </w:r>
      <w:r w:rsidRPr="00941538">
        <w:rPr>
          <w:rFonts w:ascii="Gill Sans MT" w:hAnsi="Gill Sans MT" w:cstheme="minorHAnsi"/>
          <w:bCs/>
          <w:color w:val="1B1C20"/>
          <w:sz w:val="20"/>
          <w:szCs w:val="20"/>
        </w:rPr>
        <w:tab/>
        <w:t>Use restricted to within 2km travel distance from the registered garage address.</w:t>
      </w:r>
    </w:p>
    <w:p w14:paraId="1FFEAC1F"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MS3</w:t>
      </w:r>
      <w:r w:rsidRPr="00941538">
        <w:rPr>
          <w:rFonts w:ascii="Gill Sans MT" w:hAnsi="Gill Sans MT" w:cstheme="minorHAnsi"/>
          <w:bCs/>
          <w:color w:val="1B1C20"/>
          <w:sz w:val="20"/>
          <w:szCs w:val="20"/>
        </w:rPr>
        <w:tab/>
        <w:t>Operator required to hold a current provisional or full driver licence of the appropriate class.</w:t>
      </w:r>
    </w:p>
    <w:p w14:paraId="6B095460" w14:textId="77777777" w:rsidR="0050246C" w:rsidRPr="00941538" w:rsidRDefault="0050246C" w:rsidP="0050246C">
      <w:pPr>
        <w:autoSpaceDE w:val="0"/>
        <w:autoSpaceDN w:val="0"/>
        <w:adjustRightInd w:val="0"/>
        <w:ind w:hanging="709"/>
        <w:contextualSpacing/>
        <w:rPr>
          <w:rFonts w:ascii="Gill Sans MT" w:hAnsi="Gill Sans MT" w:cstheme="minorHAnsi"/>
          <w:bCs/>
          <w:color w:val="1B1C20"/>
          <w:sz w:val="20"/>
          <w:szCs w:val="20"/>
        </w:rPr>
      </w:pPr>
      <w:r>
        <w:rPr>
          <w:rFonts w:ascii="Gill Sans MT" w:hAnsi="Gill Sans MT" w:cstheme="minorHAnsi"/>
          <w:bCs/>
          <w:color w:val="1B1C20"/>
          <w:sz w:val="20"/>
          <w:szCs w:val="20"/>
        </w:rPr>
        <w:t>MS4</w:t>
      </w:r>
      <w:r w:rsidRPr="00941538">
        <w:rPr>
          <w:rFonts w:ascii="Gill Sans MT" w:hAnsi="Gill Sans MT" w:cstheme="minorHAnsi"/>
          <w:bCs/>
          <w:color w:val="1B1C20"/>
          <w:sz w:val="20"/>
          <w:szCs w:val="20"/>
        </w:rPr>
        <w:tab/>
        <w:t>Approved helmet must be worn.</w:t>
      </w:r>
    </w:p>
    <w:p w14:paraId="081DE467"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MS6</w:t>
      </w:r>
      <w:r w:rsidRPr="00941538">
        <w:rPr>
          <w:rFonts w:ascii="Gill Sans MT" w:hAnsi="Gill Sans MT" w:cstheme="minorHAnsi"/>
          <w:bCs/>
          <w:color w:val="1B1C20"/>
          <w:sz w:val="20"/>
          <w:szCs w:val="20"/>
        </w:rPr>
        <w:tab/>
        <w:t>Speed not to exceed the lesser of 40km/h or the manufacturers maximum recommended speed rating when on a public street.</w:t>
      </w:r>
    </w:p>
    <w:p w14:paraId="7DCFF8CD"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OL1</w:t>
      </w:r>
      <w:r w:rsidRPr="00941538">
        <w:rPr>
          <w:rFonts w:ascii="Gill Sans MT" w:hAnsi="Gill Sans MT" w:cstheme="minorHAnsi"/>
          <w:bCs/>
          <w:color w:val="1B1C20"/>
          <w:sz w:val="20"/>
          <w:szCs w:val="20"/>
        </w:rPr>
        <w:tab/>
        <w:t>Registration cannot be automatically transferred.</w:t>
      </w:r>
    </w:p>
    <w:p w14:paraId="2E88CD91"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RT1</w:t>
      </w:r>
      <w:r w:rsidRPr="00941538">
        <w:rPr>
          <w:rFonts w:ascii="Gill Sans MT" w:hAnsi="Gill Sans MT" w:cstheme="minorHAnsi"/>
          <w:bCs/>
          <w:color w:val="1B1C20"/>
          <w:sz w:val="20"/>
          <w:szCs w:val="20"/>
        </w:rPr>
        <w:tab/>
        <w:t>Conditional Registration - Agricultural use.</w:t>
      </w:r>
    </w:p>
    <w:p w14:paraId="514303EC"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RT2</w:t>
      </w:r>
      <w:r w:rsidRPr="00941538">
        <w:rPr>
          <w:rFonts w:ascii="Gill Sans MT" w:hAnsi="Gill Sans MT" w:cstheme="minorHAnsi"/>
          <w:bCs/>
          <w:color w:val="1B1C20"/>
          <w:sz w:val="20"/>
          <w:szCs w:val="20"/>
        </w:rPr>
        <w:tab/>
        <w:t>Conditional Registration - Industrial use.</w:t>
      </w:r>
    </w:p>
    <w:p w14:paraId="12FA632F"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RT3</w:t>
      </w:r>
      <w:r w:rsidRPr="00941538">
        <w:rPr>
          <w:rFonts w:ascii="Gill Sans MT" w:hAnsi="Gill Sans MT" w:cstheme="minorHAnsi"/>
          <w:bCs/>
          <w:color w:val="1B1C20"/>
          <w:sz w:val="20"/>
          <w:szCs w:val="20"/>
        </w:rPr>
        <w:tab/>
        <w:t>Conditional Registration - Recreational use.</w:t>
      </w:r>
    </w:p>
    <w:p w14:paraId="2ABBAB83"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RT4</w:t>
      </w:r>
      <w:r w:rsidRPr="00941538">
        <w:rPr>
          <w:rFonts w:ascii="Gill Sans MT" w:hAnsi="Gill Sans MT" w:cstheme="minorHAnsi"/>
          <w:bCs/>
          <w:color w:val="1B1C20"/>
          <w:sz w:val="20"/>
          <w:szCs w:val="20"/>
        </w:rPr>
        <w:tab/>
        <w:t>Conditional Registration - Municipal use &amp; other work use.</w:t>
      </w:r>
    </w:p>
    <w:p w14:paraId="7CAF8539"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RT5</w:t>
      </w:r>
      <w:r w:rsidRPr="00941538">
        <w:rPr>
          <w:rFonts w:ascii="Gill Sans MT" w:hAnsi="Gill Sans MT" w:cstheme="minorHAnsi"/>
          <w:bCs/>
          <w:color w:val="1B1C20"/>
          <w:sz w:val="20"/>
          <w:szCs w:val="20"/>
        </w:rPr>
        <w:tab/>
        <w:t>Conditional Registration - Boat transportation.</w:t>
      </w:r>
    </w:p>
    <w:p w14:paraId="7496C43B"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RT6</w:t>
      </w:r>
      <w:r w:rsidRPr="00941538">
        <w:rPr>
          <w:rFonts w:ascii="Gill Sans MT" w:hAnsi="Gill Sans MT" w:cstheme="minorHAnsi"/>
          <w:bCs/>
          <w:color w:val="1B1C20"/>
          <w:sz w:val="20"/>
          <w:szCs w:val="20"/>
        </w:rPr>
        <w:tab/>
        <w:t>Conditional Registration - Golf Buggies.</w:t>
      </w:r>
    </w:p>
    <w:p w14:paraId="56F2F442"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RT7</w:t>
      </w:r>
      <w:r w:rsidRPr="00941538">
        <w:rPr>
          <w:rFonts w:ascii="Gill Sans MT" w:hAnsi="Gill Sans MT" w:cstheme="minorHAnsi"/>
          <w:bCs/>
          <w:color w:val="1B1C20"/>
          <w:sz w:val="20"/>
          <w:szCs w:val="20"/>
        </w:rPr>
        <w:tab/>
        <w:t>Conditional Registration - Snow mobiles.</w:t>
      </w:r>
    </w:p>
    <w:p w14:paraId="41916650"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S3</w:t>
      </w:r>
      <w:r w:rsidRPr="00941538">
        <w:rPr>
          <w:rFonts w:ascii="Gill Sans MT" w:hAnsi="Gill Sans MT" w:cstheme="minorHAnsi"/>
          <w:bCs/>
          <w:color w:val="1B1C20"/>
          <w:sz w:val="20"/>
          <w:szCs w:val="20"/>
        </w:rPr>
        <w:tab/>
        <w:t xml:space="preserve">Not be used on </w:t>
      </w:r>
      <w:proofErr w:type="gramStart"/>
      <w:r w:rsidRPr="00941538">
        <w:rPr>
          <w:rFonts w:ascii="Gill Sans MT" w:hAnsi="Gill Sans MT" w:cstheme="minorHAnsi"/>
          <w:bCs/>
          <w:color w:val="1B1C20"/>
          <w:sz w:val="20"/>
          <w:szCs w:val="20"/>
        </w:rPr>
        <w:t>a</w:t>
      </w:r>
      <w:proofErr w:type="gramEnd"/>
      <w:r w:rsidRPr="00941538">
        <w:rPr>
          <w:rFonts w:ascii="Gill Sans MT" w:hAnsi="Gill Sans MT" w:cstheme="minorHAnsi"/>
          <w:bCs/>
          <w:color w:val="1B1C20"/>
          <w:sz w:val="20"/>
          <w:szCs w:val="20"/>
        </w:rPr>
        <w:t xml:space="preserve"> A1 road, road related area, or highway where the speed limit greater than 80km/h applies.</w:t>
      </w:r>
    </w:p>
    <w:p w14:paraId="020ED8D8" w14:textId="77777777"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SL7</w:t>
      </w:r>
      <w:r w:rsidRPr="00941538">
        <w:rPr>
          <w:rFonts w:ascii="Gill Sans MT" w:hAnsi="Gill Sans MT" w:cstheme="minorHAnsi"/>
          <w:bCs/>
          <w:color w:val="1B1C20"/>
          <w:sz w:val="20"/>
          <w:szCs w:val="20"/>
        </w:rPr>
        <w:tab/>
        <w:t>Hazard lights or an amber flashing/rotating warning beacon is to be operational/illuminated and be visible in all directions when operated on a public street.</w:t>
      </w:r>
    </w:p>
    <w:p w14:paraId="3C8DF7C0" w14:textId="77777777" w:rsidR="00952583" w:rsidRDefault="00941538" w:rsidP="00952583">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SL8</w:t>
      </w:r>
      <w:r w:rsidRPr="00941538">
        <w:rPr>
          <w:rFonts w:ascii="Gill Sans MT" w:hAnsi="Gill Sans MT" w:cstheme="minorHAnsi"/>
          <w:bCs/>
          <w:color w:val="1B1C20"/>
          <w:sz w:val="20"/>
          <w:szCs w:val="20"/>
        </w:rPr>
        <w:tab/>
        <w:t xml:space="preserve">Where operating in reduced visibility or darkness the following lighting must be fitted and operating, 2x headlights, 2x </w:t>
      </w:r>
      <w:proofErr w:type="gramStart"/>
      <w:r w:rsidRPr="00941538">
        <w:rPr>
          <w:rFonts w:ascii="Gill Sans MT" w:hAnsi="Gill Sans MT" w:cstheme="minorHAnsi"/>
          <w:bCs/>
          <w:color w:val="1B1C20"/>
          <w:sz w:val="20"/>
          <w:szCs w:val="20"/>
        </w:rPr>
        <w:t>tail lights</w:t>
      </w:r>
      <w:proofErr w:type="gramEnd"/>
      <w:r w:rsidRPr="00941538">
        <w:rPr>
          <w:rFonts w:ascii="Gill Sans MT" w:hAnsi="Gill Sans MT" w:cstheme="minorHAnsi"/>
          <w:bCs/>
          <w:color w:val="1B1C20"/>
          <w:sz w:val="20"/>
          <w:szCs w:val="20"/>
        </w:rPr>
        <w:t>, 2x brake lights.</w:t>
      </w:r>
      <w:r w:rsidRPr="00941538">
        <w:rPr>
          <w:rFonts w:ascii="Gill Sans MT" w:hAnsi="Gill Sans MT" w:cstheme="minorHAnsi"/>
          <w:bCs/>
          <w:color w:val="1B1C20"/>
          <w:sz w:val="20"/>
          <w:szCs w:val="20"/>
        </w:rPr>
        <w:tab/>
      </w:r>
    </w:p>
    <w:p w14:paraId="657019BF" w14:textId="65C11D4D" w:rsidR="00952583" w:rsidRPr="00952583" w:rsidRDefault="00952583" w:rsidP="00952583">
      <w:pPr>
        <w:autoSpaceDE w:val="0"/>
        <w:autoSpaceDN w:val="0"/>
        <w:adjustRightInd w:val="0"/>
        <w:ind w:hanging="709"/>
        <w:contextualSpacing/>
        <w:rPr>
          <w:rFonts w:ascii="Gill Sans MT" w:hAnsi="Gill Sans MT" w:cstheme="minorHAnsi"/>
          <w:bCs/>
          <w:color w:val="1B1C20"/>
          <w:sz w:val="20"/>
          <w:szCs w:val="20"/>
        </w:rPr>
      </w:pPr>
      <w:r w:rsidRPr="00952583">
        <w:rPr>
          <w:rFonts w:ascii="Gill Sans MT" w:hAnsi="Gill Sans MT" w:cstheme="minorHAnsi"/>
          <w:bCs/>
          <w:color w:val="1B1C20"/>
          <w:sz w:val="20"/>
          <w:szCs w:val="20"/>
        </w:rPr>
        <w:t>TR1</w:t>
      </w:r>
      <w:r w:rsidRPr="00952583">
        <w:rPr>
          <w:rFonts w:ascii="Gill Sans MT" w:hAnsi="Gill Sans MT" w:cstheme="minorHAnsi"/>
          <w:bCs/>
          <w:color w:val="1B1C20"/>
          <w:sz w:val="20"/>
          <w:szCs w:val="20"/>
        </w:rPr>
        <w:tab/>
        <w:t>Not to travel during darkness or poor visibility whilst vehicle being used on a public street or in a public area.</w:t>
      </w:r>
    </w:p>
    <w:p w14:paraId="5D41262D" w14:textId="1898A7A1" w:rsidR="00941538" w:rsidRPr="00941538" w:rsidRDefault="00941538" w:rsidP="00941538">
      <w:pPr>
        <w:autoSpaceDE w:val="0"/>
        <w:autoSpaceDN w:val="0"/>
        <w:adjustRightInd w:val="0"/>
        <w:ind w:hanging="709"/>
        <w:contextualSpacing/>
        <w:rPr>
          <w:rFonts w:ascii="Gill Sans MT" w:hAnsi="Gill Sans MT" w:cstheme="minorHAnsi"/>
          <w:bCs/>
          <w:color w:val="1B1C20"/>
          <w:sz w:val="20"/>
          <w:szCs w:val="20"/>
        </w:rPr>
      </w:pPr>
    </w:p>
    <w:p w14:paraId="5B7A911C" w14:textId="4C311227" w:rsidR="00941538" w:rsidRDefault="00941538" w:rsidP="00941538">
      <w:pPr>
        <w:autoSpaceDE w:val="0"/>
        <w:autoSpaceDN w:val="0"/>
        <w:adjustRightInd w:val="0"/>
        <w:ind w:hanging="709"/>
        <w:contextualSpacing/>
        <w:rPr>
          <w:rFonts w:ascii="Gill Sans MT" w:hAnsi="Gill Sans MT" w:cstheme="minorHAnsi"/>
          <w:bCs/>
          <w:color w:val="1B1C20"/>
          <w:sz w:val="20"/>
          <w:szCs w:val="20"/>
        </w:rPr>
      </w:pPr>
      <w:r w:rsidRPr="00941538">
        <w:rPr>
          <w:rFonts w:ascii="Gill Sans MT" w:hAnsi="Gill Sans MT" w:cstheme="minorHAnsi"/>
          <w:bCs/>
          <w:color w:val="1B1C20"/>
          <w:sz w:val="20"/>
          <w:szCs w:val="20"/>
        </w:rPr>
        <w:tab/>
      </w:r>
    </w:p>
    <w:p w14:paraId="119234E4" w14:textId="3103D6B0" w:rsidR="00941538" w:rsidRDefault="00941538" w:rsidP="00941538">
      <w:pPr>
        <w:autoSpaceDE w:val="0"/>
        <w:autoSpaceDN w:val="0"/>
        <w:adjustRightInd w:val="0"/>
        <w:ind w:hanging="709"/>
        <w:contextualSpacing/>
        <w:rPr>
          <w:rFonts w:ascii="Gill Sans MT" w:hAnsi="Gill Sans MT" w:cstheme="minorHAnsi"/>
          <w:bCs/>
          <w:color w:val="1B1C20"/>
          <w:sz w:val="20"/>
          <w:szCs w:val="20"/>
        </w:rPr>
      </w:pPr>
    </w:p>
    <w:p w14:paraId="33E4364E" w14:textId="77777777" w:rsidR="00941538" w:rsidRDefault="00941538" w:rsidP="006C4BFB">
      <w:pPr>
        <w:spacing w:after="0"/>
        <w:ind w:left="-426"/>
        <w:rPr>
          <w:rFonts w:ascii="Gill Sans MT" w:hAnsi="Gill Sans MT" w:cstheme="minorHAnsi"/>
          <w:b/>
          <w:sz w:val="24"/>
          <w:szCs w:val="24"/>
        </w:rPr>
      </w:pPr>
    </w:p>
    <w:p w14:paraId="26934594" w14:textId="251864EA" w:rsidR="00C56C71" w:rsidRPr="00251ABB" w:rsidRDefault="006C4BFB" w:rsidP="006C4BFB">
      <w:pPr>
        <w:spacing w:after="0"/>
        <w:ind w:left="-426"/>
        <w:rPr>
          <w:rFonts w:ascii="Gill Sans MT" w:hAnsi="Gill Sans MT" w:cstheme="minorHAnsi"/>
          <w:b/>
          <w:sz w:val="24"/>
          <w:szCs w:val="24"/>
        </w:rPr>
      </w:pPr>
      <w:r w:rsidRPr="00251ABB">
        <w:rPr>
          <w:rFonts w:ascii="Gill Sans MT" w:hAnsi="Gill Sans MT" w:cstheme="minorHAnsi"/>
          <w:b/>
          <w:sz w:val="24"/>
          <w:szCs w:val="24"/>
        </w:rPr>
        <w:t>You must</w:t>
      </w:r>
      <w:r w:rsidR="00C56C71" w:rsidRPr="00251ABB">
        <w:rPr>
          <w:rFonts w:ascii="Gill Sans MT" w:hAnsi="Gill Sans MT" w:cstheme="minorHAnsi"/>
          <w:b/>
          <w:sz w:val="24"/>
          <w:szCs w:val="24"/>
        </w:rPr>
        <w:t xml:space="preserve"> provide</w:t>
      </w:r>
      <w:r w:rsidRPr="00251ABB">
        <w:rPr>
          <w:rFonts w:ascii="Gill Sans MT" w:hAnsi="Gill Sans MT" w:cstheme="minorHAnsi"/>
          <w:b/>
          <w:sz w:val="24"/>
          <w:szCs w:val="24"/>
        </w:rPr>
        <w:t>:</w:t>
      </w:r>
      <w:r w:rsidR="00C56C71" w:rsidRPr="00251ABB">
        <w:rPr>
          <w:rFonts w:ascii="Gill Sans MT" w:hAnsi="Gill Sans MT" w:cstheme="minorHAnsi"/>
          <w:b/>
          <w:sz w:val="24"/>
          <w:szCs w:val="24"/>
        </w:rPr>
        <w:t xml:space="preserve"> </w:t>
      </w:r>
    </w:p>
    <w:p w14:paraId="7EAFAF14" w14:textId="6AB23DAA" w:rsidR="00CB53A6" w:rsidRPr="00251ABB" w:rsidRDefault="00596616" w:rsidP="00F17FB9">
      <w:pPr>
        <w:pStyle w:val="ListParagraph"/>
        <w:numPr>
          <w:ilvl w:val="0"/>
          <w:numId w:val="1"/>
        </w:numPr>
        <w:rPr>
          <w:rFonts w:ascii="Gill Sans MT" w:hAnsi="Gill Sans MT" w:cstheme="minorHAnsi"/>
          <w:bCs/>
          <w:sz w:val="20"/>
          <w:szCs w:val="20"/>
        </w:rPr>
      </w:pPr>
      <w:r w:rsidRPr="00251ABB">
        <w:rPr>
          <w:rFonts w:ascii="Gill Sans MT" w:hAnsi="Gill Sans MT" w:cstheme="minorHAnsi"/>
          <w:bCs/>
          <w:sz w:val="20"/>
          <w:szCs w:val="20"/>
        </w:rPr>
        <w:t>a</w:t>
      </w:r>
      <w:r w:rsidR="00CB53A6" w:rsidRPr="00251ABB">
        <w:rPr>
          <w:rFonts w:ascii="Gill Sans MT" w:hAnsi="Gill Sans MT" w:cstheme="minorHAnsi"/>
          <w:bCs/>
          <w:sz w:val="20"/>
          <w:szCs w:val="20"/>
        </w:rPr>
        <w:t xml:space="preserve"> completed and signed </w:t>
      </w:r>
      <w:r w:rsidRPr="00251ABB">
        <w:rPr>
          <w:rFonts w:ascii="Gill Sans MT" w:hAnsi="Gill Sans MT" w:cstheme="minorHAnsi"/>
          <w:bCs/>
          <w:i/>
          <w:iCs/>
          <w:sz w:val="20"/>
          <w:szCs w:val="20"/>
        </w:rPr>
        <w:t>Condition</w:t>
      </w:r>
      <w:r w:rsidR="00CE7CFD" w:rsidRPr="00251ABB">
        <w:rPr>
          <w:rFonts w:ascii="Gill Sans MT" w:hAnsi="Gill Sans MT" w:cstheme="minorHAnsi"/>
          <w:bCs/>
          <w:i/>
          <w:iCs/>
          <w:sz w:val="20"/>
          <w:szCs w:val="20"/>
        </w:rPr>
        <w:t>al</w:t>
      </w:r>
      <w:r w:rsidRPr="00251ABB">
        <w:rPr>
          <w:rFonts w:ascii="Gill Sans MT" w:hAnsi="Gill Sans MT" w:cstheme="minorHAnsi"/>
          <w:bCs/>
          <w:i/>
          <w:iCs/>
          <w:sz w:val="20"/>
          <w:szCs w:val="20"/>
        </w:rPr>
        <w:t xml:space="preserve"> Registration – Restricted Use</w:t>
      </w:r>
      <w:r w:rsidR="00CB53A6" w:rsidRPr="00251ABB">
        <w:rPr>
          <w:rFonts w:ascii="Gill Sans MT" w:hAnsi="Gill Sans MT" w:cstheme="minorHAnsi"/>
          <w:bCs/>
          <w:sz w:val="20"/>
          <w:szCs w:val="20"/>
        </w:rPr>
        <w:t xml:space="preserve"> application form</w:t>
      </w:r>
      <w:r w:rsidRPr="00251ABB">
        <w:rPr>
          <w:rFonts w:ascii="Gill Sans MT" w:hAnsi="Gill Sans MT" w:cstheme="minorHAnsi"/>
          <w:bCs/>
          <w:sz w:val="20"/>
          <w:szCs w:val="20"/>
        </w:rPr>
        <w:t>,</w:t>
      </w:r>
    </w:p>
    <w:p w14:paraId="2FA1D2EB" w14:textId="596DF739" w:rsidR="004C0CCD" w:rsidRPr="00251ABB" w:rsidRDefault="004C0CCD" w:rsidP="004C0CCD">
      <w:pPr>
        <w:pStyle w:val="ListParagraph"/>
        <w:numPr>
          <w:ilvl w:val="0"/>
          <w:numId w:val="1"/>
        </w:numPr>
        <w:rPr>
          <w:rFonts w:ascii="Gill Sans MT" w:hAnsi="Gill Sans MT" w:cstheme="minorHAnsi"/>
          <w:bCs/>
          <w:sz w:val="20"/>
          <w:szCs w:val="20"/>
        </w:rPr>
      </w:pPr>
      <w:r w:rsidRPr="00251ABB">
        <w:rPr>
          <w:rFonts w:ascii="Gill Sans MT" w:hAnsi="Gill Sans MT" w:cstheme="minorHAnsi"/>
          <w:bCs/>
          <w:sz w:val="20"/>
          <w:szCs w:val="20"/>
        </w:rPr>
        <w:t xml:space="preserve">copy of Tasmanian driver licence or </w:t>
      </w:r>
      <w:hyperlink r:id="rId17" w:history="1">
        <w:r w:rsidR="00596616" w:rsidRPr="00251ABB">
          <w:rPr>
            <w:rStyle w:val="Hyperlink"/>
            <w:rFonts w:ascii="Gill Sans MT" w:hAnsi="Gill Sans MT" w:cstheme="minorHAnsi"/>
            <w:bCs/>
            <w:sz w:val="20"/>
            <w:szCs w:val="20"/>
          </w:rPr>
          <w:t>e</w:t>
        </w:r>
        <w:r w:rsidR="00277C40" w:rsidRPr="00251ABB">
          <w:rPr>
            <w:rStyle w:val="Hyperlink"/>
            <w:rFonts w:ascii="Gill Sans MT" w:hAnsi="Gill Sans MT" w:cstheme="minorHAnsi"/>
            <w:bCs/>
            <w:sz w:val="20"/>
            <w:szCs w:val="20"/>
          </w:rPr>
          <w:t>vidence of identity</w:t>
        </w:r>
      </w:hyperlink>
      <w:r w:rsidR="00277C40" w:rsidRPr="00251ABB">
        <w:rPr>
          <w:rFonts w:ascii="Gill Sans MT" w:hAnsi="Gill Sans MT" w:cstheme="minorHAnsi"/>
          <w:bCs/>
          <w:sz w:val="20"/>
          <w:szCs w:val="20"/>
        </w:rPr>
        <w:t xml:space="preserve"> </w:t>
      </w:r>
      <w:r w:rsidR="00BF0BEF" w:rsidRPr="00251ABB">
        <w:rPr>
          <w:rFonts w:ascii="Gill Sans MT" w:hAnsi="Gill Sans MT" w:cstheme="minorHAnsi"/>
          <w:bCs/>
          <w:sz w:val="20"/>
          <w:szCs w:val="20"/>
        </w:rPr>
        <w:t>and proof of Tasmanian garage address</w:t>
      </w:r>
      <w:r w:rsidR="00AC0335" w:rsidRPr="00251ABB">
        <w:rPr>
          <w:rFonts w:ascii="Gill Sans MT" w:hAnsi="Gill Sans MT" w:cstheme="minorHAnsi"/>
          <w:bCs/>
          <w:sz w:val="20"/>
          <w:szCs w:val="20"/>
        </w:rPr>
        <w:t>,</w:t>
      </w:r>
    </w:p>
    <w:p w14:paraId="00638403" w14:textId="0BB59913" w:rsidR="00277C40" w:rsidRPr="00251ABB" w:rsidRDefault="00000000" w:rsidP="00F17FB9">
      <w:pPr>
        <w:pStyle w:val="ListParagraph"/>
        <w:numPr>
          <w:ilvl w:val="0"/>
          <w:numId w:val="1"/>
        </w:numPr>
        <w:rPr>
          <w:rFonts w:ascii="Gill Sans MT" w:hAnsi="Gill Sans MT" w:cstheme="minorHAnsi"/>
          <w:bCs/>
          <w:sz w:val="20"/>
          <w:szCs w:val="20"/>
        </w:rPr>
      </w:pPr>
      <w:hyperlink r:id="rId18" w:history="1">
        <w:r w:rsidR="00596616" w:rsidRPr="00251ABB">
          <w:rPr>
            <w:rStyle w:val="Hyperlink"/>
            <w:rFonts w:ascii="Gill Sans MT" w:hAnsi="Gill Sans MT" w:cstheme="minorHAnsi"/>
            <w:bCs/>
            <w:sz w:val="20"/>
            <w:szCs w:val="20"/>
          </w:rPr>
          <w:t>p</w:t>
        </w:r>
        <w:r w:rsidR="00277C40" w:rsidRPr="00251ABB">
          <w:rPr>
            <w:rStyle w:val="Hyperlink"/>
            <w:rFonts w:ascii="Gill Sans MT" w:hAnsi="Gill Sans MT" w:cstheme="minorHAnsi"/>
            <w:bCs/>
            <w:sz w:val="20"/>
            <w:szCs w:val="20"/>
          </w:rPr>
          <w:t>roof of entitlement</w:t>
        </w:r>
      </w:hyperlink>
      <w:r w:rsidR="004C0CCD" w:rsidRPr="00251ABB">
        <w:rPr>
          <w:rFonts w:ascii="Gill Sans MT" w:hAnsi="Gill Sans MT" w:cstheme="minorHAnsi"/>
          <w:bCs/>
          <w:sz w:val="20"/>
          <w:szCs w:val="20"/>
        </w:rPr>
        <w:t>,</w:t>
      </w:r>
      <w:r w:rsidR="00840940" w:rsidRPr="00251ABB">
        <w:rPr>
          <w:rFonts w:ascii="Gill Sans MT" w:hAnsi="Gill Sans MT" w:cstheme="minorHAnsi"/>
          <w:bCs/>
          <w:sz w:val="20"/>
          <w:szCs w:val="20"/>
        </w:rPr>
        <w:t xml:space="preserve"> </w:t>
      </w:r>
    </w:p>
    <w:p w14:paraId="56B9924E" w14:textId="77777777" w:rsidR="009B290D" w:rsidRPr="00251ABB" w:rsidRDefault="00931E25" w:rsidP="009B290D">
      <w:pPr>
        <w:pStyle w:val="ListParagraph"/>
        <w:numPr>
          <w:ilvl w:val="0"/>
          <w:numId w:val="1"/>
        </w:numPr>
        <w:rPr>
          <w:rFonts w:ascii="Gill Sans MT" w:hAnsi="Gill Sans MT" w:cstheme="minorHAnsi"/>
          <w:bCs/>
          <w:sz w:val="20"/>
          <w:szCs w:val="20"/>
        </w:rPr>
      </w:pPr>
      <w:r w:rsidRPr="00251ABB">
        <w:rPr>
          <w:rFonts w:ascii="Gill Sans MT" w:hAnsi="Gill Sans MT" w:cstheme="minorHAnsi"/>
          <w:bCs/>
          <w:sz w:val="20"/>
          <w:szCs w:val="20"/>
        </w:rPr>
        <w:t>Return of registration plates - If the vehicle is presently affixed with registration plates, you will need to return these plates at the time your Restricted Use registration is issued.</w:t>
      </w:r>
      <w:r w:rsidR="009B290D" w:rsidRPr="00251ABB">
        <w:rPr>
          <w:rFonts w:ascii="Gill Sans MT" w:hAnsi="Gill Sans MT" w:cstheme="minorHAnsi"/>
          <w:bCs/>
          <w:sz w:val="20"/>
          <w:szCs w:val="20"/>
        </w:rPr>
        <w:t xml:space="preserve"> </w:t>
      </w:r>
    </w:p>
    <w:p w14:paraId="02449CA0" w14:textId="309BA3F0" w:rsidR="00931E25" w:rsidRPr="00251ABB" w:rsidRDefault="009B290D" w:rsidP="009B290D">
      <w:pPr>
        <w:spacing w:after="0"/>
        <w:ind w:left="-426"/>
        <w:rPr>
          <w:rFonts w:ascii="Gill Sans MT" w:hAnsi="Gill Sans MT" w:cstheme="minorHAnsi"/>
          <w:b/>
          <w:sz w:val="24"/>
          <w:szCs w:val="24"/>
        </w:rPr>
      </w:pPr>
      <w:r w:rsidRPr="00251ABB">
        <w:rPr>
          <w:rFonts w:ascii="Gill Sans MT" w:hAnsi="Gill Sans MT" w:cstheme="minorHAnsi"/>
          <w:b/>
          <w:sz w:val="24"/>
          <w:szCs w:val="24"/>
        </w:rPr>
        <w:t>How to submit:</w:t>
      </w:r>
    </w:p>
    <w:p w14:paraId="5DED0122" w14:textId="77777777" w:rsidR="00251ABB" w:rsidRPr="00251ABB" w:rsidRDefault="00251ABB" w:rsidP="009B290D">
      <w:pPr>
        <w:spacing w:after="0"/>
        <w:ind w:left="-426"/>
        <w:rPr>
          <w:rFonts w:ascii="Gill Sans MT" w:hAnsi="Gill Sans MT" w:cstheme="minorHAnsi"/>
          <w:b/>
          <w:sz w:val="20"/>
          <w:szCs w:val="20"/>
        </w:rPr>
      </w:pPr>
    </w:p>
    <w:tbl>
      <w:tblPr>
        <w:tblStyle w:val="TableGrid"/>
        <w:tblW w:w="10273" w:type="dxa"/>
        <w:tblInd w:w="-567" w:type="dxa"/>
        <w:tblLook w:val="04A0" w:firstRow="1" w:lastRow="0" w:firstColumn="1" w:lastColumn="0" w:noHBand="0" w:noVBand="1"/>
      </w:tblPr>
      <w:tblGrid>
        <w:gridCol w:w="10273"/>
      </w:tblGrid>
      <w:tr w:rsidR="00702D54" w:rsidRPr="00251ABB" w14:paraId="1F21F8B7" w14:textId="77777777" w:rsidTr="00702D54">
        <w:trPr>
          <w:trHeight w:val="278"/>
        </w:trPr>
        <w:tc>
          <w:tcPr>
            <w:tcW w:w="10273" w:type="dxa"/>
            <w:tcBorders>
              <w:bottom w:val="single" w:sz="4" w:space="0" w:color="auto"/>
            </w:tcBorders>
            <w:shd w:val="clear" w:color="auto" w:fill="B8CCE4" w:themeFill="accent1" w:themeFillTint="66"/>
          </w:tcPr>
          <w:p w14:paraId="141FB2FB" w14:textId="77ED9452" w:rsidR="00702D54" w:rsidRPr="00251ABB" w:rsidRDefault="00702D54" w:rsidP="00931E25">
            <w:pPr>
              <w:rPr>
                <w:rFonts w:ascii="Gill Sans MT" w:hAnsi="Gill Sans MT"/>
                <w:b/>
                <w:bCs/>
                <w:sz w:val="20"/>
                <w:szCs w:val="20"/>
              </w:rPr>
            </w:pPr>
            <w:r w:rsidRPr="00251ABB">
              <w:rPr>
                <w:rFonts w:ascii="Gill Sans MT" w:hAnsi="Gill Sans MT"/>
                <w:b/>
                <w:bCs/>
                <w:sz w:val="20"/>
                <w:szCs w:val="20"/>
              </w:rPr>
              <w:t>Submit</w:t>
            </w:r>
            <w:r w:rsidR="00251ABB">
              <w:rPr>
                <w:rFonts w:ascii="Gill Sans MT" w:hAnsi="Gill Sans MT"/>
                <w:b/>
                <w:bCs/>
                <w:sz w:val="20"/>
                <w:szCs w:val="20"/>
              </w:rPr>
              <w:t xml:space="preserve"> </w:t>
            </w:r>
            <w:r w:rsidRPr="00251ABB">
              <w:rPr>
                <w:rFonts w:ascii="Gill Sans MT" w:hAnsi="Gill Sans MT"/>
                <w:b/>
                <w:bCs/>
                <w:sz w:val="20"/>
                <w:szCs w:val="20"/>
              </w:rPr>
              <w:t>at Service Tasmania</w:t>
            </w:r>
          </w:p>
        </w:tc>
      </w:tr>
      <w:tr w:rsidR="007F32A8" w:rsidRPr="00251ABB" w14:paraId="7109CD03" w14:textId="77777777" w:rsidTr="00C6033C">
        <w:trPr>
          <w:trHeight w:val="1741"/>
        </w:trPr>
        <w:tc>
          <w:tcPr>
            <w:tcW w:w="10273" w:type="dxa"/>
            <w:tcBorders>
              <w:bottom w:val="single" w:sz="4" w:space="0" w:color="auto"/>
            </w:tcBorders>
          </w:tcPr>
          <w:p w14:paraId="06584774" w14:textId="4B8F3E85" w:rsidR="007F32A8" w:rsidRPr="00251ABB" w:rsidRDefault="00251ABB" w:rsidP="00931E25">
            <w:pPr>
              <w:rPr>
                <w:rFonts w:ascii="Gill Sans MT" w:hAnsi="Gill Sans MT"/>
                <w:sz w:val="20"/>
                <w:szCs w:val="20"/>
              </w:rPr>
            </w:pPr>
            <w:r w:rsidRPr="00251ABB">
              <w:rPr>
                <w:rFonts w:ascii="Gill Sans MT" w:hAnsi="Gill Sans MT"/>
                <w:sz w:val="20"/>
                <w:szCs w:val="20"/>
              </w:rPr>
              <w:t>For applications where:</w:t>
            </w:r>
          </w:p>
          <w:p w14:paraId="3EED5AF9" w14:textId="77777777" w:rsidR="00251ABB" w:rsidRPr="00251ABB" w:rsidRDefault="00251ABB" w:rsidP="00251ABB">
            <w:pPr>
              <w:pStyle w:val="ListParagraph"/>
              <w:numPr>
                <w:ilvl w:val="0"/>
                <w:numId w:val="14"/>
              </w:numPr>
              <w:rPr>
                <w:rFonts w:ascii="Gill Sans MT" w:hAnsi="Gill Sans MT"/>
                <w:sz w:val="20"/>
                <w:szCs w:val="20"/>
              </w:rPr>
            </w:pPr>
            <w:r w:rsidRPr="00251ABB">
              <w:rPr>
                <w:rFonts w:ascii="Gill Sans MT" w:hAnsi="Gill Sans MT"/>
                <w:sz w:val="20"/>
                <w:szCs w:val="20"/>
              </w:rPr>
              <w:t>the vehicles use meet the guidelines for the class applied for, and</w:t>
            </w:r>
          </w:p>
          <w:p w14:paraId="522C46F0" w14:textId="77777777" w:rsidR="00251ABB" w:rsidRPr="00251ABB" w:rsidRDefault="00251ABB" w:rsidP="00251ABB">
            <w:pPr>
              <w:pStyle w:val="ListParagraph"/>
              <w:numPr>
                <w:ilvl w:val="0"/>
                <w:numId w:val="14"/>
              </w:numPr>
              <w:rPr>
                <w:rFonts w:ascii="Gill Sans MT" w:hAnsi="Gill Sans MT"/>
                <w:sz w:val="20"/>
                <w:szCs w:val="20"/>
              </w:rPr>
            </w:pPr>
            <w:r w:rsidRPr="00251ABB">
              <w:rPr>
                <w:rFonts w:ascii="Gill Sans MT" w:hAnsi="Gill Sans MT"/>
                <w:sz w:val="20"/>
                <w:szCs w:val="20"/>
              </w:rPr>
              <w:t>the vehicle type is pre-approved for that class, and</w:t>
            </w:r>
          </w:p>
          <w:p w14:paraId="03015748" w14:textId="77777777" w:rsidR="00251ABB" w:rsidRPr="00251ABB" w:rsidRDefault="00251ABB" w:rsidP="00251ABB">
            <w:pPr>
              <w:pStyle w:val="ListParagraph"/>
              <w:numPr>
                <w:ilvl w:val="0"/>
                <w:numId w:val="14"/>
              </w:numPr>
              <w:rPr>
                <w:rFonts w:ascii="Gill Sans MT" w:hAnsi="Gill Sans MT"/>
                <w:sz w:val="20"/>
                <w:szCs w:val="20"/>
              </w:rPr>
            </w:pPr>
            <w:r w:rsidRPr="00251ABB">
              <w:rPr>
                <w:rFonts w:ascii="Gill Sans MT" w:hAnsi="Gill Sans MT"/>
                <w:sz w:val="20"/>
                <w:szCs w:val="20"/>
              </w:rPr>
              <w:t xml:space="preserve">the generic conditions to be applied meet the intended use of the vehicle, </w:t>
            </w:r>
          </w:p>
          <w:p w14:paraId="3D154007" w14:textId="77777777" w:rsidR="00251ABB" w:rsidRPr="00251ABB" w:rsidRDefault="00251ABB" w:rsidP="00251ABB">
            <w:pPr>
              <w:rPr>
                <w:rFonts w:ascii="Gill Sans MT" w:hAnsi="Gill Sans MT"/>
                <w:sz w:val="20"/>
                <w:szCs w:val="20"/>
              </w:rPr>
            </w:pPr>
          </w:p>
          <w:p w14:paraId="0CD77EC6" w14:textId="76E0FECB" w:rsidR="00244E78" w:rsidRPr="00251ABB" w:rsidRDefault="00251ABB" w:rsidP="007F32A8">
            <w:pPr>
              <w:rPr>
                <w:rFonts w:ascii="Gill Sans MT" w:hAnsi="Gill Sans MT"/>
                <w:sz w:val="20"/>
                <w:szCs w:val="20"/>
              </w:rPr>
            </w:pPr>
            <w:r>
              <w:rPr>
                <w:rFonts w:ascii="Gill Sans MT" w:hAnsi="Gill Sans MT"/>
                <w:sz w:val="20"/>
                <w:szCs w:val="20"/>
              </w:rPr>
              <w:t>The</w:t>
            </w:r>
            <w:r w:rsidRPr="00251ABB">
              <w:rPr>
                <w:rFonts w:ascii="Gill Sans MT" w:hAnsi="Gill Sans MT"/>
                <w:sz w:val="20"/>
                <w:szCs w:val="20"/>
              </w:rPr>
              <w:t xml:space="preserve"> application does not require assessment and you may submit your application in person at Service Tasmania. </w:t>
            </w:r>
            <w:r w:rsidR="007F32A8" w:rsidRPr="00251ABB">
              <w:rPr>
                <w:rFonts w:ascii="Gill Sans MT" w:hAnsi="Gill Sans MT"/>
                <w:sz w:val="20"/>
                <w:szCs w:val="20"/>
              </w:rPr>
              <w:t xml:space="preserve">shop locations can be found at </w:t>
            </w:r>
            <w:hyperlink r:id="rId19" w:history="1">
              <w:r w:rsidR="007F32A8" w:rsidRPr="00251ABB">
                <w:rPr>
                  <w:rStyle w:val="Hyperlink"/>
                  <w:rFonts w:ascii="Gill Sans MT" w:hAnsi="Gill Sans MT" w:cstheme="minorHAnsi"/>
                  <w:noProof/>
                  <w:sz w:val="20"/>
                  <w:szCs w:val="20"/>
                  <w:lang w:eastAsia="en-AU"/>
                </w:rPr>
                <w:t>www.service.tas.gov.au</w:t>
              </w:r>
            </w:hyperlink>
          </w:p>
        </w:tc>
      </w:tr>
      <w:tr w:rsidR="002C70AC" w:rsidRPr="00251ABB" w14:paraId="32D8019D" w14:textId="77777777" w:rsidTr="00702D54">
        <w:trPr>
          <w:trHeight w:val="383"/>
        </w:trPr>
        <w:tc>
          <w:tcPr>
            <w:tcW w:w="10273" w:type="dxa"/>
            <w:tcBorders>
              <w:left w:val="nil"/>
              <w:bottom w:val="single" w:sz="4" w:space="0" w:color="auto"/>
              <w:right w:val="nil"/>
            </w:tcBorders>
          </w:tcPr>
          <w:p w14:paraId="51F1585E" w14:textId="30C38C16" w:rsidR="002C70AC" w:rsidRPr="00251ABB" w:rsidRDefault="002C70AC" w:rsidP="00931E25">
            <w:pPr>
              <w:rPr>
                <w:rFonts w:ascii="Gill Sans MT" w:hAnsi="Gill Sans MT"/>
                <w:sz w:val="20"/>
                <w:szCs w:val="20"/>
              </w:rPr>
            </w:pPr>
            <w:proofErr w:type="gramStart"/>
            <w:r w:rsidRPr="00251ABB">
              <w:rPr>
                <w:rFonts w:ascii="Gill Sans MT" w:hAnsi="Gill Sans MT"/>
                <w:sz w:val="20"/>
                <w:szCs w:val="20"/>
              </w:rPr>
              <w:t>Or,</w:t>
            </w:r>
            <w:proofErr w:type="gramEnd"/>
          </w:p>
        </w:tc>
      </w:tr>
      <w:tr w:rsidR="00702D54" w:rsidRPr="00251ABB" w14:paraId="6AB5B0E6" w14:textId="77777777" w:rsidTr="00702D54">
        <w:trPr>
          <w:trHeight w:val="318"/>
        </w:trPr>
        <w:tc>
          <w:tcPr>
            <w:tcW w:w="10273" w:type="dxa"/>
            <w:tcBorders>
              <w:left w:val="single" w:sz="4" w:space="0" w:color="auto"/>
              <w:right w:val="single" w:sz="4" w:space="0" w:color="auto"/>
            </w:tcBorders>
            <w:shd w:val="clear" w:color="auto" w:fill="B8CCE4" w:themeFill="accent1" w:themeFillTint="66"/>
          </w:tcPr>
          <w:p w14:paraId="3E840B63" w14:textId="078F17B3" w:rsidR="00702D54" w:rsidRPr="00251ABB" w:rsidRDefault="00702D54" w:rsidP="00931E25">
            <w:pPr>
              <w:rPr>
                <w:rFonts w:ascii="Gill Sans MT" w:hAnsi="Gill Sans MT"/>
                <w:b/>
                <w:bCs/>
                <w:sz w:val="20"/>
                <w:szCs w:val="20"/>
              </w:rPr>
            </w:pPr>
            <w:r w:rsidRPr="00251ABB">
              <w:rPr>
                <w:rFonts w:ascii="Gill Sans MT" w:hAnsi="Gill Sans MT"/>
                <w:b/>
                <w:bCs/>
                <w:sz w:val="20"/>
                <w:szCs w:val="20"/>
              </w:rPr>
              <w:t xml:space="preserve">Submit for Assessment </w:t>
            </w:r>
          </w:p>
        </w:tc>
      </w:tr>
      <w:tr w:rsidR="009B290D" w:rsidRPr="00251ABB" w14:paraId="6576ACAC" w14:textId="77777777" w:rsidTr="00244E78">
        <w:trPr>
          <w:trHeight w:val="4352"/>
        </w:trPr>
        <w:tc>
          <w:tcPr>
            <w:tcW w:w="10273" w:type="dxa"/>
          </w:tcPr>
          <w:p w14:paraId="48293A1F" w14:textId="70CFD6B5" w:rsidR="009B290D" w:rsidRPr="00251ABB" w:rsidRDefault="00251ABB" w:rsidP="00931E25">
            <w:pPr>
              <w:rPr>
                <w:rFonts w:ascii="Gill Sans MT" w:hAnsi="Gill Sans MT"/>
                <w:sz w:val="20"/>
                <w:szCs w:val="20"/>
              </w:rPr>
            </w:pPr>
            <w:r w:rsidRPr="00251ABB">
              <w:rPr>
                <w:rFonts w:ascii="Gill Sans MT" w:hAnsi="Gill Sans MT"/>
                <w:sz w:val="20"/>
                <w:szCs w:val="20"/>
              </w:rPr>
              <w:t>For a</w:t>
            </w:r>
            <w:r w:rsidR="009B290D" w:rsidRPr="00251ABB">
              <w:rPr>
                <w:rFonts w:ascii="Gill Sans MT" w:hAnsi="Gill Sans MT"/>
                <w:sz w:val="20"/>
                <w:szCs w:val="20"/>
              </w:rPr>
              <w:t xml:space="preserve">pplications </w:t>
            </w:r>
            <w:r w:rsidRPr="00251ABB">
              <w:rPr>
                <w:rFonts w:ascii="Gill Sans MT" w:hAnsi="Gill Sans MT"/>
                <w:sz w:val="20"/>
                <w:szCs w:val="20"/>
              </w:rPr>
              <w:t>where:</w:t>
            </w:r>
          </w:p>
          <w:p w14:paraId="5554C030" w14:textId="379FD653" w:rsidR="00251ABB" w:rsidRPr="00251ABB" w:rsidRDefault="00251ABB" w:rsidP="00251ABB">
            <w:pPr>
              <w:pStyle w:val="ListParagraph"/>
              <w:numPr>
                <w:ilvl w:val="0"/>
                <w:numId w:val="15"/>
              </w:numPr>
              <w:rPr>
                <w:rFonts w:ascii="Gill Sans MT" w:hAnsi="Gill Sans MT"/>
                <w:sz w:val="20"/>
                <w:szCs w:val="20"/>
              </w:rPr>
            </w:pPr>
            <w:r w:rsidRPr="00251ABB">
              <w:rPr>
                <w:rFonts w:ascii="Gill Sans MT" w:hAnsi="Gill Sans MT"/>
                <w:sz w:val="20"/>
                <w:szCs w:val="20"/>
              </w:rPr>
              <w:t>the vehicles use does not meet the guidelines for the class applied for, and/or</w:t>
            </w:r>
          </w:p>
          <w:p w14:paraId="2F5DC25D" w14:textId="67B0997F" w:rsidR="00251ABB" w:rsidRPr="00251ABB" w:rsidRDefault="00251ABB" w:rsidP="00251ABB">
            <w:pPr>
              <w:pStyle w:val="ListParagraph"/>
              <w:numPr>
                <w:ilvl w:val="0"/>
                <w:numId w:val="15"/>
              </w:numPr>
              <w:rPr>
                <w:rFonts w:ascii="Gill Sans MT" w:hAnsi="Gill Sans MT"/>
                <w:sz w:val="20"/>
                <w:szCs w:val="20"/>
              </w:rPr>
            </w:pPr>
            <w:r w:rsidRPr="00251ABB">
              <w:rPr>
                <w:rFonts w:ascii="Gill Sans MT" w:hAnsi="Gill Sans MT"/>
                <w:sz w:val="20"/>
                <w:szCs w:val="20"/>
              </w:rPr>
              <w:t>the vehicle type is not pre-approved for that class, and/or</w:t>
            </w:r>
          </w:p>
          <w:p w14:paraId="3AF623DB" w14:textId="2F607EDA" w:rsidR="00251ABB" w:rsidRPr="00251ABB" w:rsidRDefault="00251ABB" w:rsidP="00251ABB">
            <w:pPr>
              <w:pStyle w:val="ListParagraph"/>
              <w:numPr>
                <w:ilvl w:val="0"/>
                <w:numId w:val="15"/>
              </w:numPr>
              <w:rPr>
                <w:rFonts w:ascii="Gill Sans MT" w:hAnsi="Gill Sans MT"/>
                <w:sz w:val="20"/>
                <w:szCs w:val="20"/>
              </w:rPr>
            </w:pPr>
            <w:r w:rsidRPr="00251ABB">
              <w:rPr>
                <w:rFonts w:ascii="Gill Sans MT" w:hAnsi="Gill Sans MT"/>
                <w:sz w:val="20"/>
                <w:szCs w:val="20"/>
              </w:rPr>
              <w:t>the generic conditions to be applied do not meet the intended use of the vehicle, and/or</w:t>
            </w:r>
          </w:p>
          <w:p w14:paraId="7DBBA953" w14:textId="2EA583DD" w:rsidR="009B290D" w:rsidRPr="00251ABB" w:rsidRDefault="00251ABB" w:rsidP="00251ABB">
            <w:pPr>
              <w:pStyle w:val="ListParagraph"/>
              <w:numPr>
                <w:ilvl w:val="0"/>
                <w:numId w:val="15"/>
              </w:numPr>
              <w:rPr>
                <w:rFonts w:ascii="Gill Sans MT" w:hAnsi="Gill Sans MT"/>
                <w:sz w:val="20"/>
                <w:szCs w:val="20"/>
              </w:rPr>
            </w:pPr>
            <w:r w:rsidRPr="00251ABB">
              <w:rPr>
                <w:rFonts w:ascii="Gill Sans MT" w:hAnsi="Gill Sans MT"/>
                <w:sz w:val="20"/>
                <w:szCs w:val="20"/>
              </w:rPr>
              <w:t>y</w:t>
            </w:r>
            <w:r w:rsidR="009B290D" w:rsidRPr="00251ABB">
              <w:rPr>
                <w:rFonts w:ascii="Gill Sans MT" w:hAnsi="Gill Sans MT"/>
                <w:sz w:val="20"/>
                <w:szCs w:val="20"/>
              </w:rPr>
              <w:t>ou are unsure if your vehicle is one that is pre-approved for that class.</w:t>
            </w:r>
            <w:r w:rsidR="00702D54" w:rsidRPr="00251ABB">
              <w:rPr>
                <w:rFonts w:ascii="Gill Sans MT" w:hAnsi="Gill Sans MT"/>
                <w:sz w:val="20"/>
                <w:szCs w:val="20"/>
              </w:rPr>
              <w:t xml:space="preserve"> </w:t>
            </w:r>
          </w:p>
          <w:p w14:paraId="6219DB87" w14:textId="77777777" w:rsidR="00251ABB" w:rsidRPr="00251ABB" w:rsidRDefault="00251ABB" w:rsidP="00014C70">
            <w:pPr>
              <w:rPr>
                <w:rFonts w:ascii="Gill Sans MT" w:hAnsi="Gill Sans MT"/>
                <w:sz w:val="20"/>
                <w:szCs w:val="20"/>
              </w:rPr>
            </w:pPr>
          </w:p>
          <w:p w14:paraId="025303F6" w14:textId="1ED72C9B" w:rsidR="009B290D" w:rsidRPr="00251ABB" w:rsidRDefault="00251ABB" w:rsidP="00014C70">
            <w:pPr>
              <w:rPr>
                <w:rFonts w:ascii="Gill Sans MT" w:hAnsi="Gill Sans MT"/>
                <w:sz w:val="20"/>
                <w:szCs w:val="20"/>
              </w:rPr>
            </w:pPr>
            <w:r>
              <w:rPr>
                <w:rFonts w:ascii="Gill Sans MT" w:hAnsi="Gill Sans MT"/>
                <w:sz w:val="20"/>
                <w:szCs w:val="20"/>
              </w:rPr>
              <w:t>In addition to the items listed</w:t>
            </w:r>
            <w:r w:rsidR="00EE66E4">
              <w:rPr>
                <w:rFonts w:ascii="Gill Sans MT" w:hAnsi="Gill Sans MT"/>
                <w:sz w:val="20"/>
                <w:szCs w:val="20"/>
              </w:rPr>
              <w:t>,</w:t>
            </w:r>
            <w:r>
              <w:rPr>
                <w:rFonts w:ascii="Gill Sans MT" w:hAnsi="Gill Sans MT"/>
                <w:sz w:val="20"/>
                <w:szCs w:val="20"/>
              </w:rPr>
              <w:t xml:space="preserve"> </w:t>
            </w:r>
            <w:r w:rsidR="00EE66E4" w:rsidRPr="00251ABB">
              <w:rPr>
                <w:rFonts w:ascii="Gill Sans MT" w:hAnsi="Gill Sans MT"/>
                <w:sz w:val="20"/>
                <w:szCs w:val="20"/>
              </w:rPr>
              <w:t>you</w:t>
            </w:r>
            <w:r w:rsidR="009B290D" w:rsidRPr="00251ABB">
              <w:rPr>
                <w:rFonts w:ascii="Gill Sans MT" w:hAnsi="Gill Sans MT"/>
                <w:sz w:val="20"/>
                <w:szCs w:val="20"/>
              </w:rPr>
              <w:t xml:space="preserve"> must also provide: </w:t>
            </w:r>
          </w:p>
          <w:p w14:paraId="2DA32FBA" w14:textId="617BE8FB" w:rsidR="00251ABB" w:rsidRPr="00EE66E4" w:rsidRDefault="009B290D" w:rsidP="00EE66E4">
            <w:pPr>
              <w:pStyle w:val="ListParagraph"/>
              <w:numPr>
                <w:ilvl w:val="0"/>
                <w:numId w:val="24"/>
              </w:numPr>
              <w:rPr>
                <w:rFonts w:ascii="Gill Sans MT" w:hAnsi="Gill Sans MT"/>
                <w:sz w:val="20"/>
                <w:szCs w:val="20"/>
              </w:rPr>
            </w:pPr>
            <w:r w:rsidRPr="00EE66E4">
              <w:rPr>
                <w:rFonts w:ascii="Gill Sans MT" w:hAnsi="Gill Sans MT"/>
                <w:b/>
                <w:bCs/>
                <w:sz w:val="20"/>
                <w:szCs w:val="20"/>
              </w:rPr>
              <w:t>Letter in support</w:t>
            </w:r>
          </w:p>
          <w:p w14:paraId="61AB468D" w14:textId="05E7EE07" w:rsidR="009B290D" w:rsidRPr="00251ABB" w:rsidRDefault="009B290D" w:rsidP="00251ABB">
            <w:pPr>
              <w:pStyle w:val="ListParagraph"/>
              <w:ind w:left="746"/>
              <w:rPr>
                <w:rFonts w:ascii="Gill Sans MT" w:hAnsi="Gill Sans MT"/>
                <w:sz w:val="20"/>
                <w:szCs w:val="20"/>
              </w:rPr>
            </w:pPr>
            <w:r w:rsidRPr="00251ABB">
              <w:rPr>
                <w:rFonts w:ascii="Gill Sans MT" w:hAnsi="Gill Sans MT"/>
                <w:sz w:val="20"/>
                <w:szCs w:val="20"/>
              </w:rPr>
              <w:t xml:space="preserve">which provides, the works intended to be undertaken with the vehicle, why you need to use this type of vehicle to undertake works, why a compliant vehicle cannot be used and provide information on any conditions you wish to be retracted or considered. </w:t>
            </w:r>
          </w:p>
          <w:p w14:paraId="3B858E8D" w14:textId="77777777" w:rsidR="00251ABB" w:rsidRPr="00EE66E4" w:rsidRDefault="00244E78" w:rsidP="00EE66E4">
            <w:pPr>
              <w:pStyle w:val="ListParagraph"/>
              <w:numPr>
                <w:ilvl w:val="0"/>
                <w:numId w:val="24"/>
              </w:numPr>
              <w:rPr>
                <w:rFonts w:ascii="Gill Sans MT" w:hAnsi="Gill Sans MT"/>
                <w:sz w:val="20"/>
                <w:szCs w:val="20"/>
              </w:rPr>
            </w:pPr>
            <w:r w:rsidRPr="00EE66E4">
              <w:rPr>
                <w:rFonts w:ascii="Gill Sans MT" w:hAnsi="Gill Sans MT"/>
                <w:b/>
                <w:bCs/>
                <w:sz w:val="20"/>
                <w:szCs w:val="20"/>
              </w:rPr>
              <w:t>Route Map</w:t>
            </w:r>
            <w:r w:rsidRPr="00EE66E4">
              <w:rPr>
                <w:rFonts w:ascii="Gill Sans MT" w:hAnsi="Gill Sans MT"/>
                <w:sz w:val="20"/>
                <w:szCs w:val="20"/>
              </w:rPr>
              <w:t xml:space="preserve"> </w:t>
            </w:r>
          </w:p>
          <w:p w14:paraId="2E14FCDD" w14:textId="245A6947" w:rsidR="00244E78" w:rsidRPr="00251ABB" w:rsidRDefault="00244E78" w:rsidP="00251ABB">
            <w:pPr>
              <w:pStyle w:val="ListParagraph"/>
              <w:ind w:left="746"/>
              <w:rPr>
                <w:rFonts w:ascii="Gill Sans MT" w:hAnsi="Gill Sans MT"/>
                <w:sz w:val="20"/>
                <w:szCs w:val="20"/>
              </w:rPr>
            </w:pPr>
            <w:r w:rsidRPr="00251ABB">
              <w:rPr>
                <w:rFonts w:ascii="Gill Sans MT" w:hAnsi="Gill Sans MT"/>
                <w:sz w:val="20"/>
                <w:szCs w:val="20"/>
              </w:rPr>
              <w:t xml:space="preserve">Which clearly identifies the travel you are intending to undertake with the vehicle on public streets. </w:t>
            </w:r>
          </w:p>
          <w:p w14:paraId="03914843" w14:textId="77777777" w:rsidR="00251ABB" w:rsidRPr="00EE66E4" w:rsidRDefault="009B290D" w:rsidP="00EE66E4">
            <w:pPr>
              <w:pStyle w:val="ListParagraph"/>
              <w:numPr>
                <w:ilvl w:val="0"/>
                <w:numId w:val="24"/>
              </w:numPr>
              <w:rPr>
                <w:rFonts w:ascii="Gill Sans MT" w:hAnsi="Gill Sans MT"/>
                <w:sz w:val="20"/>
                <w:szCs w:val="20"/>
              </w:rPr>
            </w:pPr>
            <w:r w:rsidRPr="00EE66E4">
              <w:rPr>
                <w:rFonts w:ascii="Gill Sans MT" w:hAnsi="Gill Sans MT"/>
                <w:b/>
                <w:bCs/>
                <w:sz w:val="20"/>
                <w:szCs w:val="20"/>
              </w:rPr>
              <w:t>Vehicle Equipment Checklist (MR152</w:t>
            </w:r>
            <w:r w:rsidRPr="00EE66E4">
              <w:rPr>
                <w:rFonts w:ascii="Gill Sans MT" w:hAnsi="Gill Sans MT"/>
                <w:sz w:val="20"/>
                <w:szCs w:val="20"/>
              </w:rPr>
              <w:t>)</w:t>
            </w:r>
          </w:p>
          <w:p w14:paraId="2F81CB63" w14:textId="45630A5C" w:rsidR="009B290D" w:rsidRPr="00251ABB" w:rsidRDefault="009B290D" w:rsidP="00251ABB">
            <w:pPr>
              <w:pStyle w:val="ListParagraph"/>
              <w:ind w:left="746"/>
              <w:rPr>
                <w:rFonts w:ascii="Gill Sans MT" w:hAnsi="Gill Sans MT"/>
                <w:sz w:val="20"/>
                <w:szCs w:val="20"/>
              </w:rPr>
            </w:pPr>
            <w:r w:rsidRPr="00251ABB">
              <w:rPr>
                <w:rFonts w:ascii="Gill Sans MT" w:hAnsi="Gill Sans MT"/>
                <w:sz w:val="20"/>
                <w:szCs w:val="20"/>
              </w:rPr>
              <w:t>This checklist nominates the equipment fitted to the specific vehicle to assist with the application of appropriate conditions. Checklist can be found on the Transport Website - Registration Options and Permits – Conditional (Restricted Use) Registration.</w:t>
            </w:r>
            <w:r w:rsidRPr="00251ABB">
              <w:rPr>
                <w:rFonts w:ascii="Gill Sans MT" w:hAnsi="Gill Sans MT" w:cstheme="minorHAnsi"/>
                <w:sz w:val="20"/>
                <w:szCs w:val="20"/>
              </w:rPr>
              <w:t xml:space="preserve"> </w:t>
            </w:r>
          </w:p>
          <w:p w14:paraId="65B55096" w14:textId="77777777" w:rsidR="009B290D" w:rsidRPr="00251ABB" w:rsidRDefault="009B290D" w:rsidP="007F32A8">
            <w:pPr>
              <w:rPr>
                <w:rFonts w:ascii="Gill Sans MT" w:hAnsi="Gill Sans MT" w:cstheme="minorHAnsi"/>
                <w:bCs/>
                <w:sz w:val="20"/>
                <w:szCs w:val="20"/>
              </w:rPr>
            </w:pPr>
          </w:p>
          <w:p w14:paraId="32C38E05" w14:textId="77777777" w:rsidR="00EE66E4" w:rsidRPr="00251ABB" w:rsidRDefault="00EE66E4" w:rsidP="00EE66E4">
            <w:pPr>
              <w:rPr>
                <w:rFonts w:ascii="Gill Sans MT" w:hAnsi="Gill Sans MT" w:cstheme="minorHAnsi"/>
                <w:bCs/>
                <w:sz w:val="20"/>
                <w:szCs w:val="20"/>
              </w:rPr>
            </w:pPr>
            <w:r>
              <w:rPr>
                <w:rFonts w:ascii="Gill Sans MT" w:hAnsi="Gill Sans MT" w:cstheme="minorHAnsi"/>
                <w:bCs/>
                <w:sz w:val="20"/>
                <w:szCs w:val="20"/>
              </w:rPr>
              <w:t>T</w:t>
            </w:r>
            <w:r w:rsidRPr="00251ABB">
              <w:rPr>
                <w:rFonts w:ascii="Gill Sans MT" w:hAnsi="Gill Sans MT" w:cstheme="minorHAnsi"/>
                <w:bCs/>
                <w:sz w:val="20"/>
                <w:szCs w:val="20"/>
              </w:rPr>
              <w:t xml:space="preserve">he application must be submitted for consideration by the Registrar of Motor Vehicles (Vehicle Management Unit) to determine the vehicles suitability for use on public streets and for appropriate conditions of use to be applied.  </w:t>
            </w:r>
          </w:p>
          <w:p w14:paraId="200AEEEB" w14:textId="50F0EC1A" w:rsidR="00244E78" w:rsidRPr="00251ABB" w:rsidRDefault="009B290D" w:rsidP="00251ABB">
            <w:pPr>
              <w:rPr>
                <w:rFonts w:ascii="Gill Sans MT" w:hAnsi="Gill Sans MT" w:cstheme="minorHAnsi"/>
                <w:noProof/>
                <w:sz w:val="20"/>
                <w:szCs w:val="20"/>
                <w:lang w:eastAsia="en-AU"/>
              </w:rPr>
            </w:pPr>
            <w:r w:rsidRPr="00251ABB">
              <w:rPr>
                <w:rFonts w:ascii="Gill Sans MT" w:hAnsi="Gill Sans MT" w:cstheme="minorHAnsi"/>
                <w:bCs/>
                <w:sz w:val="20"/>
                <w:szCs w:val="20"/>
              </w:rPr>
              <w:t>Submit by</w:t>
            </w:r>
            <w:r w:rsidR="00251ABB">
              <w:rPr>
                <w:rFonts w:ascii="Gill Sans MT" w:hAnsi="Gill Sans MT" w:cstheme="minorHAnsi"/>
                <w:bCs/>
                <w:sz w:val="20"/>
                <w:szCs w:val="20"/>
              </w:rPr>
              <w:t xml:space="preserve"> e</w:t>
            </w:r>
            <w:r w:rsidRPr="00251ABB">
              <w:rPr>
                <w:rFonts w:ascii="Gill Sans MT" w:hAnsi="Gill Sans MT" w:cstheme="minorHAnsi"/>
                <w:bCs/>
                <w:sz w:val="20"/>
                <w:szCs w:val="20"/>
              </w:rPr>
              <w:t>mail</w:t>
            </w:r>
            <w:r w:rsidR="00251ABB">
              <w:rPr>
                <w:rFonts w:ascii="Gill Sans MT" w:hAnsi="Gill Sans MT" w:cstheme="minorHAnsi"/>
                <w:bCs/>
                <w:sz w:val="20"/>
                <w:szCs w:val="20"/>
              </w:rPr>
              <w:t xml:space="preserve"> to</w:t>
            </w:r>
            <w:r w:rsidRPr="00251ABB">
              <w:rPr>
                <w:rFonts w:ascii="Gill Sans MT" w:hAnsi="Gill Sans MT" w:cstheme="minorHAnsi"/>
                <w:bCs/>
                <w:sz w:val="20"/>
                <w:szCs w:val="20"/>
              </w:rPr>
              <w:t xml:space="preserve"> </w:t>
            </w:r>
            <w:hyperlink r:id="rId20" w:history="1">
              <w:r w:rsidRPr="00251ABB">
                <w:rPr>
                  <w:rStyle w:val="Hyperlink"/>
                  <w:rFonts w:ascii="Gill Sans MT" w:hAnsi="Gill Sans MT" w:cstheme="minorHAnsi"/>
                  <w:noProof/>
                  <w:sz w:val="20"/>
                  <w:szCs w:val="20"/>
                  <w:lang w:eastAsia="en-AU"/>
                </w:rPr>
                <w:t>vehicle.management@stategrowth.tas.gov.au</w:t>
              </w:r>
            </w:hyperlink>
            <w:r w:rsidRPr="00251ABB">
              <w:rPr>
                <w:rStyle w:val="Hyperlink"/>
                <w:rFonts w:ascii="Gill Sans MT" w:hAnsi="Gill Sans MT" w:cstheme="minorHAnsi"/>
                <w:noProof/>
                <w:sz w:val="20"/>
                <w:szCs w:val="20"/>
                <w:lang w:eastAsia="en-AU"/>
              </w:rPr>
              <w:t xml:space="preserve"> </w:t>
            </w:r>
            <w:r w:rsidRPr="00251ABB">
              <w:rPr>
                <w:rStyle w:val="Hyperlink"/>
                <w:rFonts w:cstheme="minorHAnsi"/>
                <w:noProof/>
                <w:color w:val="auto"/>
                <w:sz w:val="20"/>
                <w:szCs w:val="20"/>
                <w:u w:val="none"/>
                <w:lang w:eastAsia="en-AU"/>
              </w:rPr>
              <w:t>or</w:t>
            </w:r>
            <w:r w:rsidR="00251ABB">
              <w:rPr>
                <w:rStyle w:val="Hyperlink"/>
                <w:rFonts w:cstheme="minorHAnsi"/>
                <w:noProof/>
                <w:color w:val="auto"/>
                <w:sz w:val="20"/>
                <w:szCs w:val="20"/>
                <w:u w:val="none"/>
                <w:lang w:eastAsia="en-AU"/>
              </w:rPr>
              <w:t xml:space="preserve"> by </w:t>
            </w:r>
            <w:r w:rsidRPr="00251ABB">
              <w:rPr>
                <w:rFonts w:ascii="Gill Sans MT" w:hAnsi="Gill Sans MT" w:cstheme="minorHAnsi"/>
                <w:noProof/>
                <w:sz w:val="20"/>
                <w:szCs w:val="20"/>
                <w:lang w:eastAsia="en-AU"/>
              </w:rPr>
              <w:t>Post</w:t>
            </w:r>
            <w:r w:rsidR="00251ABB">
              <w:rPr>
                <w:rFonts w:ascii="Gill Sans MT" w:hAnsi="Gill Sans MT" w:cstheme="minorHAnsi"/>
                <w:noProof/>
                <w:sz w:val="20"/>
                <w:szCs w:val="20"/>
                <w:lang w:eastAsia="en-AU"/>
              </w:rPr>
              <w:t xml:space="preserve"> </w:t>
            </w:r>
            <w:r w:rsidR="00251ABB">
              <w:rPr>
                <w:rFonts w:ascii="Gill Sans MT" w:hAnsi="Gill Sans MT"/>
              </w:rPr>
              <w:t>to</w:t>
            </w:r>
            <w:r w:rsidRPr="00251ABB">
              <w:rPr>
                <w:rFonts w:ascii="Gill Sans MT" w:hAnsi="Gill Sans MT" w:cstheme="minorHAnsi"/>
                <w:noProof/>
                <w:sz w:val="20"/>
                <w:szCs w:val="20"/>
                <w:lang w:eastAsia="en-AU"/>
              </w:rPr>
              <w:t xml:space="preserve"> Vehicle Management, PO Box 1002, Hobart Tasmania 7001</w:t>
            </w:r>
          </w:p>
        </w:tc>
      </w:tr>
    </w:tbl>
    <w:p w14:paraId="0A887743" w14:textId="77777777" w:rsidR="00C1205B" w:rsidRPr="00251ABB" w:rsidRDefault="00C1205B" w:rsidP="00A42AA6">
      <w:pPr>
        <w:spacing w:after="0"/>
        <w:ind w:left="-567"/>
        <w:rPr>
          <w:rFonts w:ascii="Gill Sans MT" w:hAnsi="Gill Sans MT" w:cstheme="minorHAnsi"/>
          <w:b/>
          <w:bCs/>
          <w:noProof/>
          <w:color w:val="1B1C20"/>
          <w:sz w:val="20"/>
          <w:szCs w:val="20"/>
          <w:lang w:eastAsia="en-AU"/>
        </w:rPr>
      </w:pPr>
      <w:bookmarkStart w:id="3" w:name="_Hlk86240003"/>
    </w:p>
    <w:p w14:paraId="599509B0" w14:textId="0182C93B" w:rsidR="0073062B" w:rsidRPr="00251ABB" w:rsidRDefault="00DA7E63" w:rsidP="0073062B">
      <w:pPr>
        <w:spacing w:after="0"/>
        <w:ind w:left="-567"/>
        <w:rPr>
          <w:rFonts w:ascii="Gill Sans MT" w:hAnsi="Gill Sans MT" w:cstheme="minorHAnsi"/>
          <w:b/>
          <w:bCs/>
          <w:noProof/>
          <w:color w:val="1B1C20"/>
          <w:sz w:val="24"/>
          <w:szCs w:val="24"/>
          <w:lang w:eastAsia="en-AU"/>
        </w:rPr>
      </w:pPr>
      <w:r w:rsidRPr="00251ABB">
        <w:rPr>
          <w:rFonts w:ascii="Gill Sans MT" w:hAnsi="Gill Sans MT" w:cstheme="minorHAnsi"/>
          <w:b/>
          <w:bCs/>
          <w:noProof/>
          <w:color w:val="1B1C20"/>
          <w:sz w:val="24"/>
          <w:szCs w:val="24"/>
          <w:lang w:eastAsia="en-AU"/>
        </w:rPr>
        <w:t>When will my application be a</w:t>
      </w:r>
      <w:r w:rsidR="00522FCC" w:rsidRPr="00251ABB">
        <w:rPr>
          <w:rFonts w:ascii="Gill Sans MT" w:hAnsi="Gill Sans MT" w:cstheme="minorHAnsi"/>
          <w:b/>
          <w:bCs/>
          <w:noProof/>
          <w:color w:val="1B1C20"/>
          <w:sz w:val="24"/>
          <w:szCs w:val="24"/>
          <w:lang w:eastAsia="en-AU"/>
        </w:rPr>
        <w:t>ss</w:t>
      </w:r>
      <w:r w:rsidRPr="00251ABB">
        <w:rPr>
          <w:rFonts w:ascii="Gill Sans MT" w:hAnsi="Gill Sans MT" w:cstheme="minorHAnsi"/>
          <w:b/>
          <w:bCs/>
          <w:noProof/>
          <w:color w:val="1B1C20"/>
          <w:sz w:val="24"/>
          <w:szCs w:val="24"/>
          <w:lang w:eastAsia="en-AU"/>
        </w:rPr>
        <w:t>essed</w:t>
      </w:r>
      <w:r w:rsidR="0073062B" w:rsidRPr="00251ABB">
        <w:rPr>
          <w:rFonts w:ascii="Gill Sans MT" w:hAnsi="Gill Sans MT" w:cstheme="minorHAnsi"/>
          <w:b/>
          <w:bCs/>
          <w:noProof/>
          <w:color w:val="1B1C20"/>
          <w:sz w:val="24"/>
          <w:szCs w:val="24"/>
          <w:lang w:eastAsia="en-AU"/>
        </w:rPr>
        <w:t>?</w:t>
      </w:r>
    </w:p>
    <w:p w14:paraId="4F98A9F6" w14:textId="5BA49785" w:rsidR="00DA7E63" w:rsidRPr="00251ABB" w:rsidRDefault="00A43C22" w:rsidP="0073062B">
      <w:pPr>
        <w:spacing w:after="120"/>
        <w:ind w:left="-567"/>
        <w:rPr>
          <w:rFonts w:ascii="Gill Sans MT" w:hAnsi="Gill Sans MT" w:cstheme="minorHAnsi"/>
          <w:bCs/>
          <w:noProof/>
          <w:color w:val="1B1C20"/>
          <w:sz w:val="20"/>
          <w:szCs w:val="20"/>
          <w:lang w:eastAsia="en-AU"/>
        </w:rPr>
      </w:pPr>
      <w:r w:rsidRPr="00665022">
        <w:rPr>
          <w:rFonts w:ascii="Gill Sans MT" w:hAnsi="Gill Sans MT" w:cstheme="minorHAnsi"/>
          <w:b/>
          <w:noProof/>
          <w:color w:val="1B1C20"/>
          <w:sz w:val="20"/>
          <w:szCs w:val="20"/>
          <w:lang w:eastAsia="en-AU"/>
        </w:rPr>
        <w:t>For a</w:t>
      </w:r>
      <w:r w:rsidR="00DA7E63" w:rsidRPr="00665022">
        <w:rPr>
          <w:rFonts w:ascii="Gill Sans MT" w:hAnsi="Gill Sans MT" w:cstheme="minorHAnsi"/>
          <w:b/>
          <w:noProof/>
          <w:color w:val="1B1C20"/>
          <w:sz w:val="20"/>
          <w:szCs w:val="20"/>
          <w:lang w:eastAsia="en-AU"/>
        </w:rPr>
        <w:t>pplication</w:t>
      </w:r>
      <w:r w:rsidRPr="00665022">
        <w:rPr>
          <w:rFonts w:ascii="Gill Sans MT" w:hAnsi="Gill Sans MT" w:cstheme="minorHAnsi"/>
          <w:b/>
          <w:noProof/>
          <w:color w:val="1B1C20"/>
          <w:sz w:val="20"/>
          <w:szCs w:val="20"/>
          <w:lang w:eastAsia="en-AU"/>
        </w:rPr>
        <w:t>s</w:t>
      </w:r>
      <w:r w:rsidR="00DA7E63" w:rsidRPr="00665022">
        <w:rPr>
          <w:rFonts w:ascii="Gill Sans MT" w:hAnsi="Gill Sans MT" w:cstheme="minorHAnsi"/>
          <w:b/>
          <w:noProof/>
          <w:color w:val="1B1C20"/>
          <w:sz w:val="20"/>
          <w:szCs w:val="20"/>
          <w:lang w:eastAsia="en-AU"/>
        </w:rPr>
        <w:t xml:space="preserve"> </w:t>
      </w:r>
      <w:r w:rsidR="008A4412" w:rsidRPr="00665022">
        <w:rPr>
          <w:rFonts w:ascii="Gill Sans MT" w:hAnsi="Gill Sans MT" w:cstheme="minorHAnsi"/>
          <w:b/>
          <w:noProof/>
          <w:color w:val="1B1C20"/>
          <w:sz w:val="20"/>
          <w:szCs w:val="20"/>
          <w:lang w:eastAsia="en-AU"/>
        </w:rPr>
        <w:t>submitted</w:t>
      </w:r>
      <w:r w:rsidR="00DA7E63" w:rsidRPr="00665022">
        <w:rPr>
          <w:rFonts w:ascii="Gill Sans MT" w:hAnsi="Gill Sans MT" w:cstheme="minorHAnsi"/>
          <w:b/>
          <w:noProof/>
          <w:color w:val="1B1C20"/>
          <w:sz w:val="20"/>
          <w:szCs w:val="20"/>
          <w:lang w:eastAsia="en-AU"/>
        </w:rPr>
        <w:t xml:space="preserve"> at Service Tasmania</w:t>
      </w:r>
      <w:r w:rsidR="00F929AA" w:rsidRPr="00665022">
        <w:rPr>
          <w:rFonts w:ascii="Gill Sans MT" w:hAnsi="Gill Sans MT" w:cstheme="minorHAnsi"/>
          <w:b/>
          <w:noProof/>
          <w:color w:val="1B1C20"/>
          <w:sz w:val="20"/>
          <w:szCs w:val="20"/>
          <w:lang w:eastAsia="en-AU"/>
        </w:rPr>
        <w:t>:</w:t>
      </w:r>
      <w:r w:rsidR="00DA7E63" w:rsidRPr="00C6033C">
        <w:rPr>
          <w:rFonts w:ascii="Gill Sans MT" w:hAnsi="Gill Sans MT" w:cstheme="minorHAnsi"/>
          <w:bCs/>
          <w:noProof/>
          <w:color w:val="1B1C20"/>
          <w:sz w:val="20"/>
          <w:szCs w:val="20"/>
          <w:lang w:eastAsia="en-AU"/>
        </w:rPr>
        <w:t xml:space="preserve"> </w:t>
      </w:r>
      <w:r w:rsidR="00DA7E63" w:rsidRPr="00251ABB">
        <w:rPr>
          <w:rFonts w:ascii="Gill Sans MT" w:hAnsi="Gill Sans MT" w:cstheme="minorHAnsi"/>
          <w:bCs/>
          <w:noProof/>
          <w:color w:val="1B1C20"/>
          <w:sz w:val="20"/>
          <w:szCs w:val="20"/>
          <w:lang w:eastAsia="en-AU"/>
        </w:rPr>
        <w:br/>
        <w:t xml:space="preserve">Can be </w:t>
      </w:r>
      <w:r w:rsidR="00014C70" w:rsidRPr="00251ABB">
        <w:rPr>
          <w:rFonts w:ascii="Gill Sans MT" w:hAnsi="Gill Sans MT" w:cstheme="minorHAnsi"/>
          <w:bCs/>
          <w:noProof/>
          <w:color w:val="1B1C20"/>
          <w:sz w:val="20"/>
          <w:szCs w:val="20"/>
          <w:lang w:eastAsia="en-AU"/>
        </w:rPr>
        <w:t>processed</w:t>
      </w:r>
      <w:r w:rsidR="00DA7E63" w:rsidRPr="00251ABB">
        <w:rPr>
          <w:rFonts w:ascii="Gill Sans MT" w:hAnsi="Gill Sans MT" w:cstheme="minorHAnsi"/>
          <w:bCs/>
          <w:noProof/>
          <w:color w:val="1B1C20"/>
          <w:sz w:val="20"/>
          <w:szCs w:val="20"/>
          <w:lang w:eastAsia="en-AU"/>
        </w:rPr>
        <w:t xml:space="preserve"> while you wait. If your application is approved you can pay the required fees and obtain your plates, certificate of registration, and list of conditions under which the vehicle can be used.  </w:t>
      </w:r>
    </w:p>
    <w:p w14:paraId="1E053EAA" w14:textId="7643013F" w:rsidR="00926915" w:rsidRPr="00251ABB" w:rsidRDefault="00A43C22" w:rsidP="00A42AA6">
      <w:pPr>
        <w:spacing w:line="240" w:lineRule="auto"/>
        <w:ind w:left="-567"/>
        <w:rPr>
          <w:rFonts w:ascii="Gill Sans MT" w:hAnsi="Gill Sans MT" w:cstheme="minorHAnsi"/>
          <w:bCs/>
          <w:noProof/>
          <w:color w:val="1B1C20"/>
          <w:sz w:val="20"/>
          <w:szCs w:val="20"/>
          <w:lang w:eastAsia="en-AU"/>
        </w:rPr>
      </w:pPr>
      <w:r w:rsidRPr="00665022">
        <w:rPr>
          <w:rFonts w:ascii="Gill Sans MT" w:hAnsi="Gill Sans MT" w:cstheme="minorHAnsi"/>
          <w:b/>
          <w:sz w:val="20"/>
          <w:szCs w:val="20"/>
        </w:rPr>
        <w:t>For a</w:t>
      </w:r>
      <w:r w:rsidR="00DA7E63" w:rsidRPr="00665022">
        <w:rPr>
          <w:rFonts w:ascii="Gill Sans MT" w:hAnsi="Gill Sans MT" w:cstheme="minorHAnsi"/>
          <w:b/>
          <w:sz w:val="20"/>
          <w:szCs w:val="20"/>
        </w:rPr>
        <w:t xml:space="preserve">pplications </w:t>
      </w:r>
      <w:r w:rsidR="00C6033C" w:rsidRPr="00665022">
        <w:rPr>
          <w:rFonts w:ascii="Gill Sans MT" w:hAnsi="Gill Sans MT" w:cstheme="minorHAnsi"/>
          <w:b/>
          <w:sz w:val="20"/>
          <w:szCs w:val="20"/>
        </w:rPr>
        <w:t>submitted for</w:t>
      </w:r>
      <w:r w:rsidR="00A0184D" w:rsidRPr="00665022">
        <w:rPr>
          <w:rFonts w:ascii="Gill Sans MT" w:hAnsi="Gill Sans MT" w:cstheme="minorHAnsi"/>
          <w:b/>
          <w:sz w:val="20"/>
          <w:szCs w:val="20"/>
        </w:rPr>
        <w:t xml:space="preserve"> assessment</w:t>
      </w:r>
      <w:r w:rsidR="00C6033C" w:rsidRPr="00665022">
        <w:rPr>
          <w:rFonts w:ascii="Gill Sans MT" w:hAnsi="Gill Sans MT" w:cstheme="minorHAnsi"/>
          <w:b/>
          <w:sz w:val="20"/>
          <w:szCs w:val="20"/>
        </w:rPr>
        <w:t>:</w:t>
      </w:r>
      <w:r w:rsidR="00DA7E63" w:rsidRPr="00251ABB">
        <w:rPr>
          <w:rFonts w:ascii="Gill Sans MT" w:hAnsi="Gill Sans MT" w:cstheme="minorHAnsi"/>
          <w:bCs/>
          <w:noProof/>
          <w:color w:val="1B1C20"/>
          <w:sz w:val="20"/>
          <w:szCs w:val="20"/>
          <w:lang w:eastAsia="en-AU"/>
        </w:rPr>
        <w:br/>
        <w:t xml:space="preserve">Allow up to </w:t>
      </w:r>
      <w:r w:rsidRPr="00251ABB">
        <w:rPr>
          <w:rFonts w:ascii="Gill Sans MT" w:hAnsi="Gill Sans MT" w:cstheme="minorHAnsi"/>
          <w:bCs/>
          <w:noProof/>
          <w:color w:val="1B1C20"/>
          <w:sz w:val="20"/>
          <w:szCs w:val="20"/>
          <w:lang w:eastAsia="en-AU"/>
        </w:rPr>
        <w:t>two</w:t>
      </w:r>
      <w:r w:rsidR="00DA7E63" w:rsidRPr="00251ABB">
        <w:rPr>
          <w:rFonts w:ascii="Gill Sans MT" w:hAnsi="Gill Sans MT" w:cstheme="minorHAnsi"/>
          <w:bCs/>
          <w:noProof/>
          <w:color w:val="1B1C20"/>
          <w:sz w:val="20"/>
          <w:szCs w:val="20"/>
          <w:lang w:eastAsia="en-AU"/>
        </w:rPr>
        <w:t xml:space="preserve"> weeks to receive a response. You will receive a decision by email. If approved, you will receive a</w:t>
      </w:r>
      <w:r w:rsidR="008A1547" w:rsidRPr="00251ABB">
        <w:rPr>
          <w:rFonts w:ascii="Gill Sans MT" w:hAnsi="Gill Sans MT" w:cstheme="minorHAnsi"/>
          <w:bCs/>
          <w:noProof/>
          <w:color w:val="1B1C20"/>
          <w:sz w:val="20"/>
          <w:szCs w:val="20"/>
          <w:lang w:eastAsia="en-AU"/>
        </w:rPr>
        <w:t xml:space="preserve"> </w:t>
      </w:r>
      <w:r w:rsidR="00953360" w:rsidRPr="00251ABB">
        <w:rPr>
          <w:rFonts w:ascii="Gill Sans MT" w:hAnsi="Gill Sans MT" w:cstheme="minorHAnsi"/>
          <w:bCs/>
          <w:noProof/>
          <w:color w:val="1B1C20"/>
          <w:sz w:val="20"/>
          <w:szCs w:val="20"/>
          <w:lang w:eastAsia="en-AU"/>
        </w:rPr>
        <w:t xml:space="preserve">letter of decision </w:t>
      </w:r>
      <w:r w:rsidR="00DA7E63" w:rsidRPr="00251ABB">
        <w:rPr>
          <w:rFonts w:ascii="Gill Sans MT" w:hAnsi="Gill Sans MT" w:cstheme="minorHAnsi"/>
          <w:bCs/>
          <w:noProof/>
          <w:color w:val="1B1C20"/>
          <w:sz w:val="20"/>
          <w:szCs w:val="20"/>
          <w:lang w:eastAsia="en-AU"/>
        </w:rPr>
        <w:t>which you will then need to take to Service Tasmania</w:t>
      </w:r>
      <w:bookmarkEnd w:id="3"/>
      <w:r w:rsidR="006C4BFB" w:rsidRPr="00251ABB">
        <w:rPr>
          <w:rFonts w:ascii="Gill Sans MT" w:hAnsi="Gill Sans MT" w:cstheme="minorHAnsi"/>
          <w:bCs/>
          <w:noProof/>
          <w:color w:val="1B1C20"/>
          <w:sz w:val="20"/>
          <w:szCs w:val="20"/>
          <w:lang w:eastAsia="en-AU"/>
        </w:rPr>
        <w:t xml:space="preserve"> where you can pay the required fees and obtain your plates, certificate of registration, and list of conditions under which the vehicle can be used.  </w:t>
      </w:r>
    </w:p>
    <w:p w14:paraId="0FAAD7FD" w14:textId="77777777" w:rsidR="00251ABB" w:rsidRDefault="006C4BFB" w:rsidP="007F32A8">
      <w:pPr>
        <w:spacing w:after="0"/>
        <w:ind w:left="-567"/>
        <w:rPr>
          <w:rFonts w:ascii="Gill Sans MT" w:hAnsi="Gill Sans MT" w:cstheme="minorHAnsi"/>
          <w:noProof/>
          <w:color w:val="1B1C20"/>
          <w:sz w:val="20"/>
          <w:szCs w:val="20"/>
          <w:lang w:eastAsia="en-AU"/>
        </w:rPr>
      </w:pPr>
      <w:r w:rsidRPr="00251ABB">
        <w:rPr>
          <w:rFonts w:ascii="Gill Sans MT" w:hAnsi="Gill Sans MT" w:cstheme="minorHAnsi"/>
          <w:b/>
          <w:bCs/>
          <w:noProof/>
          <w:color w:val="1B1C20"/>
          <w:sz w:val="24"/>
          <w:szCs w:val="24"/>
          <w:lang w:eastAsia="en-AU"/>
        </w:rPr>
        <w:t>Further Information</w:t>
      </w:r>
      <w:r w:rsidR="00CC78B6" w:rsidRPr="00251ABB">
        <w:rPr>
          <w:rFonts w:ascii="Gill Sans MT" w:hAnsi="Gill Sans MT" w:cstheme="minorHAnsi"/>
          <w:b/>
          <w:bCs/>
          <w:noProof/>
          <w:color w:val="1B1C20"/>
          <w:sz w:val="20"/>
          <w:szCs w:val="20"/>
          <w:lang w:eastAsia="en-AU"/>
        </w:rPr>
        <w:t xml:space="preserve"> </w:t>
      </w:r>
    </w:p>
    <w:p w14:paraId="25A2777D" w14:textId="0C987743" w:rsidR="007F32A8" w:rsidRPr="007F32A8" w:rsidRDefault="00251ABB" w:rsidP="007F32A8">
      <w:pPr>
        <w:spacing w:after="0"/>
        <w:ind w:left="-567"/>
        <w:rPr>
          <w:rFonts w:ascii="Gill Sans MT" w:hAnsi="Gill Sans MT" w:cstheme="minorHAnsi"/>
          <w:noProof/>
          <w:color w:val="0000FF" w:themeColor="hyperlink"/>
          <w:u w:val="single"/>
          <w:lang w:eastAsia="en-AU"/>
        </w:rPr>
        <w:sectPr w:rsidR="007F32A8" w:rsidRPr="007F32A8" w:rsidSect="00941538">
          <w:headerReference w:type="default" r:id="rId21"/>
          <w:headerReference w:type="first" r:id="rId22"/>
          <w:pgSz w:w="11906" w:h="16838"/>
          <w:pgMar w:top="426" w:right="707" w:bottom="426" w:left="1440" w:header="709" w:footer="217" w:gutter="0"/>
          <w:cols w:space="708"/>
          <w:titlePg/>
          <w:docGrid w:linePitch="360"/>
        </w:sectPr>
      </w:pPr>
      <w:r>
        <w:rPr>
          <w:rFonts w:ascii="Gill Sans MT" w:hAnsi="Gill Sans MT" w:cstheme="minorHAnsi"/>
          <w:noProof/>
          <w:color w:val="1B1C20"/>
          <w:sz w:val="20"/>
          <w:szCs w:val="20"/>
          <w:lang w:eastAsia="en-AU"/>
        </w:rPr>
        <w:t>C</w:t>
      </w:r>
      <w:r w:rsidR="007F32A8" w:rsidRPr="00251ABB">
        <w:rPr>
          <w:rFonts w:ascii="Gill Sans MT" w:hAnsi="Gill Sans MT" w:cstheme="minorHAnsi"/>
          <w:noProof/>
          <w:color w:val="1B1C20"/>
          <w:sz w:val="20"/>
          <w:szCs w:val="20"/>
          <w:lang w:eastAsia="en-AU"/>
        </w:rPr>
        <w:t xml:space="preserve">ontact the Vehicle Management Unit by email at  </w:t>
      </w:r>
      <w:hyperlink r:id="rId23" w:history="1">
        <w:r w:rsidR="007F32A8" w:rsidRPr="00251ABB">
          <w:rPr>
            <w:rStyle w:val="Hyperlink"/>
            <w:rFonts w:ascii="Gill Sans MT" w:hAnsi="Gill Sans MT" w:cstheme="minorHAnsi"/>
            <w:noProof/>
            <w:sz w:val="20"/>
            <w:szCs w:val="20"/>
            <w:lang w:eastAsia="en-AU"/>
          </w:rPr>
          <w:t>vehicle.management@stategrowth.tas.gov.au</w:t>
        </w:r>
      </w:hyperlink>
      <w:r w:rsidR="007F32A8" w:rsidRPr="00251ABB">
        <w:rPr>
          <w:rStyle w:val="Hyperlink"/>
          <w:rFonts w:ascii="Gill Sans MT" w:hAnsi="Gill Sans MT" w:cstheme="minorHAnsi"/>
          <w:noProof/>
          <w:sz w:val="20"/>
          <w:szCs w:val="20"/>
          <w:lang w:eastAsia="en-AU"/>
        </w:rPr>
        <w:t xml:space="preserve">  </w:t>
      </w:r>
      <w:r w:rsidR="007F32A8" w:rsidRPr="00251ABB">
        <w:rPr>
          <w:rStyle w:val="Hyperlink"/>
          <w:rFonts w:ascii="Gill Sans MT" w:hAnsi="Gill Sans MT" w:cstheme="minorHAnsi"/>
          <w:noProof/>
          <w:color w:val="auto"/>
          <w:sz w:val="20"/>
          <w:szCs w:val="20"/>
          <w:u w:val="none"/>
          <w:lang w:eastAsia="en-AU"/>
        </w:rPr>
        <w:t>or by phone (03) 6166 3262</w:t>
      </w:r>
    </w:p>
    <w:tbl>
      <w:tblPr>
        <w:tblStyle w:val="TableGrid1"/>
        <w:tblpPr w:leftFromText="180" w:rightFromText="180" w:vertAnchor="text" w:horzAnchor="margin" w:tblpY="34"/>
        <w:tblW w:w="53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1"/>
        <w:gridCol w:w="290"/>
        <w:gridCol w:w="294"/>
        <w:gridCol w:w="292"/>
        <w:gridCol w:w="439"/>
        <w:gridCol w:w="54"/>
        <w:gridCol w:w="93"/>
        <w:gridCol w:w="27"/>
        <w:gridCol w:w="116"/>
        <w:gridCol w:w="524"/>
        <w:gridCol w:w="6"/>
        <w:gridCol w:w="580"/>
        <w:gridCol w:w="31"/>
        <w:gridCol w:w="253"/>
        <w:gridCol w:w="189"/>
        <w:gridCol w:w="166"/>
        <w:gridCol w:w="70"/>
        <w:gridCol w:w="172"/>
        <w:gridCol w:w="365"/>
        <w:gridCol w:w="172"/>
        <w:gridCol w:w="435"/>
        <w:gridCol w:w="10"/>
        <w:gridCol w:w="41"/>
        <w:gridCol w:w="298"/>
        <w:gridCol w:w="203"/>
        <w:gridCol w:w="89"/>
        <w:gridCol w:w="193"/>
        <w:gridCol w:w="278"/>
        <w:gridCol w:w="153"/>
        <w:gridCol w:w="607"/>
        <w:gridCol w:w="56"/>
        <w:gridCol w:w="93"/>
        <w:gridCol w:w="54"/>
        <w:gridCol w:w="311"/>
        <w:gridCol w:w="99"/>
        <w:gridCol w:w="402"/>
        <w:gridCol w:w="203"/>
        <w:gridCol w:w="37"/>
        <w:gridCol w:w="286"/>
        <w:gridCol w:w="170"/>
        <w:gridCol w:w="85"/>
        <w:gridCol w:w="52"/>
        <w:gridCol w:w="81"/>
        <w:gridCol w:w="392"/>
        <w:gridCol w:w="143"/>
        <w:gridCol w:w="607"/>
        <w:gridCol w:w="586"/>
      </w:tblGrid>
      <w:tr w:rsidR="00F37A97" w:rsidRPr="00A75C37" w14:paraId="049F01B4" w14:textId="77777777" w:rsidTr="002A48F6">
        <w:trPr>
          <w:trHeight w:val="214"/>
        </w:trPr>
        <w:tc>
          <w:tcPr>
            <w:tcW w:w="3307" w:type="pct"/>
            <w:gridSpan w:val="3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3BD62B" w14:textId="77777777" w:rsidR="008651DD" w:rsidRPr="00A75C37" w:rsidRDefault="008651DD" w:rsidP="00CE7CFD">
            <w:pPr>
              <w:ind w:right="283"/>
              <w:rPr>
                <w:rFonts w:ascii="Gill Sans MT" w:hAnsi="Gill Sans MT" w:cstheme="minorHAnsi"/>
                <w:b/>
                <w:sz w:val="20"/>
                <w:szCs w:val="20"/>
              </w:rPr>
            </w:pPr>
            <w:r w:rsidRPr="00A75C37">
              <w:rPr>
                <w:rFonts w:ascii="Gill Sans MT" w:hAnsi="Gill Sans MT" w:cstheme="minorHAnsi"/>
                <w:b/>
                <w:sz w:val="20"/>
                <w:szCs w:val="20"/>
              </w:rPr>
              <w:lastRenderedPageBreak/>
              <w:t>Purpose for which vehicle will be used</w:t>
            </w:r>
          </w:p>
        </w:tc>
        <w:tc>
          <w:tcPr>
            <w:tcW w:w="534" w:type="pct"/>
            <w:gridSpan w:val="6"/>
            <w:tcBorders>
              <w:left w:val="single" w:sz="4" w:space="0" w:color="auto"/>
            </w:tcBorders>
          </w:tcPr>
          <w:p w14:paraId="764ABA8E" w14:textId="5801081B" w:rsidR="008651DD" w:rsidRPr="00A75C37" w:rsidRDefault="008651DD" w:rsidP="008651DD">
            <w:pPr>
              <w:ind w:right="283"/>
              <w:jc w:val="right"/>
              <w:rPr>
                <w:rFonts w:ascii="Gill Sans MT" w:hAnsi="Gill Sans MT" w:cstheme="minorHAnsi"/>
                <w:b/>
                <w:sz w:val="20"/>
                <w:szCs w:val="20"/>
              </w:rPr>
            </w:pPr>
          </w:p>
        </w:tc>
        <w:tc>
          <w:tcPr>
            <w:tcW w:w="1159" w:type="pct"/>
            <w:gridSpan w:val="9"/>
          </w:tcPr>
          <w:p w14:paraId="4587C50B" w14:textId="3AA0E9E5" w:rsidR="008651DD" w:rsidRPr="00A75C37" w:rsidRDefault="008651DD" w:rsidP="00877F6D">
            <w:pPr>
              <w:ind w:right="283"/>
              <w:rPr>
                <w:rFonts w:ascii="Gill Sans MT" w:hAnsi="Gill Sans MT" w:cstheme="minorHAnsi"/>
                <w:b/>
                <w:sz w:val="20"/>
                <w:szCs w:val="20"/>
              </w:rPr>
            </w:pPr>
            <w:r w:rsidRPr="00A75C37">
              <w:rPr>
                <w:rFonts w:ascii="Gill Sans MT" w:hAnsi="Gill Sans MT" w:cstheme="minorHAnsi"/>
                <w:b/>
                <w:sz w:val="20"/>
                <w:szCs w:val="20"/>
              </w:rPr>
              <w:t>Office Use Only</w:t>
            </w:r>
          </w:p>
        </w:tc>
      </w:tr>
      <w:tr w:rsidR="00F37A97" w:rsidRPr="00A75C37" w14:paraId="342CF640" w14:textId="77777777" w:rsidTr="002A48F6">
        <w:trPr>
          <w:trHeight w:val="20"/>
        </w:trPr>
        <w:tc>
          <w:tcPr>
            <w:tcW w:w="3307" w:type="pct"/>
            <w:gridSpan w:val="32"/>
            <w:tcBorders>
              <w:top w:val="single" w:sz="4" w:space="0" w:color="auto"/>
            </w:tcBorders>
          </w:tcPr>
          <w:p w14:paraId="036A5CA4" w14:textId="77777777" w:rsidR="00F37A97" w:rsidRPr="00A75C37" w:rsidRDefault="00F37A97" w:rsidP="00CE7CFD">
            <w:pPr>
              <w:spacing w:line="72" w:lineRule="auto"/>
              <w:rPr>
                <w:rFonts w:ascii="Gill Sans MT" w:hAnsi="Gill Sans MT" w:cstheme="minorHAnsi"/>
                <w:color w:val="1B1C20"/>
                <w:sz w:val="20"/>
                <w:szCs w:val="20"/>
              </w:rPr>
            </w:pPr>
          </w:p>
        </w:tc>
        <w:tc>
          <w:tcPr>
            <w:tcW w:w="1693" w:type="pct"/>
            <w:gridSpan w:val="15"/>
          </w:tcPr>
          <w:p w14:paraId="7E523E4C" w14:textId="77777777" w:rsidR="00F37A97" w:rsidRPr="00A75C37" w:rsidRDefault="00F37A97" w:rsidP="00CE7CFD">
            <w:pPr>
              <w:spacing w:line="72" w:lineRule="auto"/>
              <w:rPr>
                <w:rFonts w:ascii="Gill Sans MT" w:hAnsi="Gill Sans MT" w:cstheme="minorHAnsi"/>
                <w:bCs/>
                <w:sz w:val="20"/>
                <w:szCs w:val="20"/>
              </w:rPr>
            </w:pPr>
          </w:p>
        </w:tc>
      </w:tr>
      <w:tr w:rsidR="007F342E" w:rsidRPr="00A75C37" w14:paraId="05D7F969" w14:textId="77777777" w:rsidTr="002A48F6">
        <w:trPr>
          <w:trHeight w:val="207"/>
        </w:trPr>
        <w:tc>
          <w:tcPr>
            <w:tcW w:w="3307" w:type="pct"/>
            <w:gridSpan w:val="32"/>
          </w:tcPr>
          <w:p w14:paraId="63110D89" w14:textId="1E2F70D9" w:rsidR="00F37A97" w:rsidRPr="00A75C37" w:rsidRDefault="00F37A97" w:rsidP="00CE7CFD">
            <w:pPr>
              <w:rPr>
                <w:rFonts w:ascii="Gill Sans MT" w:hAnsi="Gill Sans MT" w:cstheme="minorHAnsi"/>
                <w:b/>
                <w:sz w:val="20"/>
                <w:szCs w:val="20"/>
              </w:rPr>
            </w:pPr>
            <w:r w:rsidRPr="00A75C37">
              <w:rPr>
                <w:rFonts w:ascii="Gill Sans MT" w:hAnsi="Gill Sans MT" w:cstheme="minorHAnsi"/>
                <w:color w:val="1B1C20"/>
                <w:sz w:val="20"/>
                <w:szCs w:val="20"/>
              </w:rPr>
              <w:t xml:space="preserve">Refer to </w:t>
            </w:r>
            <w:r w:rsidR="001075B3">
              <w:rPr>
                <w:rFonts w:ascii="Gill Sans MT" w:hAnsi="Gill Sans MT" w:cstheme="minorHAnsi"/>
                <w:color w:val="1B1C20"/>
                <w:sz w:val="20"/>
                <w:szCs w:val="20"/>
              </w:rPr>
              <w:t>Classes and Guidelines</w:t>
            </w:r>
            <w:r w:rsidRPr="00A75C37">
              <w:rPr>
                <w:rFonts w:ascii="Gill Sans MT" w:hAnsi="Gill Sans MT" w:cstheme="minorHAnsi"/>
                <w:color w:val="1B1C20"/>
                <w:sz w:val="20"/>
                <w:szCs w:val="20"/>
              </w:rPr>
              <w:t xml:space="preserve"> on page 2</w:t>
            </w:r>
            <w:r w:rsidR="009E4612">
              <w:rPr>
                <w:rFonts w:ascii="Gill Sans MT" w:hAnsi="Gill Sans MT" w:cstheme="minorHAnsi"/>
                <w:color w:val="1B1C20"/>
                <w:sz w:val="20"/>
                <w:szCs w:val="20"/>
              </w:rPr>
              <w:t>-3</w:t>
            </w:r>
            <w:r w:rsidR="001075B3">
              <w:rPr>
                <w:rFonts w:ascii="Gill Sans MT" w:hAnsi="Gill Sans MT" w:cstheme="minorHAnsi"/>
                <w:color w:val="1B1C20"/>
                <w:sz w:val="20"/>
                <w:szCs w:val="20"/>
              </w:rPr>
              <w:t xml:space="preserve">. </w:t>
            </w:r>
          </w:p>
        </w:tc>
        <w:tc>
          <w:tcPr>
            <w:tcW w:w="534" w:type="pct"/>
            <w:gridSpan w:val="6"/>
            <w:tcBorders>
              <w:right w:val="single" w:sz="4" w:space="0" w:color="auto"/>
            </w:tcBorders>
          </w:tcPr>
          <w:p w14:paraId="40CD36DF" w14:textId="23E128DC" w:rsidR="00F37A97" w:rsidRPr="00A75C37" w:rsidRDefault="00F37A97" w:rsidP="00CE7CFD">
            <w:pPr>
              <w:ind w:right="283"/>
              <w:rPr>
                <w:rFonts w:ascii="Gill Sans MT" w:hAnsi="Gill Sans MT" w:cstheme="minorHAnsi"/>
                <w:b/>
                <w:sz w:val="20"/>
                <w:szCs w:val="20"/>
              </w:rPr>
            </w:pPr>
          </w:p>
        </w:tc>
        <w:tc>
          <w:tcPr>
            <w:tcW w:w="138" w:type="pct"/>
            <w:tcBorders>
              <w:top w:val="single" w:sz="4" w:space="0" w:color="auto"/>
              <w:left w:val="single" w:sz="4" w:space="0" w:color="auto"/>
              <w:bottom w:val="single" w:sz="4" w:space="0" w:color="auto"/>
              <w:right w:val="single" w:sz="4" w:space="0" w:color="auto"/>
            </w:tcBorders>
          </w:tcPr>
          <w:p w14:paraId="6ABF0241" w14:textId="759C5DB7" w:rsidR="00F37A97" w:rsidRPr="00A75C37" w:rsidRDefault="00F37A97" w:rsidP="008651DD">
            <w:pPr>
              <w:jc w:val="right"/>
              <w:rPr>
                <w:rFonts w:ascii="Gill Sans MT" w:hAnsi="Gill Sans MT" w:cstheme="minorHAnsi"/>
                <w:bCs/>
                <w:sz w:val="20"/>
                <w:szCs w:val="20"/>
              </w:rPr>
            </w:pPr>
          </w:p>
        </w:tc>
        <w:tc>
          <w:tcPr>
            <w:tcW w:w="1021" w:type="pct"/>
            <w:gridSpan w:val="8"/>
            <w:tcBorders>
              <w:left w:val="single" w:sz="4" w:space="0" w:color="auto"/>
            </w:tcBorders>
          </w:tcPr>
          <w:p w14:paraId="1BBEE806" w14:textId="0AC428CC" w:rsidR="00F37A97" w:rsidRPr="00A75C37" w:rsidRDefault="00F37A97" w:rsidP="008651DD">
            <w:pPr>
              <w:jc w:val="right"/>
              <w:rPr>
                <w:rFonts w:ascii="Gill Sans MT" w:hAnsi="Gill Sans MT" w:cstheme="minorHAnsi"/>
                <w:bCs/>
                <w:sz w:val="20"/>
                <w:szCs w:val="20"/>
              </w:rPr>
            </w:pPr>
            <w:r w:rsidRPr="00A75C37">
              <w:rPr>
                <w:rFonts w:ascii="Gill Sans MT" w:hAnsi="Gill Sans MT" w:cstheme="minorHAnsi"/>
                <w:bCs/>
                <w:sz w:val="20"/>
                <w:szCs w:val="20"/>
              </w:rPr>
              <w:t xml:space="preserve">Application </w:t>
            </w:r>
            <w:r>
              <w:rPr>
                <w:rFonts w:ascii="Gill Sans MT" w:hAnsi="Gill Sans MT" w:cstheme="minorHAnsi"/>
                <w:bCs/>
                <w:sz w:val="20"/>
                <w:szCs w:val="20"/>
              </w:rPr>
              <w:t>c</w:t>
            </w:r>
            <w:r w:rsidRPr="00A75C37">
              <w:rPr>
                <w:rFonts w:ascii="Gill Sans MT" w:hAnsi="Gill Sans MT" w:cstheme="minorHAnsi"/>
                <w:bCs/>
                <w:sz w:val="20"/>
                <w:szCs w:val="20"/>
              </w:rPr>
              <w:t>omplete</w:t>
            </w:r>
          </w:p>
        </w:tc>
      </w:tr>
      <w:tr w:rsidR="001075B3" w:rsidRPr="00A75C37" w14:paraId="4EA464C1" w14:textId="77777777" w:rsidTr="002A48F6">
        <w:trPr>
          <w:trHeight w:val="266"/>
        </w:trPr>
        <w:tc>
          <w:tcPr>
            <w:tcW w:w="126" w:type="pct"/>
            <w:tcBorders>
              <w:top w:val="single" w:sz="4" w:space="0" w:color="auto"/>
              <w:left w:val="single" w:sz="4" w:space="0" w:color="auto"/>
              <w:bottom w:val="single" w:sz="4" w:space="0" w:color="auto"/>
              <w:right w:val="single" w:sz="4" w:space="0" w:color="auto"/>
            </w:tcBorders>
            <w:vAlign w:val="center"/>
          </w:tcPr>
          <w:p w14:paraId="77E2B2B7" w14:textId="77777777" w:rsidR="00F37A97" w:rsidRPr="00A75C37" w:rsidRDefault="00F37A97" w:rsidP="00CE7CFD">
            <w:pPr>
              <w:ind w:right="283"/>
              <w:rPr>
                <w:rFonts w:ascii="Gill Sans MT" w:hAnsi="Gill Sans MT" w:cstheme="minorHAnsi"/>
                <w:b/>
                <w:sz w:val="20"/>
                <w:szCs w:val="20"/>
              </w:rPr>
            </w:pPr>
          </w:p>
        </w:tc>
        <w:tc>
          <w:tcPr>
            <w:tcW w:w="282" w:type="pct"/>
            <w:gridSpan w:val="2"/>
            <w:tcBorders>
              <w:left w:val="single" w:sz="4" w:space="0" w:color="auto"/>
            </w:tcBorders>
            <w:vAlign w:val="center"/>
          </w:tcPr>
          <w:p w14:paraId="4EEF05D3" w14:textId="23C590BF" w:rsidR="00F37A97" w:rsidRPr="00A75C37" w:rsidRDefault="00F37A97" w:rsidP="00CE7CFD">
            <w:pPr>
              <w:rPr>
                <w:rFonts w:ascii="Gill Sans MT" w:hAnsi="Gill Sans MT" w:cstheme="minorHAnsi"/>
                <w:b/>
                <w:sz w:val="20"/>
                <w:szCs w:val="20"/>
              </w:rPr>
            </w:pPr>
            <w:r w:rsidRPr="00A75C37">
              <w:rPr>
                <w:rFonts w:ascii="Gill Sans MT" w:hAnsi="Gill Sans MT" w:cstheme="minorHAnsi"/>
                <w:b/>
                <w:sz w:val="20"/>
                <w:szCs w:val="20"/>
              </w:rPr>
              <w:t>A1</w:t>
            </w:r>
          </w:p>
        </w:tc>
        <w:tc>
          <w:tcPr>
            <w:tcW w:w="1029" w:type="pct"/>
            <w:gridSpan w:val="9"/>
            <w:tcBorders>
              <w:right w:val="single" w:sz="4" w:space="0" w:color="auto"/>
            </w:tcBorders>
            <w:vAlign w:val="center"/>
          </w:tcPr>
          <w:p w14:paraId="42BF467F" w14:textId="6D4EA362" w:rsidR="00F37A97" w:rsidRPr="001075B3" w:rsidRDefault="00F37A97" w:rsidP="00CE7CFD">
            <w:pPr>
              <w:rPr>
                <w:rFonts w:ascii="Gill Sans MT" w:hAnsi="Gill Sans MT" w:cstheme="minorHAnsi"/>
                <w:bCs/>
                <w:sz w:val="18"/>
                <w:szCs w:val="18"/>
              </w:rPr>
            </w:pPr>
            <w:r w:rsidRPr="001075B3">
              <w:rPr>
                <w:rFonts w:ascii="Gill Sans MT" w:hAnsi="Gill Sans MT" w:cstheme="minorHAnsi"/>
                <w:bCs/>
                <w:sz w:val="18"/>
                <w:szCs w:val="18"/>
              </w:rPr>
              <w:t>AGRICULTURAL USE</w:t>
            </w:r>
          </w:p>
        </w:tc>
        <w:tc>
          <w:tcPr>
            <w:tcW w:w="137" w:type="pct"/>
            <w:gridSpan w:val="2"/>
            <w:tcBorders>
              <w:top w:val="single" w:sz="4" w:space="0" w:color="auto"/>
              <w:left w:val="single" w:sz="4" w:space="0" w:color="auto"/>
              <w:bottom w:val="single" w:sz="4" w:space="0" w:color="auto"/>
              <w:right w:val="single" w:sz="4" w:space="0" w:color="auto"/>
            </w:tcBorders>
            <w:vAlign w:val="center"/>
          </w:tcPr>
          <w:p w14:paraId="3F003D9E" w14:textId="77777777" w:rsidR="00F37A97" w:rsidRPr="001075B3" w:rsidRDefault="00F37A97" w:rsidP="00CE7CFD">
            <w:pPr>
              <w:rPr>
                <w:rFonts w:ascii="Gill Sans MT" w:hAnsi="Gill Sans MT" w:cstheme="minorHAnsi"/>
                <w:b/>
                <w:sz w:val="18"/>
                <w:szCs w:val="18"/>
              </w:rPr>
            </w:pPr>
          </w:p>
        </w:tc>
        <w:tc>
          <w:tcPr>
            <w:tcW w:w="205" w:type="pct"/>
            <w:gridSpan w:val="3"/>
            <w:tcBorders>
              <w:left w:val="single" w:sz="4" w:space="0" w:color="auto"/>
            </w:tcBorders>
            <w:vAlign w:val="center"/>
          </w:tcPr>
          <w:p w14:paraId="0748BB2E" w14:textId="35D54C41" w:rsidR="00F37A97" w:rsidRPr="001075B3" w:rsidRDefault="00F37A97" w:rsidP="00CE7CFD">
            <w:pPr>
              <w:rPr>
                <w:rFonts w:ascii="Gill Sans MT" w:hAnsi="Gill Sans MT" w:cstheme="minorHAnsi"/>
                <w:b/>
                <w:sz w:val="18"/>
                <w:szCs w:val="18"/>
              </w:rPr>
            </w:pPr>
            <w:r w:rsidRPr="001075B3">
              <w:rPr>
                <w:rFonts w:ascii="Gill Sans MT" w:hAnsi="Gill Sans MT" w:cstheme="minorHAnsi"/>
                <w:b/>
                <w:sz w:val="18"/>
                <w:szCs w:val="18"/>
              </w:rPr>
              <w:t>D</w:t>
            </w:r>
          </w:p>
        </w:tc>
        <w:tc>
          <w:tcPr>
            <w:tcW w:w="1527" w:type="pct"/>
            <w:gridSpan w:val="15"/>
            <w:vAlign w:val="center"/>
          </w:tcPr>
          <w:p w14:paraId="0C4192F4" w14:textId="5900A794" w:rsidR="00F37A97" w:rsidRPr="001075B3" w:rsidRDefault="00F37A97" w:rsidP="00CE7CFD">
            <w:pPr>
              <w:rPr>
                <w:rFonts w:ascii="Gill Sans MT" w:hAnsi="Gill Sans MT" w:cstheme="minorHAnsi"/>
                <w:bCs/>
                <w:sz w:val="18"/>
                <w:szCs w:val="18"/>
              </w:rPr>
            </w:pPr>
            <w:r w:rsidRPr="001075B3">
              <w:rPr>
                <w:rFonts w:ascii="Gill Sans MT" w:hAnsi="Gill Sans MT" w:cstheme="minorHAnsi"/>
                <w:bCs/>
                <w:sz w:val="18"/>
                <w:szCs w:val="18"/>
              </w:rPr>
              <w:t>TRANSPORTING A BOAT</w:t>
            </w:r>
          </w:p>
        </w:tc>
        <w:tc>
          <w:tcPr>
            <w:tcW w:w="534" w:type="pct"/>
            <w:gridSpan w:val="6"/>
            <w:tcBorders>
              <w:right w:val="single" w:sz="4" w:space="0" w:color="auto"/>
            </w:tcBorders>
          </w:tcPr>
          <w:p w14:paraId="776F8F5E" w14:textId="5FE88E53" w:rsidR="00F37A97" w:rsidRPr="001075B3" w:rsidRDefault="00F37A97" w:rsidP="00CE7CFD">
            <w:pPr>
              <w:ind w:right="283"/>
              <w:rPr>
                <w:rFonts w:ascii="Gill Sans MT" w:hAnsi="Gill Sans MT" w:cstheme="minorHAnsi"/>
                <w:b/>
                <w:sz w:val="18"/>
                <w:szCs w:val="18"/>
              </w:rPr>
            </w:pPr>
          </w:p>
        </w:tc>
        <w:tc>
          <w:tcPr>
            <w:tcW w:w="138" w:type="pct"/>
            <w:tcBorders>
              <w:top w:val="single" w:sz="4" w:space="0" w:color="auto"/>
              <w:left w:val="single" w:sz="4" w:space="0" w:color="auto"/>
              <w:bottom w:val="single" w:sz="4" w:space="0" w:color="auto"/>
              <w:right w:val="single" w:sz="4" w:space="0" w:color="auto"/>
            </w:tcBorders>
          </w:tcPr>
          <w:p w14:paraId="3BD2DB52" w14:textId="5AD4CC7A" w:rsidR="00F37A97" w:rsidRPr="001075B3" w:rsidRDefault="00F37A97" w:rsidP="008651DD">
            <w:pPr>
              <w:jc w:val="right"/>
              <w:rPr>
                <w:rFonts w:ascii="Gill Sans MT" w:hAnsi="Gill Sans MT" w:cstheme="minorHAnsi"/>
                <w:bCs/>
                <w:sz w:val="18"/>
                <w:szCs w:val="18"/>
              </w:rPr>
            </w:pPr>
          </w:p>
        </w:tc>
        <w:tc>
          <w:tcPr>
            <w:tcW w:w="1021" w:type="pct"/>
            <w:gridSpan w:val="8"/>
            <w:tcBorders>
              <w:left w:val="single" w:sz="4" w:space="0" w:color="auto"/>
            </w:tcBorders>
          </w:tcPr>
          <w:p w14:paraId="0DDC11D2" w14:textId="07684154" w:rsidR="00F37A97" w:rsidRPr="001075B3" w:rsidRDefault="00F37A97" w:rsidP="001075B3">
            <w:pPr>
              <w:jc w:val="right"/>
              <w:rPr>
                <w:rFonts w:ascii="Gill Sans MT" w:hAnsi="Gill Sans MT" w:cstheme="minorHAnsi"/>
                <w:bCs/>
                <w:sz w:val="18"/>
                <w:szCs w:val="18"/>
              </w:rPr>
            </w:pPr>
            <w:r w:rsidRPr="001075B3">
              <w:rPr>
                <w:rFonts w:ascii="Gill Sans MT" w:hAnsi="Gill Sans MT" w:cstheme="minorHAnsi"/>
                <w:bCs/>
                <w:sz w:val="18"/>
                <w:szCs w:val="18"/>
              </w:rPr>
              <w:t>Evidence of ID, address</w:t>
            </w:r>
          </w:p>
        </w:tc>
      </w:tr>
      <w:tr w:rsidR="001075B3" w:rsidRPr="00A75C37" w14:paraId="3C11CEFE" w14:textId="77777777" w:rsidTr="002A48F6">
        <w:trPr>
          <w:trHeight w:val="207"/>
        </w:trPr>
        <w:tc>
          <w:tcPr>
            <w:tcW w:w="126" w:type="pct"/>
            <w:tcBorders>
              <w:top w:val="single" w:sz="4" w:space="0" w:color="auto"/>
              <w:left w:val="single" w:sz="4" w:space="0" w:color="auto"/>
              <w:bottom w:val="single" w:sz="4" w:space="0" w:color="auto"/>
              <w:right w:val="single" w:sz="4" w:space="0" w:color="auto"/>
            </w:tcBorders>
            <w:vAlign w:val="center"/>
          </w:tcPr>
          <w:p w14:paraId="1BD49BAF" w14:textId="77777777" w:rsidR="00F37A97" w:rsidRPr="00A75C37" w:rsidRDefault="00F37A97" w:rsidP="00CE7CFD">
            <w:pPr>
              <w:ind w:right="283"/>
              <w:rPr>
                <w:rFonts w:ascii="Gill Sans MT" w:hAnsi="Gill Sans MT" w:cstheme="minorHAnsi"/>
                <w:b/>
                <w:sz w:val="20"/>
                <w:szCs w:val="20"/>
              </w:rPr>
            </w:pPr>
          </w:p>
        </w:tc>
        <w:tc>
          <w:tcPr>
            <w:tcW w:w="282" w:type="pct"/>
            <w:gridSpan w:val="2"/>
            <w:tcBorders>
              <w:left w:val="single" w:sz="4" w:space="0" w:color="auto"/>
            </w:tcBorders>
            <w:vAlign w:val="center"/>
          </w:tcPr>
          <w:p w14:paraId="4665517B" w14:textId="77777777" w:rsidR="00F37A97" w:rsidRPr="00A75C37" w:rsidRDefault="00F37A97" w:rsidP="00CE7CFD">
            <w:pPr>
              <w:rPr>
                <w:rFonts w:ascii="Gill Sans MT" w:hAnsi="Gill Sans MT" w:cstheme="minorHAnsi"/>
                <w:b/>
                <w:sz w:val="20"/>
                <w:szCs w:val="20"/>
              </w:rPr>
            </w:pPr>
            <w:r w:rsidRPr="00A75C37">
              <w:rPr>
                <w:rFonts w:ascii="Gill Sans MT" w:hAnsi="Gill Sans MT" w:cstheme="minorHAnsi"/>
                <w:b/>
                <w:sz w:val="20"/>
                <w:szCs w:val="20"/>
              </w:rPr>
              <w:t>A2</w:t>
            </w:r>
          </w:p>
        </w:tc>
        <w:tc>
          <w:tcPr>
            <w:tcW w:w="1029" w:type="pct"/>
            <w:gridSpan w:val="9"/>
            <w:tcBorders>
              <w:right w:val="single" w:sz="4" w:space="0" w:color="auto"/>
            </w:tcBorders>
            <w:vAlign w:val="center"/>
          </w:tcPr>
          <w:p w14:paraId="37F3AB68" w14:textId="77777777" w:rsidR="00F37A97" w:rsidRPr="001075B3" w:rsidRDefault="00F37A97" w:rsidP="00CE7CFD">
            <w:pPr>
              <w:rPr>
                <w:rFonts w:ascii="Gill Sans MT" w:hAnsi="Gill Sans MT" w:cstheme="minorHAnsi"/>
                <w:bCs/>
                <w:sz w:val="18"/>
                <w:szCs w:val="18"/>
              </w:rPr>
            </w:pPr>
            <w:r w:rsidRPr="001075B3">
              <w:rPr>
                <w:rFonts w:ascii="Gill Sans MT" w:hAnsi="Gill Sans MT" w:cstheme="minorHAnsi"/>
                <w:bCs/>
                <w:sz w:val="18"/>
                <w:szCs w:val="18"/>
              </w:rPr>
              <w:t>INDUSTRIAL USE</w:t>
            </w:r>
          </w:p>
        </w:tc>
        <w:tc>
          <w:tcPr>
            <w:tcW w:w="137" w:type="pct"/>
            <w:gridSpan w:val="2"/>
            <w:tcBorders>
              <w:top w:val="single" w:sz="4" w:space="0" w:color="auto"/>
              <w:left w:val="single" w:sz="4" w:space="0" w:color="auto"/>
              <w:bottom w:val="single" w:sz="4" w:space="0" w:color="auto"/>
              <w:right w:val="single" w:sz="4" w:space="0" w:color="auto"/>
            </w:tcBorders>
            <w:vAlign w:val="center"/>
          </w:tcPr>
          <w:p w14:paraId="1A0398D0" w14:textId="77777777" w:rsidR="00F37A97" w:rsidRPr="001075B3" w:rsidRDefault="00F37A97" w:rsidP="00CE7CFD">
            <w:pPr>
              <w:rPr>
                <w:rFonts w:ascii="Gill Sans MT" w:hAnsi="Gill Sans MT" w:cstheme="minorHAnsi"/>
                <w:b/>
                <w:sz w:val="18"/>
                <w:szCs w:val="18"/>
              </w:rPr>
            </w:pPr>
          </w:p>
        </w:tc>
        <w:tc>
          <w:tcPr>
            <w:tcW w:w="205" w:type="pct"/>
            <w:gridSpan w:val="3"/>
            <w:tcBorders>
              <w:left w:val="single" w:sz="4" w:space="0" w:color="auto"/>
            </w:tcBorders>
            <w:vAlign w:val="center"/>
          </w:tcPr>
          <w:p w14:paraId="170A29D9" w14:textId="77777777" w:rsidR="00F37A97" w:rsidRPr="001075B3" w:rsidRDefault="00F37A97" w:rsidP="00CE7CFD">
            <w:pPr>
              <w:rPr>
                <w:rFonts w:ascii="Gill Sans MT" w:hAnsi="Gill Sans MT" w:cstheme="minorHAnsi"/>
                <w:bCs/>
                <w:sz w:val="18"/>
                <w:szCs w:val="18"/>
              </w:rPr>
            </w:pPr>
            <w:r w:rsidRPr="001075B3">
              <w:rPr>
                <w:rFonts w:ascii="Gill Sans MT" w:hAnsi="Gill Sans MT" w:cstheme="minorHAnsi"/>
                <w:b/>
                <w:sz w:val="18"/>
                <w:szCs w:val="18"/>
              </w:rPr>
              <w:t>E</w:t>
            </w:r>
          </w:p>
        </w:tc>
        <w:tc>
          <w:tcPr>
            <w:tcW w:w="1527" w:type="pct"/>
            <w:gridSpan w:val="15"/>
            <w:vAlign w:val="center"/>
          </w:tcPr>
          <w:p w14:paraId="7BF42BD7" w14:textId="1F551222" w:rsidR="00F37A97" w:rsidRPr="001075B3" w:rsidRDefault="00F37A97" w:rsidP="00CE7CFD">
            <w:pPr>
              <w:rPr>
                <w:rFonts w:ascii="Gill Sans MT" w:hAnsi="Gill Sans MT" w:cstheme="minorHAnsi"/>
                <w:bCs/>
                <w:sz w:val="18"/>
                <w:szCs w:val="18"/>
              </w:rPr>
            </w:pPr>
            <w:r w:rsidRPr="001075B3">
              <w:rPr>
                <w:rFonts w:ascii="Gill Sans MT" w:hAnsi="Gill Sans MT" w:cstheme="minorHAnsi"/>
                <w:bCs/>
                <w:sz w:val="18"/>
                <w:szCs w:val="18"/>
              </w:rPr>
              <w:t>GOLF BUGGY</w:t>
            </w:r>
          </w:p>
        </w:tc>
        <w:tc>
          <w:tcPr>
            <w:tcW w:w="534" w:type="pct"/>
            <w:gridSpan w:val="6"/>
            <w:tcBorders>
              <w:right w:val="single" w:sz="4" w:space="0" w:color="auto"/>
            </w:tcBorders>
          </w:tcPr>
          <w:p w14:paraId="54C94D7B" w14:textId="0CE54808" w:rsidR="00F37A97" w:rsidRPr="001075B3" w:rsidRDefault="00F37A97" w:rsidP="00CE7CFD">
            <w:pPr>
              <w:ind w:right="283"/>
              <w:rPr>
                <w:rFonts w:ascii="Gill Sans MT" w:hAnsi="Gill Sans MT" w:cstheme="minorHAnsi"/>
                <w:b/>
                <w:sz w:val="18"/>
                <w:szCs w:val="18"/>
              </w:rPr>
            </w:pPr>
          </w:p>
        </w:tc>
        <w:tc>
          <w:tcPr>
            <w:tcW w:w="138" w:type="pct"/>
            <w:tcBorders>
              <w:top w:val="single" w:sz="4" w:space="0" w:color="auto"/>
              <w:left w:val="single" w:sz="4" w:space="0" w:color="auto"/>
              <w:bottom w:val="single" w:sz="4" w:space="0" w:color="auto"/>
              <w:right w:val="single" w:sz="4" w:space="0" w:color="auto"/>
            </w:tcBorders>
          </w:tcPr>
          <w:p w14:paraId="1354DED3" w14:textId="73683190" w:rsidR="00F37A97" w:rsidRPr="001075B3" w:rsidRDefault="00F37A97" w:rsidP="008651DD">
            <w:pPr>
              <w:jc w:val="right"/>
              <w:rPr>
                <w:rFonts w:ascii="Gill Sans MT" w:hAnsi="Gill Sans MT" w:cstheme="minorHAnsi"/>
                <w:bCs/>
                <w:sz w:val="18"/>
                <w:szCs w:val="18"/>
              </w:rPr>
            </w:pPr>
          </w:p>
        </w:tc>
        <w:tc>
          <w:tcPr>
            <w:tcW w:w="1021" w:type="pct"/>
            <w:gridSpan w:val="8"/>
            <w:tcBorders>
              <w:left w:val="single" w:sz="4" w:space="0" w:color="auto"/>
            </w:tcBorders>
          </w:tcPr>
          <w:p w14:paraId="49AE3AC7" w14:textId="7F4261A9" w:rsidR="00F37A97" w:rsidRPr="001075B3" w:rsidRDefault="00F37A97" w:rsidP="008651DD">
            <w:pPr>
              <w:jc w:val="right"/>
              <w:rPr>
                <w:rFonts w:ascii="Gill Sans MT" w:hAnsi="Gill Sans MT" w:cstheme="minorHAnsi"/>
                <w:bCs/>
                <w:sz w:val="18"/>
                <w:szCs w:val="18"/>
              </w:rPr>
            </w:pPr>
            <w:r w:rsidRPr="001075B3">
              <w:rPr>
                <w:rFonts w:ascii="Gill Sans MT" w:hAnsi="Gill Sans MT" w:cstheme="minorHAnsi"/>
                <w:bCs/>
                <w:sz w:val="18"/>
                <w:szCs w:val="18"/>
              </w:rPr>
              <w:t>Proof of entitlement</w:t>
            </w:r>
          </w:p>
        </w:tc>
      </w:tr>
      <w:tr w:rsidR="001075B3" w:rsidRPr="00A75C37" w14:paraId="4C3E161A" w14:textId="77777777" w:rsidTr="002A48F6">
        <w:trPr>
          <w:trHeight w:val="207"/>
        </w:trPr>
        <w:tc>
          <w:tcPr>
            <w:tcW w:w="126" w:type="pct"/>
            <w:tcBorders>
              <w:top w:val="single" w:sz="4" w:space="0" w:color="auto"/>
              <w:left w:val="single" w:sz="4" w:space="0" w:color="auto"/>
              <w:bottom w:val="single" w:sz="4" w:space="0" w:color="auto"/>
              <w:right w:val="single" w:sz="4" w:space="0" w:color="auto"/>
            </w:tcBorders>
            <w:vAlign w:val="center"/>
          </w:tcPr>
          <w:p w14:paraId="555C7E9C" w14:textId="77777777" w:rsidR="001075B3" w:rsidRPr="00A75C37" w:rsidRDefault="001075B3" w:rsidP="007F342E">
            <w:pPr>
              <w:ind w:right="283"/>
              <w:rPr>
                <w:rFonts w:ascii="Gill Sans MT" w:hAnsi="Gill Sans MT" w:cstheme="minorHAnsi"/>
                <w:b/>
                <w:sz w:val="20"/>
                <w:szCs w:val="20"/>
              </w:rPr>
            </w:pPr>
          </w:p>
        </w:tc>
        <w:tc>
          <w:tcPr>
            <w:tcW w:w="282" w:type="pct"/>
            <w:gridSpan w:val="2"/>
            <w:tcBorders>
              <w:left w:val="single" w:sz="4" w:space="0" w:color="auto"/>
            </w:tcBorders>
            <w:vAlign w:val="center"/>
          </w:tcPr>
          <w:p w14:paraId="58720B26" w14:textId="5CBACBF5" w:rsidR="001075B3" w:rsidRPr="00A75C37" w:rsidRDefault="001075B3" w:rsidP="007F342E">
            <w:pPr>
              <w:rPr>
                <w:rFonts w:ascii="Gill Sans MT" w:hAnsi="Gill Sans MT" w:cstheme="minorHAnsi"/>
                <w:b/>
                <w:sz w:val="20"/>
                <w:szCs w:val="20"/>
              </w:rPr>
            </w:pPr>
            <w:r w:rsidRPr="00A75C37">
              <w:rPr>
                <w:rFonts w:ascii="Gill Sans MT" w:hAnsi="Gill Sans MT" w:cstheme="minorHAnsi"/>
                <w:b/>
                <w:sz w:val="20"/>
                <w:szCs w:val="20"/>
              </w:rPr>
              <w:t>B</w:t>
            </w:r>
          </w:p>
        </w:tc>
        <w:tc>
          <w:tcPr>
            <w:tcW w:w="1029" w:type="pct"/>
            <w:gridSpan w:val="9"/>
            <w:tcBorders>
              <w:right w:val="single" w:sz="4" w:space="0" w:color="auto"/>
            </w:tcBorders>
            <w:vAlign w:val="center"/>
          </w:tcPr>
          <w:p w14:paraId="2A22A0E6" w14:textId="052F6414" w:rsidR="001075B3" w:rsidRPr="001075B3" w:rsidRDefault="001075B3" w:rsidP="007F342E">
            <w:pPr>
              <w:rPr>
                <w:rFonts w:ascii="Gill Sans MT" w:hAnsi="Gill Sans MT" w:cstheme="minorHAnsi"/>
                <w:bCs/>
                <w:sz w:val="18"/>
                <w:szCs w:val="18"/>
              </w:rPr>
            </w:pPr>
            <w:r w:rsidRPr="001075B3">
              <w:rPr>
                <w:rFonts w:ascii="Gill Sans MT" w:hAnsi="Gill Sans MT" w:cstheme="minorHAnsi"/>
                <w:bCs/>
                <w:sz w:val="18"/>
                <w:szCs w:val="18"/>
              </w:rPr>
              <w:t>RECREATIONAL USE</w:t>
            </w:r>
          </w:p>
        </w:tc>
        <w:tc>
          <w:tcPr>
            <w:tcW w:w="137" w:type="pct"/>
            <w:gridSpan w:val="2"/>
            <w:tcBorders>
              <w:top w:val="single" w:sz="4" w:space="0" w:color="auto"/>
              <w:left w:val="single" w:sz="4" w:space="0" w:color="auto"/>
              <w:bottom w:val="single" w:sz="4" w:space="0" w:color="auto"/>
              <w:right w:val="single" w:sz="4" w:space="0" w:color="auto"/>
            </w:tcBorders>
            <w:vAlign w:val="center"/>
          </w:tcPr>
          <w:p w14:paraId="0D836735" w14:textId="77777777" w:rsidR="001075B3" w:rsidRPr="001075B3" w:rsidRDefault="001075B3" w:rsidP="007F342E">
            <w:pPr>
              <w:rPr>
                <w:rFonts w:ascii="Gill Sans MT" w:hAnsi="Gill Sans MT" w:cstheme="minorHAnsi"/>
                <w:b/>
                <w:sz w:val="18"/>
                <w:szCs w:val="18"/>
              </w:rPr>
            </w:pPr>
          </w:p>
        </w:tc>
        <w:tc>
          <w:tcPr>
            <w:tcW w:w="205" w:type="pct"/>
            <w:gridSpan w:val="3"/>
            <w:tcBorders>
              <w:left w:val="single" w:sz="4" w:space="0" w:color="auto"/>
            </w:tcBorders>
            <w:vAlign w:val="center"/>
          </w:tcPr>
          <w:p w14:paraId="051B12F5" w14:textId="73089340" w:rsidR="001075B3" w:rsidRPr="001075B3" w:rsidRDefault="001075B3" w:rsidP="007F342E">
            <w:pPr>
              <w:rPr>
                <w:rFonts w:ascii="Gill Sans MT" w:hAnsi="Gill Sans MT" w:cstheme="minorHAnsi"/>
                <w:b/>
                <w:sz w:val="18"/>
                <w:szCs w:val="18"/>
              </w:rPr>
            </w:pPr>
            <w:r w:rsidRPr="001075B3">
              <w:rPr>
                <w:rFonts w:ascii="Gill Sans MT" w:hAnsi="Gill Sans MT" w:cstheme="minorHAnsi"/>
                <w:b/>
                <w:sz w:val="18"/>
                <w:szCs w:val="18"/>
              </w:rPr>
              <w:t>F</w:t>
            </w:r>
          </w:p>
        </w:tc>
        <w:tc>
          <w:tcPr>
            <w:tcW w:w="1527" w:type="pct"/>
            <w:gridSpan w:val="15"/>
            <w:vAlign w:val="center"/>
          </w:tcPr>
          <w:p w14:paraId="7AB2E50B" w14:textId="2B0605A6" w:rsidR="001075B3" w:rsidRPr="001075B3" w:rsidRDefault="001075B3" w:rsidP="007F342E">
            <w:pPr>
              <w:rPr>
                <w:rFonts w:ascii="Gill Sans MT" w:hAnsi="Gill Sans MT" w:cstheme="minorHAnsi"/>
                <w:bCs/>
                <w:sz w:val="18"/>
                <w:szCs w:val="18"/>
              </w:rPr>
            </w:pPr>
            <w:r w:rsidRPr="001075B3">
              <w:rPr>
                <w:rFonts w:ascii="Gill Sans MT" w:hAnsi="Gill Sans MT" w:cstheme="minorHAnsi"/>
                <w:bCs/>
                <w:sz w:val="18"/>
                <w:szCs w:val="18"/>
              </w:rPr>
              <w:t>SNOW MOBILE</w:t>
            </w:r>
          </w:p>
        </w:tc>
        <w:tc>
          <w:tcPr>
            <w:tcW w:w="534" w:type="pct"/>
            <w:gridSpan w:val="6"/>
          </w:tcPr>
          <w:p w14:paraId="3C09BEFF" w14:textId="77777777" w:rsidR="001075B3" w:rsidRPr="001075B3" w:rsidRDefault="001075B3" w:rsidP="007F342E">
            <w:pPr>
              <w:ind w:right="283"/>
              <w:rPr>
                <w:rFonts w:ascii="Gill Sans MT" w:hAnsi="Gill Sans MT" w:cstheme="minorHAnsi"/>
                <w:b/>
                <w:sz w:val="18"/>
                <w:szCs w:val="18"/>
              </w:rPr>
            </w:pPr>
          </w:p>
        </w:tc>
        <w:tc>
          <w:tcPr>
            <w:tcW w:w="1159" w:type="pct"/>
            <w:gridSpan w:val="9"/>
            <w:tcBorders>
              <w:bottom w:val="single" w:sz="4" w:space="0" w:color="auto"/>
            </w:tcBorders>
          </w:tcPr>
          <w:p w14:paraId="28A4903C" w14:textId="1591B07A" w:rsidR="001075B3" w:rsidRPr="001075B3" w:rsidRDefault="001075B3" w:rsidP="007F342E">
            <w:pPr>
              <w:jc w:val="right"/>
              <w:rPr>
                <w:rFonts w:ascii="Gill Sans MT" w:hAnsi="Gill Sans MT" w:cstheme="minorHAnsi"/>
                <w:bCs/>
                <w:sz w:val="18"/>
                <w:szCs w:val="18"/>
              </w:rPr>
            </w:pPr>
            <w:r w:rsidRPr="001075B3">
              <w:rPr>
                <w:rFonts w:ascii="Gill Sans MT" w:hAnsi="Gill Sans MT" w:cstheme="minorHAnsi"/>
                <w:bCs/>
                <w:sz w:val="18"/>
                <w:szCs w:val="18"/>
              </w:rPr>
              <w:t xml:space="preserve">Registration Number </w:t>
            </w:r>
          </w:p>
        </w:tc>
      </w:tr>
      <w:tr w:rsidR="001075B3" w:rsidRPr="00A75C37" w14:paraId="7DE4BB52" w14:textId="77777777" w:rsidTr="002A48F6">
        <w:trPr>
          <w:trHeight w:val="207"/>
        </w:trPr>
        <w:tc>
          <w:tcPr>
            <w:tcW w:w="126" w:type="pct"/>
            <w:tcBorders>
              <w:top w:val="single" w:sz="4" w:space="0" w:color="auto"/>
              <w:left w:val="single" w:sz="4" w:space="0" w:color="auto"/>
              <w:bottom w:val="single" w:sz="4" w:space="0" w:color="auto"/>
              <w:right w:val="single" w:sz="4" w:space="0" w:color="auto"/>
            </w:tcBorders>
            <w:vAlign w:val="center"/>
          </w:tcPr>
          <w:p w14:paraId="0BE7F3BA" w14:textId="77777777" w:rsidR="001075B3" w:rsidRPr="00A75C37" w:rsidRDefault="001075B3" w:rsidP="007F342E">
            <w:pPr>
              <w:ind w:right="283"/>
              <w:rPr>
                <w:rFonts w:ascii="Gill Sans MT" w:hAnsi="Gill Sans MT" w:cstheme="minorHAnsi"/>
                <w:b/>
                <w:sz w:val="20"/>
                <w:szCs w:val="20"/>
              </w:rPr>
            </w:pPr>
          </w:p>
        </w:tc>
        <w:tc>
          <w:tcPr>
            <w:tcW w:w="282" w:type="pct"/>
            <w:gridSpan w:val="2"/>
            <w:tcBorders>
              <w:left w:val="single" w:sz="4" w:space="0" w:color="auto"/>
            </w:tcBorders>
            <w:vAlign w:val="center"/>
          </w:tcPr>
          <w:p w14:paraId="5C7DE176" w14:textId="53015CB8" w:rsidR="001075B3" w:rsidRPr="00A75C37" w:rsidRDefault="001075B3" w:rsidP="007F342E">
            <w:pPr>
              <w:rPr>
                <w:rFonts w:ascii="Gill Sans MT" w:hAnsi="Gill Sans MT" w:cstheme="minorHAnsi"/>
                <w:b/>
                <w:sz w:val="20"/>
                <w:szCs w:val="20"/>
              </w:rPr>
            </w:pPr>
            <w:r w:rsidRPr="00A75C37">
              <w:rPr>
                <w:rFonts w:ascii="Gill Sans MT" w:hAnsi="Gill Sans MT" w:cstheme="minorHAnsi"/>
                <w:b/>
                <w:sz w:val="20"/>
                <w:szCs w:val="20"/>
              </w:rPr>
              <w:t>C</w:t>
            </w:r>
          </w:p>
        </w:tc>
        <w:tc>
          <w:tcPr>
            <w:tcW w:w="2898" w:type="pct"/>
            <w:gridSpan w:val="29"/>
            <w:vAlign w:val="center"/>
          </w:tcPr>
          <w:p w14:paraId="3D81701A" w14:textId="719AD9C7" w:rsidR="001075B3" w:rsidRPr="001075B3" w:rsidRDefault="001075B3" w:rsidP="007F342E">
            <w:pPr>
              <w:rPr>
                <w:rFonts w:ascii="Gill Sans MT" w:hAnsi="Gill Sans MT" w:cstheme="minorHAnsi"/>
                <w:bCs/>
                <w:sz w:val="18"/>
                <w:szCs w:val="18"/>
              </w:rPr>
            </w:pPr>
            <w:r w:rsidRPr="001075B3">
              <w:rPr>
                <w:rFonts w:ascii="Gill Sans MT" w:hAnsi="Gill Sans MT" w:cstheme="minorHAnsi"/>
                <w:bCs/>
                <w:sz w:val="18"/>
                <w:szCs w:val="18"/>
              </w:rPr>
              <w:t>MUNICIPAL &amp; OTHER WORK</w:t>
            </w:r>
          </w:p>
        </w:tc>
        <w:tc>
          <w:tcPr>
            <w:tcW w:w="534" w:type="pct"/>
            <w:gridSpan w:val="6"/>
            <w:tcBorders>
              <w:right w:val="single" w:sz="4" w:space="0" w:color="auto"/>
            </w:tcBorders>
          </w:tcPr>
          <w:p w14:paraId="29B661B9" w14:textId="77777777" w:rsidR="001075B3" w:rsidRPr="001075B3" w:rsidRDefault="001075B3" w:rsidP="007F342E">
            <w:pPr>
              <w:ind w:right="283"/>
              <w:rPr>
                <w:rFonts w:ascii="Gill Sans MT" w:hAnsi="Gill Sans MT" w:cstheme="minorHAnsi"/>
                <w:b/>
                <w:sz w:val="18"/>
                <w:szCs w:val="18"/>
              </w:rPr>
            </w:pPr>
          </w:p>
        </w:tc>
        <w:tc>
          <w:tcPr>
            <w:tcW w:w="1159" w:type="pct"/>
            <w:gridSpan w:val="9"/>
            <w:vMerge w:val="restart"/>
            <w:tcBorders>
              <w:top w:val="single" w:sz="4" w:space="0" w:color="auto"/>
              <w:left w:val="single" w:sz="4" w:space="0" w:color="auto"/>
              <w:bottom w:val="single" w:sz="4" w:space="0" w:color="auto"/>
              <w:right w:val="single" w:sz="4" w:space="0" w:color="auto"/>
            </w:tcBorders>
          </w:tcPr>
          <w:p w14:paraId="42E8F3FB" w14:textId="77777777" w:rsidR="001075B3" w:rsidRPr="001075B3" w:rsidRDefault="001075B3" w:rsidP="007F342E">
            <w:pPr>
              <w:jc w:val="right"/>
              <w:rPr>
                <w:rFonts w:ascii="Gill Sans MT" w:hAnsi="Gill Sans MT" w:cstheme="minorHAnsi"/>
                <w:bCs/>
                <w:sz w:val="18"/>
                <w:szCs w:val="18"/>
              </w:rPr>
            </w:pPr>
          </w:p>
        </w:tc>
      </w:tr>
      <w:tr w:rsidR="001075B3" w:rsidRPr="00A75C37" w14:paraId="5D58E15B" w14:textId="77777777" w:rsidTr="002A48F6">
        <w:trPr>
          <w:trHeight w:val="207"/>
        </w:trPr>
        <w:tc>
          <w:tcPr>
            <w:tcW w:w="126" w:type="pct"/>
            <w:tcBorders>
              <w:top w:val="single" w:sz="4" w:space="0" w:color="auto"/>
              <w:bottom w:val="single" w:sz="4" w:space="0" w:color="auto"/>
            </w:tcBorders>
            <w:vAlign w:val="center"/>
          </w:tcPr>
          <w:p w14:paraId="5268FF94" w14:textId="77777777" w:rsidR="001075B3" w:rsidRPr="00A75C37" w:rsidRDefault="001075B3" w:rsidP="007F342E">
            <w:pPr>
              <w:ind w:right="283"/>
              <w:rPr>
                <w:rFonts w:ascii="Gill Sans MT" w:hAnsi="Gill Sans MT" w:cstheme="minorHAnsi"/>
                <w:b/>
                <w:sz w:val="20"/>
                <w:szCs w:val="20"/>
              </w:rPr>
            </w:pPr>
          </w:p>
        </w:tc>
        <w:tc>
          <w:tcPr>
            <w:tcW w:w="282" w:type="pct"/>
            <w:gridSpan w:val="2"/>
            <w:tcBorders>
              <w:bottom w:val="single" w:sz="4" w:space="0" w:color="auto"/>
            </w:tcBorders>
            <w:vAlign w:val="center"/>
          </w:tcPr>
          <w:p w14:paraId="2121C49B" w14:textId="77777777" w:rsidR="001075B3" w:rsidRPr="00A75C37" w:rsidRDefault="001075B3" w:rsidP="007F342E">
            <w:pPr>
              <w:rPr>
                <w:rFonts w:ascii="Gill Sans MT" w:hAnsi="Gill Sans MT" w:cstheme="minorHAnsi"/>
                <w:b/>
                <w:sz w:val="20"/>
                <w:szCs w:val="20"/>
              </w:rPr>
            </w:pPr>
          </w:p>
        </w:tc>
        <w:tc>
          <w:tcPr>
            <w:tcW w:w="2898" w:type="pct"/>
            <w:gridSpan w:val="29"/>
            <w:tcBorders>
              <w:bottom w:val="single" w:sz="4" w:space="0" w:color="auto"/>
            </w:tcBorders>
            <w:vAlign w:val="center"/>
          </w:tcPr>
          <w:p w14:paraId="2780411B" w14:textId="77777777" w:rsidR="001075B3" w:rsidRPr="00A75C37" w:rsidRDefault="001075B3" w:rsidP="007F342E">
            <w:pPr>
              <w:rPr>
                <w:rFonts w:ascii="Gill Sans MT" w:hAnsi="Gill Sans MT" w:cstheme="minorHAnsi"/>
                <w:bCs/>
                <w:sz w:val="20"/>
                <w:szCs w:val="20"/>
              </w:rPr>
            </w:pPr>
          </w:p>
        </w:tc>
        <w:tc>
          <w:tcPr>
            <w:tcW w:w="534" w:type="pct"/>
            <w:gridSpan w:val="6"/>
            <w:tcBorders>
              <w:bottom w:val="single" w:sz="4" w:space="0" w:color="auto"/>
              <w:right w:val="single" w:sz="4" w:space="0" w:color="auto"/>
            </w:tcBorders>
          </w:tcPr>
          <w:p w14:paraId="7E4E77A1" w14:textId="77777777" w:rsidR="001075B3" w:rsidRPr="00A75C37" w:rsidRDefault="001075B3" w:rsidP="007F342E">
            <w:pPr>
              <w:ind w:right="283"/>
              <w:rPr>
                <w:rFonts w:ascii="Gill Sans MT" w:hAnsi="Gill Sans MT" w:cstheme="minorHAnsi"/>
                <w:b/>
                <w:sz w:val="20"/>
                <w:szCs w:val="20"/>
              </w:rPr>
            </w:pPr>
          </w:p>
        </w:tc>
        <w:tc>
          <w:tcPr>
            <w:tcW w:w="1159" w:type="pct"/>
            <w:gridSpan w:val="9"/>
            <w:vMerge/>
            <w:tcBorders>
              <w:top w:val="single" w:sz="4" w:space="0" w:color="auto"/>
              <w:left w:val="single" w:sz="4" w:space="0" w:color="auto"/>
              <w:bottom w:val="single" w:sz="4" w:space="0" w:color="auto"/>
              <w:right w:val="single" w:sz="4" w:space="0" w:color="auto"/>
            </w:tcBorders>
          </w:tcPr>
          <w:p w14:paraId="23505EFD" w14:textId="77777777" w:rsidR="001075B3" w:rsidRPr="00A75C37" w:rsidRDefault="001075B3" w:rsidP="007F342E">
            <w:pPr>
              <w:jc w:val="right"/>
              <w:rPr>
                <w:rFonts w:ascii="Gill Sans MT" w:hAnsi="Gill Sans MT" w:cstheme="minorHAnsi"/>
                <w:bCs/>
                <w:sz w:val="20"/>
                <w:szCs w:val="20"/>
              </w:rPr>
            </w:pPr>
          </w:p>
        </w:tc>
      </w:tr>
      <w:tr w:rsidR="007F342E" w:rsidRPr="00A75C37" w14:paraId="7B0F68BA" w14:textId="77777777" w:rsidTr="00B377CA">
        <w:trPr>
          <w:trHeight w:val="150"/>
        </w:trPr>
        <w:tc>
          <w:tcPr>
            <w:tcW w:w="5000" w:type="pct"/>
            <w:gridSpan w:val="47"/>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FAFED8" w14:textId="7321FEAF" w:rsidR="007F342E" w:rsidRPr="00A75C37" w:rsidRDefault="007F342E" w:rsidP="007F342E">
            <w:pPr>
              <w:ind w:right="283"/>
              <w:rPr>
                <w:rFonts w:ascii="Gill Sans MT" w:hAnsi="Gill Sans MT" w:cstheme="minorHAnsi"/>
                <w:b/>
                <w:sz w:val="20"/>
                <w:szCs w:val="20"/>
              </w:rPr>
            </w:pPr>
            <w:r>
              <w:rPr>
                <w:rFonts w:ascii="Gill Sans MT" w:hAnsi="Gill Sans MT" w:cstheme="minorHAnsi"/>
                <w:b/>
                <w:sz w:val="20"/>
                <w:szCs w:val="20"/>
              </w:rPr>
              <w:t xml:space="preserve">Proposed </w:t>
            </w:r>
            <w:r w:rsidRPr="00A62858">
              <w:rPr>
                <w:rFonts w:ascii="Gill Sans MT" w:hAnsi="Gill Sans MT" w:cstheme="minorHAnsi"/>
                <w:b/>
                <w:sz w:val="20"/>
                <w:szCs w:val="20"/>
              </w:rPr>
              <w:t>Registered Operator Details</w:t>
            </w:r>
          </w:p>
        </w:tc>
      </w:tr>
      <w:tr w:rsidR="007F342E" w:rsidRPr="00A75C37" w14:paraId="226DABF7" w14:textId="77777777" w:rsidTr="00B377CA">
        <w:trPr>
          <w:trHeight w:val="150"/>
        </w:trPr>
        <w:tc>
          <w:tcPr>
            <w:tcW w:w="5000" w:type="pct"/>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F1C70A" w14:textId="2C8E60C7"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b/>
                <w:sz w:val="20"/>
                <w:szCs w:val="20"/>
              </w:rPr>
              <w:t>Single</w:t>
            </w:r>
            <w:r>
              <w:rPr>
                <w:rFonts w:ascii="Gill Sans MT" w:hAnsi="Gill Sans MT" w:cstheme="minorHAnsi"/>
                <w:b/>
                <w:sz w:val="20"/>
                <w:szCs w:val="20"/>
              </w:rPr>
              <w:t>/</w:t>
            </w:r>
            <w:r w:rsidRPr="00A62858">
              <w:rPr>
                <w:rFonts w:ascii="Gill Sans MT" w:hAnsi="Gill Sans MT" w:cstheme="minorHAnsi"/>
                <w:b/>
                <w:sz w:val="20"/>
                <w:szCs w:val="20"/>
              </w:rPr>
              <w:t>Joint Registered Operator (s)</w:t>
            </w:r>
            <w:r w:rsidRPr="00A62858">
              <w:rPr>
                <w:rFonts w:ascii="Gill Sans MT" w:hAnsi="Gill Sans MT" w:cstheme="minorHAnsi"/>
                <w:sz w:val="20"/>
                <w:szCs w:val="20"/>
              </w:rPr>
              <w:t xml:space="preserve"> </w:t>
            </w:r>
            <w:r w:rsidRPr="00A62858">
              <w:rPr>
                <w:rFonts w:ascii="Gill Sans MT" w:hAnsi="Gill Sans MT" w:cstheme="minorHAnsi"/>
                <w:sz w:val="16"/>
                <w:szCs w:val="16"/>
              </w:rPr>
              <w:t>Note: Heavy vehicle (GVM&gt;4.5t cannot be registered in joint names).</w:t>
            </w:r>
          </w:p>
        </w:tc>
      </w:tr>
      <w:tr w:rsidR="007F342E" w:rsidRPr="00A75C37" w14:paraId="50AEBB39" w14:textId="77777777" w:rsidTr="002A48F6">
        <w:trPr>
          <w:trHeight w:val="150"/>
        </w:trPr>
        <w:tc>
          <w:tcPr>
            <w:tcW w:w="1157" w:type="pct"/>
            <w:gridSpan w:val="11"/>
            <w:tcBorders>
              <w:top w:val="single" w:sz="4" w:space="0" w:color="auto"/>
              <w:left w:val="single" w:sz="4" w:space="0" w:color="auto"/>
              <w:bottom w:val="single" w:sz="4" w:space="0" w:color="auto"/>
              <w:right w:val="single" w:sz="4" w:space="0" w:color="auto"/>
            </w:tcBorders>
          </w:tcPr>
          <w:p w14:paraId="0D27A487" w14:textId="2B291010" w:rsidR="007F342E" w:rsidRPr="00D07B0B" w:rsidRDefault="007F342E" w:rsidP="007F342E">
            <w:pPr>
              <w:rPr>
                <w:rFonts w:ascii="Gill Sans MT" w:hAnsi="Gill Sans MT" w:cstheme="minorHAnsi"/>
                <w:bCs/>
                <w:sz w:val="20"/>
                <w:szCs w:val="20"/>
              </w:rPr>
            </w:pPr>
            <w:r w:rsidRPr="00D07B0B">
              <w:rPr>
                <w:rFonts w:ascii="Gill Sans MT" w:hAnsi="Gill Sans MT" w:cstheme="minorHAnsi"/>
                <w:bCs/>
                <w:sz w:val="20"/>
                <w:szCs w:val="20"/>
              </w:rPr>
              <w:t>Full Name</w:t>
            </w:r>
          </w:p>
        </w:tc>
        <w:tc>
          <w:tcPr>
            <w:tcW w:w="3843" w:type="pct"/>
            <w:gridSpan w:val="36"/>
            <w:tcBorders>
              <w:top w:val="single" w:sz="4" w:space="0" w:color="auto"/>
              <w:left w:val="single" w:sz="4" w:space="0" w:color="auto"/>
              <w:bottom w:val="single" w:sz="4" w:space="0" w:color="auto"/>
              <w:right w:val="single" w:sz="4" w:space="0" w:color="auto"/>
            </w:tcBorders>
            <w:vAlign w:val="center"/>
          </w:tcPr>
          <w:p w14:paraId="249A5B56" w14:textId="79FD51E0"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color w:val="BFBFBF" w:themeColor="background1" w:themeShade="BF"/>
                <w:sz w:val="20"/>
                <w:szCs w:val="20"/>
              </w:rPr>
              <w:t>Operator 1 (designated operator)</w:t>
            </w:r>
          </w:p>
        </w:tc>
      </w:tr>
      <w:tr w:rsidR="007F342E" w:rsidRPr="00A75C37" w14:paraId="2F2ED884" w14:textId="77777777" w:rsidTr="002A48F6">
        <w:trPr>
          <w:trHeight w:val="150"/>
        </w:trPr>
        <w:tc>
          <w:tcPr>
            <w:tcW w:w="1157" w:type="pct"/>
            <w:gridSpan w:val="11"/>
            <w:tcBorders>
              <w:top w:val="single" w:sz="4" w:space="0" w:color="auto"/>
              <w:left w:val="single" w:sz="4" w:space="0" w:color="auto"/>
              <w:bottom w:val="single" w:sz="4" w:space="0" w:color="auto"/>
              <w:right w:val="single" w:sz="4" w:space="0" w:color="auto"/>
            </w:tcBorders>
          </w:tcPr>
          <w:p w14:paraId="1678743A" w14:textId="1EAA0D37" w:rsidR="007F342E" w:rsidRPr="00D07B0B" w:rsidRDefault="007F342E" w:rsidP="007F342E">
            <w:pPr>
              <w:rPr>
                <w:rFonts w:ascii="Gill Sans MT" w:hAnsi="Gill Sans MT" w:cstheme="minorHAnsi"/>
                <w:bCs/>
                <w:sz w:val="20"/>
                <w:szCs w:val="20"/>
              </w:rPr>
            </w:pPr>
            <w:r w:rsidRPr="00D07B0B">
              <w:rPr>
                <w:rFonts w:ascii="Gill Sans MT" w:hAnsi="Gill Sans MT" w:cstheme="minorHAnsi"/>
                <w:bCs/>
                <w:sz w:val="20"/>
                <w:szCs w:val="20"/>
              </w:rPr>
              <w:t>Full Name</w:t>
            </w:r>
          </w:p>
        </w:tc>
        <w:tc>
          <w:tcPr>
            <w:tcW w:w="3843" w:type="pct"/>
            <w:gridSpan w:val="36"/>
            <w:tcBorders>
              <w:top w:val="single" w:sz="4" w:space="0" w:color="auto"/>
              <w:left w:val="single" w:sz="4" w:space="0" w:color="auto"/>
              <w:bottom w:val="single" w:sz="4" w:space="0" w:color="auto"/>
              <w:right w:val="single" w:sz="4" w:space="0" w:color="auto"/>
            </w:tcBorders>
            <w:vAlign w:val="center"/>
          </w:tcPr>
          <w:p w14:paraId="773108E3" w14:textId="063AE9FA"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color w:val="BFBFBF" w:themeColor="background1" w:themeShade="BF"/>
                <w:sz w:val="20"/>
                <w:szCs w:val="20"/>
              </w:rPr>
              <w:t>Operator 2</w:t>
            </w:r>
          </w:p>
        </w:tc>
      </w:tr>
      <w:tr w:rsidR="001075B3" w:rsidRPr="00A75C37" w14:paraId="5C5AE550" w14:textId="77777777" w:rsidTr="002A48F6">
        <w:trPr>
          <w:trHeight w:val="150"/>
        </w:trPr>
        <w:tc>
          <w:tcPr>
            <w:tcW w:w="76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F011D" w14:textId="4B6B970B" w:rsidR="007F342E" w:rsidRPr="00A75C37" w:rsidRDefault="007F342E" w:rsidP="007F342E">
            <w:pPr>
              <w:rPr>
                <w:rFonts w:ascii="Gill Sans MT" w:hAnsi="Gill Sans MT" w:cstheme="minorHAnsi"/>
                <w:b/>
                <w:sz w:val="20"/>
                <w:szCs w:val="20"/>
              </w:rPr>
            </w:pPr>
            <w:r w:rsidRPr="00A62858">
              <w:rPr>
                <w:rFonts w:ascii="Gill Sans MT" w:hAnsi="Gill Sans MT" w:cstheme="minorHAnsi"/>
                <w:b/>
                <w:sz w:val="20"/>
                <w:szCs w:val="20"/>
              </w:rPr>
              <w:t>Operator 1</w:t>
            </w:r>
          </w:p>
        </w:tc>
        <w:tc>
          <w:tcPr>
            <w:tcW w:w="813" w:type="pct"/>
            <w:gridSpan w:val="9"/>
            <w:tcBorders>
              <w:top w:val="single" w:sz="4" w:space="0" w:color="auto"/>
              <w:left w:val="single" w:sz="4" w:space="0" w:color="auto"/>
              <w:bottom w:val="single" w:sz="4" w:space="0" w:color="auto"/>
              <w:right w:val="single" w:sz="4" w:space="0" w:color="auto"/>
            </w:tcBorders>
            <w:vAlign w:val="center"/>
          </w:tcPr>
          <w:p w14:paraId="6C4AAF97" w14:textId="798E5D3B" w:rsidR="007F342E" w:rsidRPr="00A75C37" w:rsidRDefault="007F342E" w:rsidP="007F342E">
            <w:pPr>
              <w:rPr>
                <w:rFonts w:ascii="Gill Sans MT" w:hAnsi="Gill Sans MT" w:cstheme="minorHAnsi"/>
                <w:bCs/>
                <w:sz w:val="20"/>
                <w:szCs w:val="20"/>
              </w:rPr>
            </w:pPr>
            <w:r w:rsidRPr="00A62858">
              <w:rPr>
                <w:rFonts w:ascii="Gill Sans MT" w:hAnsi="Gill Sans MT" w:cstheme="minorHAnsi"/>
                <w:color w:val="BFBFBF" w:themeColor="background1" w:themeShade="BF"/>
                <w:sz w:val="20"/>
                <w:szCs w:val="20"/>
              </w:rPr>
              <w:t>Date of Birth</w:t>
            </w:r>
          </w:p>
        </w:tc>
        <w:tc>
          <w:tcPr>
            <w:tcW w:w="762" w:type="pct"/>
            <w:gridSpan w:val="8"/>
            <w:tcBorders>
              <w:top w:val="single" w:sz="4" w:space="0" w:color="auto"/>
              <w:left w:val="single" w:sz="4" w:space="0" w:color="auto"/>
              <w:bottom w:val="single" w:sz="4" w:space="0" w:color="auto"/>
              <w:right w:val="single" w:sz="4" w:space="0" w:color="auto"/>
            </w:tcBorders>
            <w:vAlign w:val="center"/>
          </w:tcPr>
          <w:p w14:paraId="083F3004" w14:textId="659B9146" w:rsidR="007F342E" w:rsidRPr="00A75C37" w:rsidRDefault="007F342E" w:rsidP="007F342E">
            <w:pPr>
              <w:rPr>
                <w:rFonts w:ascii="Gill Sans MT" w:hAnsi="Gill Sans MT" w:cstheme="minorHAnsi"/>
                <w:bCs/>
                <w:sz w:val="20"/>
                <w:szCs w:val="20"/>
              </w:rPr>
            </w:pPr>
            <w:r w:rsidRPr="00A62858">
              <w:rPr>
                <w:rFonts w:ascii="Gill Sans MT" w:hAnsi="Gill Sans MT" w:cstheme="minorHAnsi"/>
                <w:color w:val="BFBFBF" w:themeColor="background1" w:themeShade="BF"/>
                <w:sz w:val="20"/>
                <w:szCs w:val="20"/>
              </w:rPr>
              <w:t>Licence No.</w:t>
            </w:r>
          </w:p>
        </w:tc>
        <w:tc>
          <w:tcPr>
            <w:tcW w:w="970" w:type="pct"/>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1BC2D" w14:textId="1C21198D"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b/>
                <w:color w:val="000000" w:themeColor="text1"/>
                <w:sz w:val="20"/>
                <w:szCs w:val="20"/>
              </w:rPr>
              <w:t>Operator 2</w:t>
            </w:r>
          </w:p>
        </w:tc>
        <w:tc>
          <w:tcPr>
            <w:tcW w:w="754" w:type="pct"/>
            <w:gridSpan w:val="8"/>
            <w:tcBorders>
              <w:top w:val="single" w:sz="4" w:space="0" w:color="auto"/>
              <w:left w:val="single" w:sz="4" w:space="0" w:color="auto"/>
              <w:bottom w:val="single" w:sz="4" w:space="0" w:color="auto"/>
              <w:right w:val="single" w:sz="4" w:space="0" w:color="auto"/>
            </w:tcBorders>
            <w:vAlign w:val="center"/>
          </w:tcPr>
          <w:p w14:paraId="583D096D" w14:textId="3CDDF803"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color w:val="BFBFBF" w:themeColor="background1" w:themeShade="BF"/>
                <w:sz w:val="20"/>
                <w:szCs w:val="20"/>
              </w:rPr>
              <w:t>Date of Birth</w:t>
            </w:r>
          </w:p>
        </w:tc>
        <w:tc>
          <w:tcPr>
            <w:tcW w:w="939" w:type="pct"/>
            <w:gridSpan w:val="7"/>
            <w:tcBorders>
              <w:top w:val="single" w:sz="4" w:space="0" w:color="auto"/>
              <w:left w:val="single" w:sz="4" w:space="0" w:color="auto"/>
              <w:bottom w:val="single" w:sz="4" w:space="0" w:color="auto"/>
              <w:right w:val="single" w:sz="4" w:space="0" w:color="auto"/>
            </w:tcBorders>
            <w:vAlign w:val="center"/>
          </w:tcPr>
          <w:p w14:paraId="589EBA38" w14:textId="2A805100"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color w:val="BFBFBF" w:themeColor="background1" w:themeShade="BF"/>
                <w:sz w:val="20"/>
                <w:szCs w:val="20"/>
              </w:rPr>
              <w:t>Licence No.</w:t>
            </w:r>
          </w:p>
        </w:tc>
      </w:tr>
      <w:tr w:rsidR="003C5781" w:rsidRPr="00A75C37" w14:paraId="1B423E9E" w14:textId="77777777" w:rsidTr="00364C45">
        <w:trPr>
          <w:trHeight w:val="150"/>
        </w:trPr>
        <w:tc>
          <w:tcPr>
            <w:tcW w:w="5000" w:type="pct"/>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DC743" w14:textId="51541DAB" w:rsidR="003C5781" w:rsidRPr="00A75C37" w:rsidRDefault="00833367" w:rsidP="003C5781">
            <w:pPr>
              <w:ind w:right="283"/>
              <w:rPr>
                <w:rFonts w:ascii="Gill Sans MT" w:hAnsi="Gill Sans MT" w:cstheme="minorHAnsi"/>
                <w:b/>
                <w:sz w:val="20"/>
                <w:szCs w:val="20"/>
              </w:rPr>
            </w:pPr>
            <w:bookmarkStart w:id="4" w:name="_Hlk129953565"/>
            <w:proofErr w:type="gramStart"/>
            <w:r>
              <w:rPr>
                <w:rFonts w:ascii="Gill Sans MT" w:hAnsi="Gill Sans MT" w:cstheme="minorHAnsi"/>
                <w:b/>
                <w:sz w:val="20"/>
                <w:szCs w:val="20"/>
              </w:rPr>
              <w:t>Or,</w:t>
            </w:r>
            <w:proofErr w:type="gramEnd"/>
            <w:r>
              <w:rPr>
                <w:rFonts w:ascii="Gill Sans MT" w:hAnsi="Gill Sans MT" w:cstheme="minorHAnsi"/>
                <w:b/>
                <w:sz w:val="20"/>
                <w:szCs w:val="20"/>
              </w:rPr>
              <w:t xml:space="preserve"> </w:t>
            </w:r>
            <w:r w:rsidR="003C5781" w:rsidRPr="00A62858">
              <w:rPr>
                <w:rFonts w:ascii="Gill Sans MT" w:hAnsi="Gill Sans MT" w:cstheme="minorHAnsi"/>
                <w:b/>
                <w:sz w:val="20"/>
                <w:szCs w:val="20"/>
              </w:rPr>
              <w:t>Company/Incorporated Association</w:t>
            </w:r>
          </w:p>
        </w:tc>
      </w:tr>
      <w:tr w:rsidR="003C5781" w:rsidRPr="00A75C37" w14:paraId="33ED0B29" w14:textId="77777777" w:rsidTr="002A48F6">
        <w:trPr>
          <w:trHeight w:val="150"/>
        </w:trPr>
        <w:tc>
          <w:tcPr>
            <w:tcW w:w="901" w:type="pct"/>
            <w:gridSpan w:val="9"/>
            <w:tcBorders>
              <w:top w:val="single" w:sz="4" w:space="0" w:color="auto"/>
              <w:left w:val="single" w:sz="4" w:space="0" w:color="auto"/>
              <w:bottom w:val="single" w:sz="4" w:space="0" w:color="auto"/>
              <w:right w:val="single" w:sz="4" w:space="0" w:color="auto"/>
            </w:tcBorders>
          </w:tcPr>
          <w:p w14:paraId="5768EED1" w14:textId="77777777" w:rsidR="003C5781" w:rsidRPr="00774632" w:rsidRDefault="003C5781" w:rsidP="003C5781">
            <w:pPr>
              <w:rPr>
                <w:rFonts w:ascii="Gill Sans MT" w:hAnsi="Gill Sans MT" w:cstheme="minorHAnsi"/>
                <w:sz w:val="20"/>
                <w:szCs w:val="20"/>
              </w:rPr>
            </w:pPr>
            <w:r w:rsidRPr="00A62858">
              <w:rPr>
                <w:rFonts w:ascii="Gill Sans MT" w:hAnsi="Gill Sans MT" w:cstheme="minorHAnsi"/>
                <w:sz w:val="20"/>
                <w:szCs w:val="20"/>
              </w:rPr>
              <w:t>Company Name</w:t>
            </w:r>
          </w:p>
        </w:tc>
        <w:tc>
          <w:tcPr>
            <w:tcW w:w="4099" w:type="pct"/>
            <w:gridSpan w:val="38"/>
            <w:tcBorders>
              <w:top w:val="single" w:sz="4" w:space="0" w:color="auto"/>
              <w:left w:val="single" w:sz="4" w:space="0" w:color="auto"/>
              <w:bottom w:val="single" w:sz="4" w:space="0" w:color="auto"/>
              <w:right w:val="single" w:sz="4" w:space="0" w:color="auto"/>
            </w:tcBorders>
          </w:tcPr>
          <w:p w14:paraId="6F9EA356" w14:textId="77777777" w:rsidR="003C5781" w:rsidRPr="00774632" w:rsidRDefault="003C5781" w:rsidP="003C5781">
            <w:pPr>
              <w:ind w:right="283"/>
              <w:rPr>
                <w:rFonts w:ascii="Gill Sans MT" w:hAnsi="Gill Sans MT" w:cstheme="minorHAnsi"/>
                <w:sz w:val="20"/>
                <w:szCs w:val="20"/>
              </w:rPr>
            </w:pPr>
          </w:p>
        </w:tc>
      </w:tr>
      <w:tr w:rsidR="003C5781" w:rsidRPr="00A75C37" w14:paraId="07E4505B" w14:textId="77777777" w:rsidTr="002A48F6">
        <w:trPr>
          <w:trHeight w:val="150"/>
        </w:trPr>
        <w:tc>
          <w:tcPr>
            <w:tcW w:w="901" w:type="pct"/>
            <w:gridSpan w:val="9"/>
            <w:tcBorders>
              <w:top w:val="single" w:sz="4" w:space="0" w:color="auto"/>
              <w:left w:val="single" w:sz="4" w:space="0" w:color="auto"/>
              <w:bottom w:val="single" w:sz="4" w:space="0" w:color="auto"/>
              <w:right w:val="single" w:sz="4" w:space="0" w:color="auto"/>
            </w:tcBorders>
          </w:tcPr>
          <w:p w14:paraId="27D1F38C" w14:textId="77777777" w:rsidR="003C5781" w:rsidRPr="00774632" w:rsidRDefault="003C5781" w:rsidP="003C5781">
            <w:pPr>
              <w:rPr>
                <w:rFonts w:ascii="Gill Sans MT" w:hAnsi="Gill Sans MT" w:cstheme="minorHAnsi"/>
                <w:sz w:val="20"/>
                <w:szCs w:val="20"/>
              </w:rPr>
            </w:pPr>
            <w:proofErr w:type="spellStart"/>
            <w:r w:rsidRPr="00A62858">
              <w:rPr>
                <w:rFonts w:ascii="Gill Sans MT" w:hAnsi="Gill Sans MT" w:cstheme="minorHAnsi"/>
                <w:sz w:val="20"/>
                <w:szCs w:val="20"/>
              </w:rPr>
              <w:t>ACN</w:t>
            </w:r>
            <w:proofErr w:type="spellEnd"/>
            <w:r w:rsidRPr="00A62858">
              <w:rPr>
                <w:rFonts w:ascii="Gill Sans MT" w:hAnsi="Gill Sans MT" w:cstheme="minorHAnsi"/>
                <w:sz w:val="20"/>
                <w:szCs w:val="20"/>
              </w:rPr>
              <w:t>/Inc. Assoc. No.</w:t>
            </w:r>
          </w:p>
        </w:tc>
        <w:tc>
          <w:tcPr>
            <w:tcW w:w="4099" w:type="pct"/>
            <w:gridSpan w:val="38"/>
            <w:tcBorders>
              <w:top w:val="single" w:sz="4" w:space="0" w:color="auto"/>
              <w:left w:val="single" w:sz="4" w:space="0" w:color="auto"/>
              <w:bottom w:val="single" w:sz="4" w:space="0" w:color="auto"/>
              <w:right w:val="single" w:sz="4" w:space="0" w:color="auto"/>
            </w:tcBorders>
          </w:tcPr>
          <w:p w14:paraId="3C78F88F" w14:textId="77777777" w:rsidR="003C5781" w:rsidRPr="00774632" w:rsidRDefault="003C5781" w:rsidP="003C5781">
            <w:pPr>
              <w:ind w:right="283"/>
              <w:rPr>
                <w:rFonts w:ascii="Gill Sans MT" w:hAnsi="Gill Sans MT" w:cstheme="minorHAnsi"/>
                <w:sz w:val="20"/>
                <w:szCs w:val="20"/>
              </w:rPr>
            </w:pPr>
          </w:p>
        </w:tc>
      </w:tr>
      <w:bookmarkEnd w:id="4"/>
      <w:tr w:rsidR="007F342E" w:rsidRPr="00A75C37" w14:paraId="5CD9EF8F" w14:textId="77777777" w:rsidTr="00B377CA">
        <w:trPr>
          <w:trHeight w:val="150"/>
        </w:trPr>
        <w:tc>
          <w:tcPr>
            <w:tcW w:w="5000" w:type="pct"/>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D53F0" w14:textId="66CD74E6"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b/>
                <w:sz w:val="20"/>
                <w:szCs w:val="20"/>
              </w:rPr>
              <w:t>Address Details</w:t>
            </w:r>
          </w:p>
        </w:tc>
      </w:tr>
      <w:tr w:rsidR="007F342E" w:rsidRPr="00A75C37" w14:paraId="3ECFBDAD" w14:textId="77777777" w:rsidTr="002A48F6">
        <w:trPr>
          <w:trHeight w:val="150"/>
        </w:trPr>
        <w:tc>
          <w:tcPr>
            <w:tcW w:w="1154" w:type="pct"/>
            <w:gridSpan w:val="10"/>
            <w:tcBorders>
              <w:top w:val="single" w:sz="4" w:space="0" w:color="auto"/>
              <w:left w:val="single" w:sz="4" w:space="0" w:color="auto"/>
              <w:bottom w:val="single" w:sz="4" w:space="0" w:color="auto"/>
              <w:right w:val="single" w:sz="4" w:space="0" w:color="auto"/>
            </w:tcBorders>
            <w:vAlign w:val="center"/>
          </w:tcPr>
          <w:p w14:paraId="19BDA065" w14:textId="5F7B261F" w:rsidR="007F342E" w:rsidRPr="00A75C37" w:rsidRDefault="007F342E" w:rsidP="007F342E">
            <w:pPr>
              <w:rPr>
                <w:rFonts w:ascii="Gill Sans MT" w:hAnsi="Gill Sans MT" w:cstheme="minorHAnsi"/>
                <w:b/>
                <w:sz w:val="20"/>
                <w:szCs w:val="20"/>
              </w:rPr>
            </w:pPr>
            <w:r w:rsidRPr="00A62858">
              <w:rPr>
                <w:rFonts w:ascii="Gill Sans MT" w:hAnsi="Gill Sans MT" w:cstheme="minorHAnsi"/>
                <w:sz w:val="20"/>
                <w:szCs w:val="20"/>
              </w:rPr>
              <w:t>Residential</w:t>
            </w:r>
            <w:r w:rsidR="003C5781">
              <w:rPr>
                <w:rFonts w:ascii="Gill Sans MT" w:hAnsi="Gill Sans MT" w:cstheme="minorHAnsi"/>
                <w:sz w:val="20"/>
                <w:szCs w:val="20"/>
              </w:rPr>
              <w:t xml:space="preserve"> </w:t>
            </w:r>
            <w:r w:rsidRPr="00A62858">
              <w:rPr>
                <w:rFonts w:ascii="Gill Sans MT" w:hAnsi="Gill Sans MT" w:cstheme="minorHAnsi"/>
                <w:sz w:val="20"/>
                <w:szCs w:val="20"/>
              </w:rPr>
              <w:t>Address</w:t>
            </w:r>
          </w:p>
        </w:tc>
        <w:tc>
          <w:tcPr>
            <w:tcW w:w="3846" w:type="pct"/>
            <w:gridSpan w:val="37"/>
            <w:tcBorders>
              <w:top w:val="single" w:sz="4" w:space="0" w:color="auto"/>
              <w:left w:val="single" w:sz="4" w:space="0" w:color="auto"/>
              <w:bottom w:val="single" w:sz="4" w:space="0" w:color="auto"/>
              <w:right w:val="single" w:sz="4" w:space="0" w:color="auto"/>
            </w:tcBorders>
          </w:tcPr>
          <w:p w14:paraId="78BE7D09" w14:textId="77777777" w:rsidR="007F342E" w:rsidRPr="00A75C37" w:rsidRDefault="007F342E" w:rsidP="007F342E">
            <w:pPr>
              <w:ind w:right="283"/>
              <w:rPr>
                <w:rFonts w:ascii="Gill Sans MT" w:hAnsi="Gill Sans MT" w:cstheme="minorHAnsi"/>
                <w:b/>
                <w:sz w:val="20"/>
                <w:szCs w:val="20"/>
              </w:rPr>
            </w:pPr>
          </w:p>
        </w:tc>
      </w:tr>
      <w:tr w:rsidR="007F342E" w:rsidRPr="00A75C37" w14:paraId="40A74C81" w14:textId="77777777" w:rsidTr="002A48F6">
        <w:trPr>
          <w:trHeight w:val="150"/>
        </w:trPr>
        <w:tc>
          <w:tcPr>
            <w:tcW w:w="1154" w:type="pct"/>
            <w:gridSpan w:val="10"/>
            <w:tcBorders>
              <w:top w:val="single" w:sz="4" w:space="0" w:color="auto"/>
              <w:left w:val="single" w:sz="4" w:space="0" w:color="auto"/>
              <w:bottom w:val="single" w:sz="4" w:space="0" w:color="auto"/>
              <w:right w:val="single" w:sz="4" w:space="0" w:color="auto"/>
            </w:tcBorders>
            <w:vAlign w:val="center"/>
          </w:tcPr>
          <w:p w14:paraId="6A3DF0E7" w14:textId="085B7B62" w:rsidR="007F342E" w:rsidRPr="00A75C37" w:rsidRDefault="007F342E" w:rsidP="007F342E">
            <w:pPr>
              <w:rPr>
                <w:rFonts w:ascii="Gill Sans MT" w:hAnsi="Gill Sans MT" w:cstheme="minorHAnsi"/>
                <w:b/>
                <w:sz w:val="20"/>
                <w:szCs w:val="20"/>
              </w:rPr>
            </w:pPr>
            <w:r w:rsidRPr="00A62858">
              <w:rPr>
                <w:rFonts w:ascii="Gill Sans MT" w:hAnsi="Gill Sans MT" w:cstheme="minorHAnsi"/>
                <w:sz w:val="20"/>
                <w:szCs w:val="20"/>
              </w:rPr>
              <w:t>Postal Address</w:t>
            </w:r>
          </w:p>
        </w:tc>
        <w:tc>
          <w:tcPr>
            <w:tcW w:w="3846" w:type="pct"/>
            <w:gridSpan w:val="37"/>
            <w:tcBorders>
              <w:top w:val="single" w:sz="4" w:space="0" w:color="auto"/>
              <w:left w:val="single" w:sz="4" w:space="0" w:color="auto"/>
              <w:bottom w:val="single" w:sz="4" w:space="0" w:color="auto"/>
              <w:right w:val="single" w:sz="4" w:space="0" w:color="auto"/>
            </w:tcBorders>
          </w:tcPr>
          <w:p w14:paraId="5353606E" w14:textId="77777777" w:rsidR="007F342E" w:rsidRPr="00A75C37" w:rsidRDefault="007F342E" w:rsidP="007F342E">
            <w:pPr>
              <w:ind w:right="283"/>
              <w:rPr>
                <w:rFonts w:ascii="Gill Sans MT" w:hAnsi="Gill Sans MT" w:cstheme="minorHAnsi"/>
                <w:b/>
                <w:sz w:val="20"/>
                <w:szCs w:val="20"/>
              </w:rPr>
            </w:pPr>
          </w:p>
        </w:tc>
      </w:tr>
      <w:tr w:rsidR="007F342E" w:rsidRPr="00A75C37" w14:paraId="622F0CB8" w14:textId="77777777" w:rsidTr="002A48F6">
        <w:trPr>
          <w:trHeight w:val="150"/>
        </w:trPr>
        <w:tc>
          <w:tcPr>
            <w:tcW w:w="1154" w:type="pct"/>
            <w:gridSpan w:val="10"/>
            <w:tcBorders>
              <w:top w:val="single" w:sz="4" w:space="0" w:color="auto"/>
              <w:left w:val="single" w:sz="4" w:space="0" w:color="auto"/>
              <w:bottom w:val="single" w:sz="4" w:space="0" w:color="auto"/>
              <w:right w:val="single" w:sz="4" w:space="0" w:color="auto"/>
            </w:tcBorders>
            <w:vAlign w:val="center"/>
          </w:tcPr>
          <w:p w14:paraId="7BC84BC7" w14:textId="38991A78" w:rsidR="007F342E" w:rsidRPr="00A75C37" w:rsidRDefault="007F342E" w:rsidP="007F342E">
            <w:pPr>
              <w:rPr>
                <w:rFonts w:ascii="Gill Sans MT" w:hAnsi="Gill Sans MT" w:cstheme="minorHAnsi"/>
                <w:b/>
                <w:sz w:val="20"/>
                <w:szCs w:val="20"/>
              </w:rPr>
            </w:pPr>
            <w:r w:rsidRPr="00A62858">
              <w:rPr>
                <w:rFonts w:ascii="Gill Sans MT" w:hAnsi="Gill Sans MT" w:cstheme="minorHAnsi"/>
                <w:sz w:val="20"/>
                <w:szCs w:val="20"/>
              </w:rPr>
              <w:t xml:space="preserve">Garage Address </w:t>
            </w:r>
            <w:r w:rsidRPr="00A62858">
              <w:rPr>
                <w:rFonts w:ascii="Gill Sans MT" w:hAnsi="Gill Sans MT" w:cstheme="minorHAnsi"/>
                <w:color w:val="D9D9D9" w:themeColor="background1" w:themeShade="D9"/>
                <w:sz w:val="20"/>
                <w:szCs w:val="20"/>
              </w:rPr>
              <w:t xml:space="preserve"> </w:t>
            </w:r>
          </w:p>
        </w:tc>
        <w:tc>
          <w:tcPr>
            <w:tcW w:w="3846" w:type="pct"/>
            <w:gridSpan w:val="37"/>
            <w:tcBorders>
              <w:top w:val="single" w:sz="4" w:space="0" w:color="auto"/>
              <w:left w:val="single" w:sz="4" w:space="0" w:color="auto"/>
              <w:bottom w:val="single" w:sz="4" w:space="0" w:color="auto"/>
              <w:right w:val="single" w:sz="4" w:space="0" w:color="auto"/>
            </w:tcBorders>
          </w:tcPr>
          <w:p w14:paraId="7C5BA0A6" w14:textId="2697D6F4"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color w:val="D9D9D9" w:themeColor="background1" w:themeShade="D9"/>
                <w:sz w:val="20"/>
                <w:szCs w:val="20"/>
              </w:rPr>
              <w:t>Must be Tasmanian</w:t>
            </w:r>
          </w:p>
        </w:tc>
      </w:tr>
      <w:tr w:rsidR="007F342E" w:rsidRPr="00A75C37" w14:paraId="534395F1" w14:textId="77777777" w:rsidTr="002A48F6">
        <w:trPr>
          <w:trHeight w:val="150"/>
        </w:trPr>
        <w:tc>
          <w:tcPr>
            <w:tcW w:w="1154" w:type="pct"/>
            <w:gridSpan w:val="10"/>
            <w:tcBorders>
              <w:top w:val="single" w:sz="4" w:space="0" w:color="auto"/>
              <w:left w:val="single" w:sz="4" w:space="0" w:color="auto"/>
              <w:bottom w:val="single" w:sz="4" w:space="0" w:color="auto"/>
              <w:right w:val="single" w:sz="4" w:space="0" w:color="auto"/>
            </w:tcBorders>
            <w:vAlign w:val="center"/>
          </w:tcPr>
          <w:p w14:paraId="77F3FF28" w14:textId="3E6242AB" w:rsidR="007F342E" w:rsidRPr="00A62858" w:rsidRDefault="007F342E" w:rsidP="007F342E">
            <w:pPr>
              <w:rPr>
                <w:rFonts w:ascii="Gill Sans MT" w:hAnsi="Gill Sans MT" w:cstheme="minorHAnsi"/>
                <w:sz w:val="20"/>
                <w:szCs w:val="20"/>
              </w:rPr>
            </w:pPr>
            <w:r>
              <w:rPr>
                <w:rFonts w:ascii="Gill Sans MT" w:hAnsi="Gill Sans MT" w:cstheme="minorHAnsi"/>
                <w:sz w:val="20"/>
                <w:szCs w:val="20"/>
              </w:rPr>
              <w:t>Email Address</w:t>
            </w:r>
          </w:p>
        </w:tc>
        <w:tc>
          <w:tcPr>
            <w:tcW w:w="1788" w:type="pct"/>
            <w:gridSpan w:val="19"/>
            <w:tcBorders>
              <w:top w:val="single" w:sz="4" w:space="0" w:color="auto"/>
              <w:left w:val="single" w:sz="4" w:space="0" w:color="auto"/>
              <w:bottom w:val="single" w:sz="4" w:space="0" w:color="auto"/>
              <w:right w:val="single" w:sz="4" w:space="0" w:color="auto"/>
            </w:tcBorders>
          </w:tcPr>
          <w:p w14:paraId="545DD0F7" w14:textId="77777777" w:rsidR="007F342E" w:rsidRPr="00A62858" w:rsidRDefault="007F342E" w:rsidP="007F342E">
            <w:pPr>
              <w:ind w:right="283"/>
              <w:rPr>
                <w:rFonts w:ascii="Gill Sans MT" w:hAnsi="Gill Sans MT" w:cstheme="minorHAnsi"/>
                <w:color w:val="D9D9D9" w:themeColor="background1" w:themeShade="D9"/>
                <w:sz w:val="20"/>
                <w:szCs w:val="20"/>
              </w:rPr>
            </w:pPr>
          </w:p>
        </w:tc>
        <w:tc>
          <w:tcPr>
            <w:tcW w:w="783" w:type="pct"/>
            <w:gridSpan w:val="7"/>
            <w:tcBorders>
              <w:top w:val="single" w:sz="4" w:space="0" w:color="auto"/>
              <w:left w:val="single" w:sz="4" w:space="0" w:color="auto"/>
              <w:bottom w:val="single" w:sz="4" w:space="0" w:color="auto"/>
              <w:right w:val="single" w:sz="4" w:space="0" w:color="auto"/>
            </w:tcBorders>
          </w:tcPr>
          <w:p w14:paraId="2E267CC8" w14:textId="4702D9A2" w:rsidR="007F342E" w:rsidRPr="00A62858" w:rsidRDefault="007F342E" w:rsidP="007F342E">
            <w:pPr>
              <w:rPr>
                <w:rFonts w:ascii="Gill Sans MT" w:hAnsi="Gill Sans MT" w:cstheme="minorHAnsi"/>
                <w:color w:val="D9D9D9" w:themeColor="background1" w:themeShade="D9"/>
                <w:sz w:val="20"/>
                <w:szCs w:val="20"/>
              </w:rPr>
            </w:pPr>
            <w:r w:rsidRPr="005D674C">
              <w:rPr>
                <w:rFonts w:ascii="Gill Sans MT" w:hAnsi="Gill Sans MT" w:cstheme="minorHAnsi"/>
                <w:sz w:val="20"/>
                <w:szCs w:val="20"/>
              </w:rPr>
              <w:t>Contact Number</w:t>
            </w:r>
            <w:r>
              <w:rPr>
                <w:rFonts w:ascii="Gill Sans MT" w:hAnsi="Gill Sans MT" w:cstheme="minorHAnsi"/>
                <w:color w:val="D9D9D9" w:themeColor="background1" w:themeShade="D9"/>
                <w:sz w:val="20"/>
                <w:szCs w:val="20"/>
              </w:rPr>
              <w:t xml:space="preserve"> </w:t>
            </w:r>
          </w:p>
        </w:tc>
        <w:tc>
          <w:tcPr>
            <w:tcW w:w="1275" w:type="pct"/>
            <w:gridSpan w:val="11"/>
            <w:tcBorders>
              <w:top w:val="single" w:sz="4" w:space="0" w:color="auto"/>
              <w:left w:val="single" w:sz="4" w:space="0" w:color="auto"/>
              <w:bottom w:val="single" w:sz="4" w:space="0" w:color="auto"/>
              <w:right w:val="single" w:sz="4" w:space="0" w:color="auto"/>
            </w:tcBorders>
          </w:tcPr>
          <w:p w14:paraId="66909225" w14:textId="258FB548" w:rsidR="007F342E" w:rsidRPr="00A62858" w:rsidRDefault="007F342E" w:rsidP="007F342E">
            <w:pPr>
              <w:ind w:right="283"/>
              <w:rPr>
                <w:rFonts w:ascii="Gill Sans MT" w:hAnsi="Gill Sans MT" w:cstheme="minorHAnsi"/>
                <w:color w:val="D9D9D9" w:themeColor="background1" w:themeShade="D9"/>
                <w:sz w:val="20"/>
                <w:szCs w:val="20"/>
              </w:rPr>
            </w:pPr>
          </w:p>
        </w:tc>
      </w:tr>
      <w:tr w:rsidR="007F342E" w:rsidRPr="00A75C37" w14:paraId="265F6D93" w14:textId="77777777" w:rsidTr="00B377CA">
        <w:trPr>
          <w:trHeight w:val="150"/>
        </w:trPr>
        <w:tc>
          <w:tcPr>
            <w:tcW w:w="5000" w:type="pct"/>
            <w:gridSpan w:val="4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5CC0DA" w14:textId="2CEB5806"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b/>
                <w:sz w:val="20"/>
                <w:szCs w:val="20"/>
              </w:rPr>
              <w:t>Vehicle Details</w:t>
            </w:r>
          </w:p>
        </w:tc>
      </w:tr>
      <w:tr w:rsidR="002A48F6" w:rsidRPr="00A75C37" w14:paraId="1A05C352" w14:textId="77777777" w:rsidTr="002A48F6">
        <w:trPr>
          <w:trHeight w:val="150"/>
        </w:trPr>
        <w:tc>
          <w:tcPr>
            <w:tcW w:w="832" w:type="pct"/>
            <w:gridSpan w:val="7"/>
            <w:vMerge w:val="restart"/>
            <w:tcBorders>
              <w:top w:val="single" w:sz="4" w:space="0" w:color="auto"/>
              <w:left w:val="single" w:sz="4" w:space="0" w:color="auto"/>
              <w:right w:val="single" w:sz="4" w:space="0" w:color="auto"/>
            </w:tcBorders>
            <w:shd w:val="clear" w:color="auto" w:fill="DBE5F1" w:themeFill="accent1" w:themeFillTint="33"/>
            <w:vAlign w:val="center"/>
          </w:tcPr>
          <w:p w14:paraId="6AA02CB0" w14:textId="53583C5A" w:rsidR="002A48F6" w:rsidRPr="00A62858" w:rsidRDefault="002A48F6" w:rsidP="007F342E">
            <w:pPr>
              <w:ind w:right="283"/>
              <w:rPr>
                <w:rFonts w:ascii="Gill Sans MT" w:hAnsi="Gill Sans MT" w:cstheme="minorHAnsi"/>
                <w:b/>
                <w:sz w:val="20"/>
                <w:szCs w:val="20"/>
              </w:rPr>
            </w:pPr>
            <w:r>
              <w:rPr>
                <w:rFonts w:ascii="Gill Sans MT" w:hAnsi="Gill Sans MT" w:cstheme="minorHAnsi"/>
                <w:b/>
                <w:sz w:val="20"/>
                <w:szCs w:val="20"/>
              </w:rPr>
              <w:t>Vehicle Type</w:t>
            </w:r>
          </w:p>
        </w:tc>
        <w:tc>
          <w:tcPr>
            <w:tcW w:w="83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F39AD" w14:textId="56E335CB"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Car</w:t>
            </w:r>
          </w:p>
        </w:tc>
        <w:tc>
          <w:tcPr>
            <w:tcW w:w="9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B45E3E" w14:textId="1D0E7CA0"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Station </w:t>
            </w:r>
            <w:r>
              <w:rPr>
                <w:rFonts w:ascii="Gill Sans MT" w:hAnsi="Gill Sans MT" w:cstheme="minorHAnsi"/>
                <w:sz w:val="20"/>
                <w:szCs w:val="20"/>
              </w:rPr>
              <w:t>W</w:t>
            </w:r>
            <w:r w:rsidRPr="00A62858">
              <w:rPr>
                <w:rFonts w:ascii="Gill Sans MT" w:hAnsi="Gill Sans MT" w:cstheme="minorHAnsi"/>
                <w:sz w:val="20"/>
                <w:szCs w:val="20"/>
              </w:rPr>
              <w:t>agon</w:t>
            </w:r>
          </w:p>
        </w:tc>
        <w:tc>
          <w:tcPr>
            <w:tcW w:w="7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90336E" w14:textId="03FEE1CA"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Van</w:t>
            </w:r>
          </w:p>
        </w:tc>
        <w:tc>
          <w:tcPr>
            <w:tcW w:w="8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120B08" w14:textId="1DB26A41"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Utility</w:t>
            </w:r>
          </w:p>
        </w:tc>
        <w:tc>
          <w:tcPr>
            <w:tcW w:w="8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E7FDEF" w14:textId="5B9CA9A2"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Motorcycle</w:t>
            </w:r>
          </w:p>
        </w:tc>
      </w:tr>
      <w:tr w:rsidR="002A48F6" w:rsidRPr="00A75C37" w14:paraId="3FF01A0E" w14:textId="77777777" w:rsidTr="002A48F6">
        <w:trPr>
          <w:trHeight w:val="150"/>
        </w:trPr>
        <w:tc>
          <w:tcPr>
            <w:tcW w:w="832" w:type="pct"/>
            <w:gridSpan w:val="7"/>
            <w:vMerge/>
            <w:tcBorders>
              <w:left w:val="single" w:sz="4" w:space="0" w:color="auto"/>
              <w:right w:val="single" w:sz="4" w:space="0" w:color="auto"/>
            </w:tcBorders>
            <w:shd w:val="clear" w:color="auto" w:fill="DBE5F1" w:themeFill="accent1" w:themeFillTint="33"/>
            <w:vAlign w:val="center"/>
          </w:tcPr>
          <w:p w14:paraId="68AFE065" w14:textId="77777777" w:rsidR="002A48F6" w:rsidRPr="00A62858" w:rsidRDefault="002A48F6" w:rsidP="007F342E">
            <w:pPr>
              <w:ind w:right="283"/>
              <w:rPr>
                <w:rFonts w:ascii="Gill Sans MT" w:hAnsi="Gill Sans MT" w:cstheme="minorHAnsi"/>
                <w:b/>
                <w:sz w:val="20"/>
                <w:szCs w:val="20"/>
              </w:rPr>
            </w:pPr>
          </w:p>
        </w:tc>
        <w:tc>
          <w:tcPr>
            <w:tcW w:w="83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406BC7" w14:textId="14971AE3"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Pr>
                <w:rFonts w:ascii="Gill Sans MT" w:hAnsi="Gill Sans MT" w:cstheme="minorHAnsi"/>
                <w:sz w:val="20"/>
                <w:szCs w:val="20"/>
              </w:rPr>
              <w:t>Tractor</w:t>
            </w:r>
          </w:p>
        </w:tc>
        <w:tc>
          <w:tcPr>
            <w:tcW w:w="9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7394CC" w14:textId="4042E0BB"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 xml:space="preserve">Ag </w:t>
            </w:r>
            <w:r w:rsidR="0046293B">
              <w:rPr>
                <w:rFonts w:ascii="Gill Sans MT" w:hAnsi="Gill Sans MT" w:cstheme="minorHAnsi"/>
                <w:sz w:val="20"/>
                <w:szCs w:val="20"/>
              </w:rPr>
              <w:t>Motorcycle</w:t>
            </w:r>
          </w:p>
        </w:tc>
        <w:tc>
          <w:tcPr>
            <w:tcW w:w="7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203858" w14:textId="44825D30"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Forklift</w:t>
            </w:r>
          </w:p>
        </w:tc>
        <w:tc>
          <w:tcPr>
            <w:tcW w:w="8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1E4078" w14:textId="412761E1"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Golf cart</w:t>
            </w:r>
          </w:p>
        </w:tc>
        <w:tc>
          <w:tcPr>
            <w:tcW w:w="8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9BED6B" w14:textId="308B5014"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Over Snow</w:t>
            </w:r>
          </w:p>
        </w:tc>
      </w:tr>
      <w:tr w:rsidR="002A48F6" w:rsidRPr="00A75C37" w14:paraId="12E67F7D" w14:textId="77777777" w:rsidTr="002A48F6">
        <w:trPr>
          <w:trHeight w:val="150"/>
        </w:trPr>
        <w:tc>
          <w:tcPr>
            <w:tcW w:w="832" w:type="pct"/>
            <w:gridSpan w:val="7"/>
            <w:vMerge/>
            <w:tcBorders>
              <w:left w:val="single" w:sz="4" w:space="0" w:color="auto"/>
              <w:bottom w:val="single" w:sz="4" w:space="0" w:color="auto"/>
              <w:right w:val="single" w:sz="4" w:space="0" w:color="auto"/>
            </w:tcBorders>
            <w:shd w:val="clear" w:color="auto" w:fill="DBE5F1" w:themeFill="accent1" w:themeFillTint="33"/>
            <w:vAlign w:val="center"/>
          </w:tcPr>
          <w:p w14:paraId="0CA0D54D" w14:textId="77777777" w:rsidR="002A48F6" w:rsidRPr="00A62858" w:rsidRDefault="002A48F6" w:rsidP="007F342E">
            <w:pPr>
              <w:ind w:right="283"/>
              <w:rPr>
                <w:rFonts w:ascii="Gill Sans MT" w:hAnsi="Gill Sans MT" w:cstheme="minorHAnsi"/>
                <w:b/>
                <w:sz w:val="20"/>
                <w:szCs w:val="20"/>
              </w:rPr>
            </w:pPr>
          </w:p>
        </w:tc>
        <w:tc>
          <w:tcPr>
            <w:tcW w:w="83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2398D5" w14:textId="0D99BF63"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Mower</w:t>
            </w:r>
          </w:p>
        </w:tc>
        <w:tc>
          <w:tcPr>
            <w:tcW w:w="9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AADD27" w14:textId="54C9A520"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A</w:t>
            </w:r>
            <w:r>
              <w:rPr>
                <w:rFonts w:ascii="Gill Sans MT" w:hAnsi="Gill Sans MT" w:cstheme="minorHAnsi"/>
                <w:sz w:val="20"/>
                <w:szCs w:val="20"/>
              </w:rPr>
              <w:t>TV/UTV</w:t>
            </w:r>
            <w:r w:rsidR="00A34ADE">
              <w:rPr>
                <w:rFonts w:ascii="Gill Sans MT" w:hAnsi="Gill Sans MT" w:cstheme="minorHAnsi"/>
                <w:sz w:val="20"/>
                <w:szCs w:val="20"/>
              </w:rPr>
              <w:t>/</w:t>
            </w:r>
            <w:proofErr w:type="spellStart"/>
            <w:r w:rsidR="00A34ADE">
              <w:rPr>
                <w:rFonts w:ascii="Gill Sans MT" w:hAnsi="Gill Sans MT" w:cstheme="minorHAnsi"/>
                <w:sz w:val="20"/>
                <w:szCs w:val="20"/>
              </w:rPr>
              <w:t>RTV</w:t>
            </w:r>
            <w:proofErr w:type="spellEnd"/>
          </w:p>
        </w:tc>
        <w:tc>
          <w:tcPr>
            <w:tcW w:w="7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F2D65E" w14:textId="6B2BA82A"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Quad bike</w:t>
            </w:r>
          </w:p>
        </w:tc>
        <w:tc>
          <w:tcPr>
            <w:tcW w:w="1667"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1E9D6E9" w14:textId="0F93FBEA" w:rsidR="002A48F6" w:rsidRPr="00A62858" w:rsidRDefault="002A48F6" w:rsidP="007F342E">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Pr>
                <w:rFonts w:ascii="Gill Sans MT" w:hAnsi="Gill Sans MT" w:cstheme="minorHAnsi"/>
                <w:sz w:val="20"/>
                <w:szCs w:val="20"/>
              </w:rPr>
              <w:t xml:space="preserve"> O</w:t>
            </w:r>
            <w:r w:rsidRPr="00A62858">
              <w:rPr>
                <w:rFonts w:ascii="Gill Sans MT" w:hAnsi="Gill Sans MT" w:cstheme="minorHAnsi"/>
                <w:sz w:val="20"/>
                <w:szCs w:val="20"/>
              </w:rPr>
              <w:t>ther</w:t>
            </w:r>
            <w:r>
              <w:rPr>
                <w:rFonts w:ascii="Gill Sans MT" w:hAnsi="Gill Sans MT" w:cstheme="minorHAnsi"/>
                <w:sz w:val="20"/>
                <w:szCs w:val="20"/>
              </w:rPr>
              <w:t xml:space="preserve"> </w:t>
            </w:r>
            <w:r w:rsidRPr="003254BC">
              <w:rPr>
                <w:rFonts w:ascii="Gill Sans MT" w:hAnsi="Gill Sans MT" w:cstheme="minorHAnsi"/>
                <w:sz w:val="20"/>
                <w:szCs w:val="20"/>
                <w:u w:val="single"/>
              </w:rPr>
              <w:t>                                        </w:t>
            </w:r>
          </w:p>
        </w:tc>
      </w:tr>
      <w:tr w:rsidR="007F342E" w:rsidRPr="00A75C37" w14:paraId="362F9DF7" w14:textId="77777777" w:rsidTr="00B377CA">
        <w:trPr>
          <w:trHeight w:val="150"/>
        </w:trPr>
        <w:tc>
          <w:tcPr>
            <w:tcW w:w="5000" w:type="pct"/>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4F7B4" w14:textId="32871D1E" w:rsidR="007F342E" w:rsidRPr="00A75C37" w:rsidRDefault="007F342E" w:rsidP="007F342E">
            <w:pPr>
              <w:ind w:right="283"/>
              <w:rPr>
                <w:rFonts w:ascii="Gill Sans MT" w:hAnsi="Gill Sans MT" w:cstheme="minorHAnsi"/>
                <w:b/>
                <w:sz w:val="20"/>
                <w:szCs w:val="20"/>
              </w:rPr>
            </w:pPr>
            <w:r w:rsidRPr="00A62858">
              <w:rPr>
                <w:rFonts w:ascii="Gill Sans MT" w:hAnsi="Gill Sans MT" w:cstheme="minorHAnsi"/>
                <w:b/>
                <w:sz w:val="20"/>
                <w:szCs w:val="20"/>
              </w:rPr>
              <w:t xml:space="preserve">VIN or Chassis Number </w:t>
            </w:r>
            <w:r w:rsidRPr="00A62858">
              <w:rPr>
                <w:rFonts w:ascii="Gill Sans MT" w:hAnsi="Gill Sans MT" w:cstheme="minorHAnsi"/>
                <w:bCs/>
                <w:sz w:val="20"/>
                <w:szCs w:val="20"/>
              </w:rPr>
              <w:t>(</w:t>
            </w:r>
            <w:r w:rsidRPr="00A62858">
              <w:rPr>
                <w:rFonts w:ascii="Gill Sans MT" w:hAnsi="Gill Sans MT" w:cstheme="minorHAnsi"/>
                <w:sz w:val="18"/>
                <w:szCs w:val="18"/>
              </w:rPr>
              <w:t>VIN is 17 characters)</w:t>
            </w:r>
          </w:p>
        </w:tc>
      </w:tr>
      <w:tr w:rsidR="002A48F6" w:rsidRPr="00A75C37" w14:paraId="601940E8" w14:textId="77777777" w:rsidTr="002A48F6">
        <w:trPr>
          <w:trHeight w:val="150"/>
        </w:trPr>
        <w:tc>
          <w:tcPr>
            <w:tcW w:w="2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FDDC4" w14:textId="77777777" w:rsidR="007F342E" w:rsidRPr="00A75C37" w:rsidRDefault="007F342E" w:rsidP="007F342E">
            <w:pPr>
              <w:ind w:right="283"/>
              <w:rPr>
                <w:rFonts w:ascii="Gill Sans MT" w:hAnsi="Gill Sans MT" w:cstheme="minorHAnsi"/>
                <w:b/>
                <w:sz w:val="20"/>
                <w:szCs w:val="20"/>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B4EB8" w14:textId="77777777" w:rsidR="007F342E" w:rsidRPr="00A75C37" w:rsidRDefault="007F342E" w:rsidP="007F342E">
            <w:pPr>
              <w:ind w:right="283"/>
              <w:rPr>
                <w:rFonts w:ascii="Gill Sans MT" w:hAnsi="Gill Sans MT" w:cstheme="minorHAnsi"/>
                <w:b/>
                <w:sz w:val="20"/>
                <w:szCs w:val="20"/>
              </w:rPr>
            </w:pPr>
          </w:p>
        </w:tc>
        <w:tc>
          <w:tcPr>
            <w:tcW w:w="2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7AA41" w14:textId="77777777" w:rsidR="007F342E" w:rsidRPr="00A75C37" w:rsidRDefault="007F342E" w:rsidP="007F342E">
            <w:pPr>
              <w:ind w:right="283"/>
              <w:rPr>
                <w:rFonts w:ascii="Gill Sans MT" w:hAnsi="Gill Sans MT" w:cstheme="minorHAnsi"/>
                <w:b/>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B6F68" w14:textId="77777777" w:rsidR="007F342E" w:rsidRPr="00A75C37" w:rsidRDefault="007F342E" w:rsidP="007F342E">
            <w:pPr>
              <w:ind w:right="283"/>
              <w:rPr>
                <w:rFonts w:ascii="Gill Sans MT" w:hAnsi="Gill Sans MT" w:cstheme="minorHAnsi"/>
                <w:b/>
                <w:sz w:val="20"/>
                <w:szCs w:val="20"/>
              </w:rPr>
            </w:pPr>
          </w:p>
        </w:tc>
        <w:tc>
          <w:tcPr>
            <w:tcW w:w="2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DC2EC" w14:textId="77777777" w:rsidR="007F342E" w:rsidRPr="00A75C37" w:rsidRDefault="007F342E" w:rsidP="007F342E">
            <w:pPr>
              <w:ind w:right="283"/>
              <w:rPr>
                <w:rFonts w:ascii="Gill Sans MT" w:hAnsi="Gill Sans MT" w:cstheme="minorHAnsi"/>
                <w:b/>
                <w:sz w:val="20"/>
                <w:szCs w:val="20"/>
              </w:rPr>
            </w:pPr>
          </w:p>
        </w:tc>
        <w:tc>
          <w:tcPr>
            <w:tcW w:w="29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B9EEB" w14:textId="77777777" w:rsidR="007F342E" w:rsidRPr="00A75C37" w:rsidRDefault="007F342E" w:rsidP="007F342E">
            <w:pPr>
              <w:ind w:right="283"/>
              <w:rPr>
                <w:rFonts w:ascii="Gill Sans MT" w:hAnsi="Gill Sans MT" w:cstheme="minorHAnsi"/>
                <w:b/>
                <w:sz w:val="20"/>
                <w:szCs w:val="20"/>
              </w:rPr>
            </w:pPr>
          </w:p>
        </w:tc>
        <w:tc>
          <w:tcPr>
            <w:tcW w:w="29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C6647" w14:textId="77777777" w:rsidR="007F342E" w:rsidRPr="00A75C37" w:rsidRDefault="007F342E" w:rsidP="007F342E">
            <w:pPr>
              <w:ind w:right="283"/>
              <w:rPr>
                <w:rFonts w:ascii="Gill Sans MT" w:hAnsi="Gill Sans MT" w:cstheme="minorHAnsi"/>
                <w:b/>
                <w:sz w:val="20"/>
                <w:szCs w:val="20"/>
              </w:rPr>
            </w:pPr>
          </w:p>
        </w:tc>
        <w:tc>
          <w:tcPr>
            <w:tcW w:w="2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C8185" w14:textId="77777777" w:rsidR="007F342E" w:rsidRPr="00A75C37" w:rsidRDefault="007F342E" w:rsidP="007F342E">
            <w:pPr>
              <w:ind w:right="283"/>
              <w:rPr>
                <w:rFonts w:ascii="Gill Sans MT" w:hAnsi="Gill Sans MT" w:cstheme="minorHAnsi"/>
                <w:b/>
                <w:sz w:val="20"/>
                <w:szCs w:val="20"/>
              </w:rPr>
            </w:pPr>
          </w:p>
        </w:tc>
        <w:tc>
          <w:tcPr>
            <w:tcW w:w="3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188FC" w14:textId="77777777" w:rsidR="007F342E" w:rsidRPr="00A75C37" w:rsidRDefault="007F342E" w:rsidP="007F342E">
            <w:pPr>
              <w:ind w:right="283"/>
              <w:rPr>
                <w:rFonts w:ascii="Gill Sans MT" w:hAnsi="Gill Sans MT" w:cstheme="minorHAnsi"/>
                <w:b/>
                <w:sz w:val="20"/>
                <w:szCs w:val="20"/>
              </w:rPr>
            </w:pPr>
          </w:p>
        </w:tc>
        <w:tc>
          <w:tcPr>
            <w:tcW w:w="3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0F1D5" w14:textId="77777777" w:rsidR="007F342E" w:rsidRPr="00A75C37" w:rsidRDefault="007F342E" w:rsidP="007F342E">
            <w:pPr>
              <w:ind w:right="283"/>
              <w:rPr>
                <w:rFonts w:ascii="Gill Sans MT" w:hAnsi="Gill Sans MT" w:cstheme="minorHAnsi"/>
                <w:b/>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3A63" w14:textId="77777777" w:rsidR="007F342E" w:rsidRPr="00A75C37" w:rsidRDefault="007F342E" w:rsidP="007F342E">
            <w:pPr>
              <w:ind w:right="283"/>
              <w:rPr>
                <w:rFonts w:ascii="Gill Sans MT" w:hAnsi="Gill Sans MT" w:cstheme="minorHAnsi"/>
                <w:b/>
                <w:sz w:val="20"/>
                <w:szCs w:val="20"/>
              </w:rPr>
            </w:pPr>
          </w:p>
        </w:tc>
        <w:tc>
          <w:tcPr>
            <w:tcW w:w="29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EE925" w14:textId="77777777" w:rsidR="007F342E" w:rsidRPr="00A75C37" w:rsidRDefault="007F342E" w:rsidP="007F342E">
            <w:pPr>
              <w:ind w:right="283"/>
              <w:rPr>
                <w:rFonts w:ascii="Gill Sans MT" w:hAnsi="Gill Sans MT" w:cstheme="minorHAnsi"/>
                <w:b/>
                <w:sz w:val="20"/>
                <w:szCs w:val="20"/>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2E99C" w14:textId="77777777" w:rsidR="007F342E" w:rsidRPr="00A75C37" w:rsidRDefault="007F342E" w:rsidP="007F342E">
            <w:pPr>
              <w:ind w:right="283"/>
              <w:rPr>
                <w:rFonts w:ascii="Gill Sans MT" w:hAnsi="Gill Sans MT" w:cstheme="minorHAnsi"/>
                <w:b/>
                <w:sz w:val="20"/>
                <w:szCs w:val="20"/>
              </w:rPr>
            </w:pPr>
          </w:p>
        </w:tc>
        <w:tc>
          <w:tcPr>
            <w:tcW w:w="30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8F638" w14:textId="77777777" w:rsidR="007F342E" w:rsidRPr="00A75C37" w:rsidRDefault="007F342E" w:rsidP="007F342E">
            <w:pPr>
              <w:ind w:right="283"/>
              <w:rPr>
                <w:rFonts w:ascii="Gill Sans MT" w:hAnsi="Gill Sans MT" w:cstheme="minorHAnsi"/>
                <w:b/>
                <w:sz w:val="20"/>
                <w:szCs w:val="20"/>
              </w:rPr>
            </w:pPr>
          </w:p>
        </w:tc>
        <w:tc>
          <w:tcPr>
            <w:tcW w:w="29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A7A9E" w14:textId="77777777" w:rsidR="007F342E" w:rsidRPr="00A75C37" w:rsidRDefault="007F342E" w:rsidP="007F342E">
            <w:pPr>
              <w:ind w:right="283"/>
              <w:rPr>
                <w:rFonts w:ascii="Gill Sans MT" w:hAnsi="Gill Sans MT" w:cstheme="minorHAnsi"/>
                <w:b/>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EC2AE" w14:textId="77777777" w:rsidR="007F342E" w:rsidRPr="00A75C37" w:rsidRDefault="007F342E" w:rsidP="007F342E">
            <w:pPr>
              <w:ind w:right="283"/>
              <w:rPr>
                <w:rFonts w:ascii="Gill Sans MT" w:hAnsi="Gill Sans MT" w:cstheme="minorHAnsi"/>
                <w:b/>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AB5B2" w14:textId="2445411E" w:rsidR="007F342E" w:rsidRPr="00A75C37" w:rsidRDefault="007F342E" w:rsidP="007F342E">
            <w:pPr>
              <w:ind w:right="283"/>
              <w:rPr>
                <w:rFonts w:ascii="Gill Sans MT" w:hAnsi="Gill Sans MT" w:cstheme="minorHAnsi"/>
                <w:b/>
                <w:sz w:val="20"/>
                <w:szCs w:val="20"/>
              </w:rPr>
            </w:pPr>
          </w:p>
        </w:tc>
      </w:tr>
      <w:tr w:rsidR="001075B3" w:rsidRPr="00A75C37" w14:paraId="57404447" w14:textId="77777777" w:rsidTr="002A48F6">
        <w:trPr>
          <w:trHeight w:val="150"/>
        </w:trPr>
        <w:tc>
          <w:tcPr>
            <w:tcW w:w="787"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ADF270" w14:textId="1450B9AB" w:rsidR="007F342E" w:rsidRPr="00A62858" w:rsidRDefault="007F342E" w:rsidP="007F342E">
            <w:pPr>
              <w:rPr>
                <w:rFonts w:ascii="Gill Sans MT" w:hAnsi="Gill Sans MT" w:cstheme="minorHAnsi"/>
                <w:b/>
                <w:sz w:val="20"/>
                <w:szCs w:val="20"/>
              </w:rPr>
            </w:pPr>
            <w:r>
              <w:rPr>
                <w:rFonts w:ascii="Gill Sans MT" w:hAnsi="Gill Sans MT" w:cstheme="minorHAnsi"/>
                <w:b/>
                <w:sz w:val="20"/>
                <w:szCs w:val="20"/>
              </w:rPr>
              <w:t>Engine Number</w:t>
            </w:r>
          </w:p>
        </w:tc>
        <w:tc>
          <w:tcPr>
            <w:tcW w:w="1947" w:type="pct"/>
            <w:gridSpan w:val="21"/>
            <w:tcBorders>
              <w:top w:val="single" w:sz="4" w:space="0" w:color="auto"/>
              <w:left w:val="single" w:sz="4" w:space="0" w:color="auto"/>
              <w:bottom w:val="single" w:sz="4" w:space="0" w:color="auto"/>
              <w:right w:val="single" w:sz="4" w:space="0" w:color="auto"/>
            </w:tcBorders>
            <w:vAlign w:val="center"/>
          </w:tcPr>
          <w:p w14:paraId="07A620C2" w14:textId="77777777" w:rsidR="007F342E" w:rsidRPr="00A62858" w:rsidRDefault="007F342E" w:rsidP="007F342E">
            <w:pPr>
              <w:ind w:right="283"/>
              <w:rPr>
                <w:rFonts w:ascii="Gill Sans MT" w:hAnsi="Gill Sans MT" w:cstheme="minorHAnsi"/>
                <w:b/>
                <w:sz w:val="20"/>
                <w:szCs w:val="20"/>
              </w:rPr>
            </w:pPr>
          </w:p>
        </w:tc>
        <w:tc>
          <w:tcPr>
            <w:tcW w:w="1368" w:type="pct"/>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35E2A" w14:textId="6146F85B" w:rsidR="007F342E" w:rsidRPr="00A75C37" w:rsidRDefault="007F342E" w:rsidP="007F342E">
            <w:pPr>
              <w:ind w:right="283"/>
              <w:rPr>
                <w:rFonts w:ascii="Gill Sans MT" w:hAnsi="Gill Sans MT" w:cstheme="minorHAnsi"/>
                <w:b/>
                <w:sz w:val="20"/>
                <w:szCs w:val="20"/>
              </w:rPr>
            </w:pPr>
            <w:r>
              <w:rPr>
                <w:rFonts w:ascii="Gill Sans MT" w:hAnsi="Gill Sans MT" w:cstheme="minorHAnsi"/>
                <w:b/>
                <w:sz w:val="20"/>
                <w:szCs w:val="20"/>
              </w:rPr>
              <w:t>Month/Year Manufacture</w:t>
            </w:r>
          </w:p>
        </w:tc>
        <w:tc>
          <w:tcPr>
            <w:tcW w:w="89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5B8D2" w14:textId="77777777" w:rsidR="007F342E" w:rsidRPr="00A75C37" w:rsidRDefault="007F342E" w:rsidP="007F342E">
            <w:pPr>
              <w:ind w:right="283"/>
              <w:rPr>
                <w:rFonts w:ascii="Gill Sans MT" w:hAnsi="Gill Sans MT" w:cstheme="minorHAnsi"/>
                <w:b/>
                <w:sz w:val="20"/>
                <w:szCs w:val="20"/>
              </w:rPr>
            </w:pPr>
          </w:p>
        </w:tc>
      </w:tr>
      <w:tr w:rsidR="007F342E" w:rsidRPr="00A75C37" w14:paraId="273F6EC2" w14:textId="77777777" w:rsidTr="002A48F6">
        <w:trPr>
          <w:trHeight w:val="150"/>
        </w:trPr>
        <w:tc>
          <w:tcPr>
            <w:tcW w:w="787"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5BADB" w14:textId="1EB6BBA5" w:rsidR="007F342E" w:rsidRPr="00A62858" w:rsidRDefault="007F342E" w:rsidP="007F342E">
            <w:pPr>
              <w:rPr>
                <w:rFonts w:ascii="Gill Sans MT" w:hAnsi="Gill Sans MT" w:cstheme="minorHAnsi"/>
                <w:b/>
                <w:sz w:val="20"/>
                <w:szCs w:val="20"/>
              </w:rPr>
            </w:pPr>
            <w:r>
              <w:rPr>
                <w:rFonts w:ascii="Gill Sans MT" w:hAnsi="Gill Sans MT" w:cstheme="minorHAnsi"/>
                <w:b/>
                <w:sz w:val="20"/>
                <w:szCs w:val="20"/>
              </w:rPr>
              <w:t xml:space="preserve">Make </w:t>
            </w:r>
          </w:p>
        </w:tc>
        <w:tc>
          <w:tcPr>
            <w:tcW w:w="1075" w:type="pct"/>
            <w:gridSpan w:val="12"/>
            <w:tcBorders>
              <w:top w:val="single" w:sz="4" w:space="0" w:color="auto"/>
              <w:left w:val="single" w:sz="4" w:space="0" w:color="auto"/>
              <w:bottom w:val="single" w:sz="4" w:space="0" w:color="auto"/>
              <w:right w:val="single" w:sz="4" w:space="0" w:color="auto"/>
            </w:tcBorders>
            <w:vAlign w:val="center"/>
          </w:tcPr>
          <w:p w14:paraId="06F146D6" w14:textId="77777777" w:rsidR="007F342E" w:rsidRPr="00A62858" w:rsidRDefault="007F342E" w:rsidP="007F342E">
            <w:pPr>
              <w:ind w:right="283"/>
              <w:rPr>
                <w:rFonts w:ascii="Gill Sans MT" w:hAnsi="Gill Sans MT" w:cstheme="minorHAnsi"/>
                <w:b/>
                <w:sz w:val="20"/>
                <w:szCs w:val="20"/>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699B9" w14:textId="04AA564C" w:rsidR="007F342E" w:rsidRPr="00A62858" w:rsidRDefault="007F342E" w:rsidP="007F342E">
            <w:pPr>
              <w:ind w:right="283"/>
              <w:rPr>
                <w:rFonts w:ascii="Gill Sans MT" w:hAnsi="Gill Sans MT" w:cstheme="minorHAnsi"/>
                <w:b/>
                <w:sz w:val="20"/>
                <w:szCs w:val="20"/>
              </w:rPr>
            </w:pPr>
            <w:r>
              <w:rPr>
                <w:rFonts w:ascii="Gill Sans MT" w:hAnsi="Gill Sans MT" w:cstheme="minorHAnsi"/>
                <w:b/>
                <w:sz w:val="20"/>
                <w:szCs w:val="20"/>
              </w:rPr>
              <w:t xml:space="preserve">Model </w:t>
            </w:r>
          </w:p>
        </w:tc>
        <w:tc>
          <w:tcPr>
            <w:tcW w:w="906" w:type="pct"/>
            <w:gridSpan w:val="8"/>
            <w:tcBorders>
              <w:top w:val="single" w:sz="4" w:space="0" w:color="auto"/>
              <w:left w:val="single" w:sz="4" w:space="0" w:color="auto"/>
              <w:bottom w:val="single" w:sz="4" w:space="0" w:color="auto"/>
              <w:right w:val="single" w:sz="4" w:space="0" w:color="auto"/>
            </w:tcBorders>
            <w:vAlign w:val="center"/>
          </w:tcPr>
          <w:p w14:paraId="20ED7239" w14:textId="77777777" w:rsidR="007F342E" w:rsidRPr="00A75C37" w:rsidRDefault="007F342E" w:rsidP="007F342E">
            <w:pPr>
              <w:ind w:right="283"/>
              <w:rPr>
                <w:rFonts w:ascii="Gill Sans MT" w:hAnsi="Gill Sans MT" w:cstheme="minorHAnsi"/>
                <w:b/>
                <w:sz w:val="20"/>
                <w:szCs w:val="20"/>
              </w:rPr>
            </w:pPr>
          </w:p>
        </w:tc>
        <w:tc>
          <w:tcPr>
            <w:tcW w:w="579"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43BB5D" w14:textId="643FCC60" w:rsidR="007F342E" w:rsidRPr="00A75C37" w:rsidRDefault="007F342E" w:rsidP="007F342E">
            <w:pPr>
              <w:ind w:right="283"/>
              <w:rPr>
                <w:rFonts w:ascii="Gill Sans MT" w:hAnsi="Gill Sans MT" w:cstheme="minorHAnsi"/>
                <w:b/>
                <w:sz w:val="20"/>
                <w:szCs w:val="20"/>
              </w:rPr>
            </w:pPr>
            <w:r>
              <w:rPr>
                <w:rFonts w:ascii="Gill Sans MT" w:hAnsi="Gill Sans MT" w:cstheme="minorHAnsi"/>
                <w:b/>
                <w:sz w:val="20"/>
                <w:szCs w:val="20"/>
              </w:rPr>
              <w:t>Colour</w:t>
            </w:r>
          </w:p>
        </w:tc>
        <w:tc>
          <w:tcPr>
            <w:tcW w:w="1159" w:type="pct"/>
            <w:gridSpan w:val="9"/>
            <w:tcBorders>
              <w:top w:val="single" w:sz="4" w:space="0" w:color="auto"/>
              <w:left w:val="single" w:sz="4" w:space="0" w:color="auto"/>
              <w:bottom w:val="single" w:sz="4" w:space="0" w:color="auto"/>
              <w:right w:val="single" w:sz="4" w:space="0" w:color="auto"/>
            </w:tcBorders>
            <w:vAlign w:val="center"/>
          </w:tcPr>
          <w:p w14:paraId="28B4481E" w14:textId="068B1691" w:rsidR="007F342E" w:rsidRPr="00A75C37" w:rsidRDefault="007F342E" w:rsidP="007F342E">
            <w:pPr>
              <w:ind w:right="283"/>
              <w:rPr>
                <w:rFonts w:ascii="Gill Sans MT" w:hAnsi="Gill Sans MT" w:cstheme="minorHAnsi"/>
                <w:b/>
                <w:sz w:val="20"/>
                <w:szCs w:val="20"/>
              </w:rPr>
            </w:pPr>
          </w:p>
        </w:tc>
      </w:tr>
      <w:tr w:rsidR="002A48F6" w:rsidRPr="00A75C37" w14:paraId="1ACAF582" w14:textId="77777777" w:rsidTr="002A48F6">
        <w:trPr>
          <w:trHeight w:val="150"/>
        </w:trPr>
        <w:tc>
          <w:tcPr>
            <w:tcW w:w="787"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560BA0" w14:textId="194F656C" w:rsidR="003C5781" w:rsidRPr="00A62858" w:rsidRDefault="003C5781" w:rsidP="003C5781">
            <w:pPr>
              <w:rPr>
                <w:rFonts w:ascii="Gill Sans MT" w:hAnsi="Gill Sans MT" w:cstheme="minorHAnsi"/>
                <w:b/>
                <w:sz w:val="20"/>
                <w:szCs w:val="20"/>
              </w:rPr>
            </w:pPr>
            <w:r w:rsidRPr="00A62858">
              <w:rPr>
                <w:rFonts w:ascii="Gill Sans MT" w:hAnsi="Gill Sans MT" w:cstheme="minorHAnsi"/>
                <w:b/>
                <w:sz w:val="20"/>
                <w:szCs w:val="20"/>
              </w:rPr>
              <w:t>Fuel Type</w:t>
            </w:r>
          </w:p>
        </w:tc>
        <w:tc>
          <w:tcPr>
            <w:tcW w:w="65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8E71F" w14:textId="15F2AB04" w:rsidR="003C5781" w:rsidRPr="00A75C37" w:rsidRDefault="003C5781" w:rsidP="003C5781">
            <w:pPr>
              <w:rPr>
                <w:rFonts w:ascii="Gill Sans MT" w:hAnsi="Gill Sans MT" w:cstheme="minorHAnsi"/>
                <w:bCs/>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Petrol</w:t>
            </w:r>
          </w:p>
        </w:tc>
        <w:tc>
          <w:tcPr>
            <w:tcW w:w="684"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75C9D" w14:textId="19977692" w:rsidR="003C5781" w:rsidRPr="00A62858" w:rsidRDefault="003C5781" w:rsidP="003C5781">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Diesel</w:t>
            </w:r>
          </w:p>
        </w:tc>
        <w:tc>
          <w:tcPr>
            <w:tcW w:w="747"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8D066" w14:textId="167217C9" w:rsidR="003C5781" w:rsidRPr="00A75C37" w:rsidRDefault="003C5781" w:rsidP="003C5781">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LPG (Gas)</w:t>
            </w:r>
          </w:p>
        </w:tc>
        <w:tc>
          <w:tcPr>
            <w:tcW w:w="61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72A7" w14:textId="35C85522" w:rsidR="003C5781" w:rsidRPr="00A75C37" w:rsidRDefault="003C5781" w:rsidP="003C5781">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Electric</w:t>
            </w:r>
          </w:p>
        </w:tc>
        <w:tc>
          <w:tcPr>
            <w:tcW w:w="151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C399D" w14:textId="51489DF1" w:rsidR="003C5781" w:rsidRPr="00A75C37" w:rsidRDefault="003C5781" w:rsidP="003C5781">
            <w:pPr>
              <w:ind w:right="283"/>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O</w:t>
            </w:r>
            <w:r w:rsidRPr="00A62858">
              <w:rPr>
                <w:rFonts w:ascii="Gill Sans MT" w:hAnsi="Gill Sans MT" w:cstheme="minorHAnsi"/>
                <w:sz w:val="20"/>
                <w:szCs w:val="20"/>
              </w:rPr>
              <w:t>ther</w:t>
            </w:r>
            <w:r>
              <w:rPr>
                <w:rFonts w:ascii="Gill Sans MT" w:hAnsi="Gill Sans MT" w:cstheme="minorHAnsi"/>
                <w:sz w:val="20"/>
                <w:szCs w:val="20"/>
              </w:rPr>
              <w:t xml:space="preserve"> </w:t>
            </w:r>
            <w:r w:rsidRPr="003254BC">
              <w:rPr>
                <w:rFonts w:ascii="Gill Sans MT" w:hAnsi="Gill Sans MT" w:cstheme="minorHAnsi"/>
                <w:sz w:val="20"/>
                <w:szCs w:val="20"/>
                <w:u w:val="single"/>
              </w:rPr>
              <w:t>                 </w:t>
            </w:r>
          </w:p>
        </w:tc>
      </w:tr>
      <w:tr w:rsidR="003C5781" w:rsidRPr="00A75C37" w14:paraId="2C467FA7" w14:textId="77777777" w:rsidTr="002A48F6">
        <w:trPr>
          <w:trHeight w:val="170"/>
        </w:trPr>
        <w:tc>
          <w:tcPr>
            <w:tcW w:w="787"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1EAE3" w14:textId="5B03D1CD" w:rsidR="003C5781" w:rsidRPr="00A75C37" w:rsidRDefault="003C5781" w:rsidP="003C5781">
            <w:pPr>
              <w:rPr>
                <w:rFonts w:ascii="Gill Sans MT" w:hAnsi="Gill Sans MT" w:cstheme="minorHAnsi"/>
                <w:b/>
                <w:sz w:val="20"/>
                <w:szCs w:val="20"/>
              </w:rPr>
            </w:pPr>
            <w:r w:rsidRPr="00A62858">
              <w:rPr>
                <w:rFonts w:ascii="Gill Sans MT" w:hAnsi="Gill Sans MT" w:cstheme="minorHAnsi"/>
                <w:b/>
                <w:sz w:val="20"/>
                <w:szCs w:val="20"/>
              </w:rPr>
              <w:t>Engine Capacity</w:t>
            </w:r>
          </w:p>
        </w:tc>
        <w:tc>
          <w:tcPr>
            <w:tcW w:w="650" w:type="pct"/>
            <w:gridSpan w:val="6"/>
            <w:tcBorders>
              <w:top w:val="single" w:sz="4" w:space="0" w:color="auto"/>
              <w:left w:val="single" w:sz="4" w:space="0" w:color="auto"/>
              <w:bottom w:val="single" w:sz="4" w:space="0" w:color="auto"/>
              <w:right w:val="single" w:sz="4" w:space="0" w:color="auto"/>
            </w:tcBorders>
            <w:vAlign w:val="center"/>
          </w:tcPr>
          <w:p w14:paraId="50A3B02D" w14:textId="77777777" w:rsidR="003C5781" w:rsidRPr="00A75C37" w:rsidRDefault="003C5781" w:rsidP="003C5781">
            <w:pPr>
              <w:rPr>
                <w:rFonts w:ascii="Gill Sans MT" w:hAnsi="Gill Sans MT" w:cstheme="minorHAnsi"/>
                <w:bCs/>
                <w:sz w:val="20"/>
                <w:szCs w:val="20"/>
              </w:rPr>
            </w:pPr>
          </w:p>
        </w:tc>
        <w:tc>
          <w:tcPr>
            <w:tcW w:w="1063"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A9527" w14:textId="06C8E16C" w:rsidR="003C5781" w:rsidRPr="00A75C37" w:rsidRDefault="003C5781" w:rsidP="003C5781">
            <w:pPr>
              <w:ind w:right="283"/>
              <w:rPr>
                <w:rFonts w:ascii="Gill Sans MT" w:hAnsi="Gill Sans MT" w:cstheme="minorHAnsi"/>
                <w:b/>
                <w:sz w:val="20"/>
                <w:szCs w:val="20"/>
              </w:rPr>
            </w:pPr>
            <w:r w:rsidRPr="00A62858">
              <w:rPr>
                <w:rFonts w:ascii="Gill Sans MT" w:hAnsi="Gill Sans MT" w:cstheme="minorHAnsi"/>
                <w:b/>
                <w:sz w:val="20"/>
                <w:szCs w:val="20"/>
              </w:rPr>
              <w:t>GVM (</w:t>
            </w:r>
            <w:r>
              <w:rPr>
                <w:rFonts w:ascii="Gill Sans MT" w:hAnsi="Gill Sans MT" w:cstheme="minorHAnsi"/>
                <w:b/>
                <w:sz w:val="20"/>
                <w:szCs w:val="20"/>
              </w:rPr>
              <w:t>kg</w:t>
            </w:r>
            <w:r w:rsidRPr="00A62858">
              <w:rPr>
                <w:rFonts w:ascii="Gill Sans MT" w:hAnsi="Gill Sans MT" w:cstheme="minorHAnsi"/>
                <w:b/>
                <w:sz w:val="20"/>
                <w:szCs w:val="20"/>
              </w:rPr>
              <w:t>)</w:t>
            </w:r>
          </w:p>
        </w:tc>
        <w:tc>
          <w:tcPr>
            <w:tcW w:w="807" w:type="pct"/>
            <w:gridSpan w:val="8"/>
            <w:tcBorders>
              <w:top w:val="single" w:sz="4" w:space="0" w:color="auto"/>
              <w:left w:val="single" w:sz="4" w:space="0" w:color="auto"/>
              <w:bottom w:val="single" w:sz="4" w:space="0" w:color="auto"/>
              <w:right w:val="single" w:sz="4" w:space="0" w:color="auto"/>
            </w:tcBorders>
            <w:vAlign w:val="center"/>
          </w:tcPr>
          <w:p w14:paraId="5528C31F" w14:textId="77777777" w:rsidR="003C5781" w:rsidRPr="00A75C37" w:rsidRDefault="003C5781" w:rsidP="003C5781">
            <w:pPr>
              <w:ind w:right="283"/>
              <w:rPr>
                <w:rFonts w:ascii="Gill Sans MT" w:hAnsi="Gill Sans MT" w:cstheme="minorHAnsi"/>
                <w:b/>
                <w:sz w:val="20"/>
                <w:szCs w:val="20"/>
              </w:rPr>
            </w:pPr>
          </w:p>
        </w:tc>
        <w:tc>
          <w:tcPr>
            <w:tcW w:w="1048"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260D1" w14:textId="3E691201" w:rsidR="003C5781" w:rsidRPr="00A75C37" w:rsidRDefault="003C5781" w:rsidP="003C5781">
            <w:pPr>
              <w:ind w:right="283"/>
              <w:rPr>
                <w:rFonts w:ascii="Gill Sans MT" w:hAnsi="Gill Sans MT" w:cstheme="minorHAnsi"/>
                <w:bCs/>
                <w:sz w:val="20"/>
                <w:szCs w:val="20"/>
              </w:rPr>
            </w:pPr>
            <w:r>
              <w:rPr>
                <w:rFonts w:ascii="Gill Sans MT" w:hAnsi="Gill Sans MT" w:cstheme="minorHAnsi"/>
                <w:b/>
                <w:sz w:val="20"/>
                <w:szCs w:val="20"/>
              </w:rPr>
              <w:t>Tare weight (kg)</w:t>
            </w:r>
          </w:p>
        </w:tc>
        <w:tc>
          <w:tcPr>
            <w:tcW w:w="645" w:type="pct"/>
            <w:gridSpan w:val="3"/>
            <w:tcBorders>
              <w:top w:val="single" w:sz="4" w:space="0" w:color="auto"/>
              <w:left w:val="single" w:sz="4" w:space="0" w:color="auto"/>
              <w:bottom w:val="single" w:sz="4" w:space="0" w:color="auto"/>
              <w:right w:val="single" w:sz="4" w:space="0" w:color="auto"/>
            </w:tcBorders>
            <w:vAlign w:val="center"/>
          </w:tcPr>
          <w:p w14:paraId="7CD9029F" w14:textId="77777777" w:rsidR="003C5781" w:rsidRPr="00A75C37" w:rsidRDefault="003C5781" w:rsidP="003C5781">
            <w:pPr>
              <w:ind w:right="283"/>
              <w:rPr>
                <w:rFonts w:ascii="Gill Sans MT" w:hAnsi="Gill Sans MT" w:cstheme="minorHAnsi"/>
                <w:b/>
                <w:sz w:val="20"/>
                <w:szCs w:val="20"/>
              </w:rPr>
            </w:pPr>
          </w:p>
        </w:tc>
      </w:tr>
      <w:tr w:rsidR="003C5781" w:rsidRPr="00A75C37" w14:paraId="01C6EC8E" w14:textId="77777777" w:rsidTr="002A48F6">
        <w:trPr>
          <w:trHeight w:val="150"/>
        </w:trPr>
        <w:tc>
          <w:tcPr>
            <w:tcW w:w="787"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3BAC5" w14:textId="645DE7F6" w:rsidR="003C5781" w:rsidRPr="00A75C37" w:rsidRDefault="003C5781" w:rsidP="003C5781">
            <w:pPr>
              <w:rPr>
                <w:rFonts w:ascii="Gill Sans MT" w:hAnsi="Gill Sans MT" w:cstheme="minorHAnsi"/>
                <w:b/>
                <w:sz w:val="20"/>
                <w:szCs w:val="20"/>
              </w:rPr>
            </w:pPr>
            <w:r w:rsidRPr="00A62858">
              <w:rPr>
                <w:rFonts w:ascii="Gill Sans MT" w:hAnsi="Gill Sans MT" w:cstheme="minorHAnsi"/>
                <w:b/>
                <w:sz w:val="20"/>
                <w:szCs w:val="20"/>
              </w:rPr>
              <w:t>Cylinders</w:t>
            </w:r>
          </w:p>
        </w:tc>
        <w:tc>
          <w:tcPr>
            <w:tcW w:w="650" w:type="pct"/>
            <w:gridSpan w:val="6"/>
            <w:tcBorders>
              <w:top w:val="single" w:sz="4" w:space="0" w:color="auto"/>
              <w:left w:val="single" w:sz="4" w:space="0" w:color="auto"/>
              <w:bottom w:val="single" w:sz="4" w:space="0" w:color="auto"/>
              <w:right w:val="single" w:sz="4" w:space="0" w:color="auto"/>
            </w:tcBorders>
            <w:vAlign w:val="center"/>
          </w:tcPr>
          <w:p w14:paraId="1120C92C" w14:textId="77777777" w:rsidR="003C5781" w:rsidRPr="00A75C37" w:rsidRDefault="003C5781" w:rsidP="003C5781">
            <w:pPr>
              <w:rPr>
                <w:rFonts w:ascii="Gill Sans MT" w:hAnsi="Gill Sans MT" w:cstheme="minorHAnsi"/>
                <w:bCs/>
                <w:sz w:val="20"/>
                <w:szCs w:val="20"/>
              </w:rPr>
            </w:pPr>
          </w:p>
        </w:tc>
        <w:tc>
          <w:tcPr>
            <w:tcW w:w="1063"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26567" w14:textId="68782630" w:rsidR="003C5781" w:rsidRPr="00A75C37" w:rsidRDefault="003C5781" w:rsidP="003C5781">
            <w:pPr>
              <w:ind w:right="283"/>
              <w:rPr>
                <w:rFonts w:ascii="Gill Sans MT" w:hAnsi="Gill Sans MT" w:cstheme="minorHAnsi"/>
                <w:b/>
                <w:sz w:val="20"/>
                <w:szCs w:val="20"/>
              </w:rPr>
            </w:pPr>
            <w:r w:rsidRPr="00A62858">
              <w:rPr>
                <w:rFonts w:ascii="Gill Sans MT" w:hAnsi="Gill Sans MT" w:cstheme="minorHAnsi"/>
                <w:b/>
                <w:sz w:val="20"/>
                <w:szCs w:val="20"/>
              </w:rPr>
              <w:t xml:space="preserve">Seating </w:t>
            </w:r>
            <w:r>
              <w:rPr>
                <w:rFonts w:ascii="Gill Sans MT" w:hAnsi="Gill Sans MT" w:cstheme="minorHAnsi"/>
                <w:b/>
                <w:sz w:val="20"/>
                <w:szCs w:val="20"/>
              </w:rPr>
              <w:t>C</w:t>
            </w:r>
            <w:r w:rsidRPr="00A62858">
              <w:rPr>
                <w:rFonts w:ascii="Gill Sans MT" w:hAnsi="Gill Sans MT" w:cstheme="minorHAnsi"/>
                <w:b/>
                <w:sz w:val="20"/>
                <w:szCs w:val="20"/>
              </w:rPr>
              <w:t>apacity</w:t>
            </w:r>
          </w:p>
        </w:tc>
        <w:tc>
          <w:tcPr>
            <w:tcW w:w="807" w:type="pct"/>
            <w:gridSpan w:val="8"/>
            <w:tcBorders>
              <w:top w:val="single" w:sz="4" w:space="0" w:color="auto"/>
              <w:left w:val="single" w:sz="4" w:space="0" w:color="auto"/>
              <w:bottom w:val="single" w:sz="4" w:space="0" w:color="auto"/>
              <w:right w:val="single" w:sz="4" w:space="0" w:color="auto"/>
            </w:tcBorders>
            <w:vAlign w:val="center"/>
          </w:tcPr>
          <w:p w14:paraId="6F88FC64" w14:textId="77777777" w:rsidR="003C5781" w:rsidRPr="00A75C37" w:rsidRDefault="003C5781" w:rsidP="003C5781">
            <w:pPr>
              <w:ind w:right="283"/>
              <w:rPr>
                <w:rFonts w:ascii="Gill Sans MT" w:hAnsi="Gill Sans MT" w:cstheme="minorHAnsi"/>
                <w:b/>
                <w:sz w:val="20"/>
                <w:szCs w:val="20"/>
              </w:rPr>
            </w:pPr>
          </w:p>
        </w:tc>
        <w:tc>
          <w:tcPr>
            <w:tcW w:w="1048"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773F6" w14:textId="53D39650" w:rsidR="003C5781" w:rsidRPr="00A75C37" w:rsidRDefault="003C5781" w:rsidP="003C5781">
            <w:pPr>
              <w:ind w:right="283"/>
              <w:rPr>
                <w:rFonts w:ascii="Gill Sans MT" w:hAnsi="Gill Sans MT" w:cstheme="minorHAnsi"/>
                <w:bCs/>
                <w:sz w:val="20"/>
                <w:szCs w:val="20"/>
              </w:rPr>
            </w:pPr>
            <w:r w:rsidRPr="00A62858">
              <w:rPr>
                <w:rFonts w:ascii="Gill Sans MT" w:hAnsi="Gill Sans MT" w:cstheme="minorHAnsi"/>
                <w:b/>
                <w:sz w:val="20"/>
                <w:szCs w:val="20"/>
              </w:rPr>
              <w:t>Axles</w:t>
            </w:r>
          </w:p>
        </w:tc>
        <w:tc>
          <w:tcPr>
            <w:tcW w:w="645" w:type="pct"/>
            <w:gridSpan w:val="3"/>
            <w:tcBorders>
              <w:top w:val="single" w:sz="4" w:space="0" w:color="auto"/>
              <w:left w:val="single" w:sz="4" w:space="0" w:color="auto"/>
              <w:bottom w:val="single" w:sz="4" w:space="0" w:color="auto"/>
              <w:right w:val="single" w:sz="4" w:space="0" w:color="auto"/>
            </w:tcBorders>
            <w:vAlign w:val="center"/>
          </w:tcPr>
          <w:p w14:paraId="51388EB1" w14:textId="77777777" w:rsidR="003C5781" w:rsidRPr="00A75C37" w:rsidRDefault="003C5781" w:rsidP="003C5781">
            <w:pPr>
              <w:ind w:right="283"/>
              <w:rPr>
                <w:rFonts w:ascii="Gill Sans MT" w:hAnsi="Gill Sans MT" w:cstheme="minorHAnsi"/>
                <w:b/>
                <w:sz w:val="20"/>
                <w:szCs w:val="20"/>
              </w:rPr>
            </w:pPr>
          </w:p>
        </w:tc>
      </w:tr>
      <w:tr w:rsidR="003C5781" w:rsidRPr="00A75C37" w14:paraId="3E57B78A" w14:textId="77777777" w:rsidTr="002A48F6">
        <w:trPr>
          <w:trHeight w:val="150"/>
        </w:trPr>
        <w:tc>
          <w:tcPr>
            <w:tcW w:w="787"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34A7C" w14:textId="1EC1D037" w:rsidR="003C5781" w:rsidRPr="00A75C37" w:rsidRDefault="003C5781" w:rsidP="003C5781">
            <w:pPr>
              <w:rPr>
                <w:rFonts w:ascii="Gill Sans MT" w:hAnsi="Gill Sans MT" w:cstheme="minorHAnsi"/>
                <w:b/>
                <w:sz w:val="20"/>
                <w:szCs w:val="20"/>
              </w:rPr>
            </w:pPr>
            <w:r w:rsidRPr="00A62858">
              <w:rPr>
                <w:rFonts w:ascii="Gill Sans MT" w:hAnsi="Gill Sans MT" w:cstheme="minorHAnsi"/>
                <w:b/>
                <w:sz w:val="20"/>
                <w:szCs w:val="20"/>
              </w:rPr>
              <w:t>Rotors</w:t>
            </w:r>
          </w:p>
        </w:tc>
        <w:tc>
          <w:tcPr>
            <w:tcW w:w="650" w:type="pct"/>
            <w:gridSpan w:val="6"/>
            <w:tcBorders>
              <w:top w:val="single" w:sz="4" w:space="0" w:color="auto"/>
              <w:left w:val="single" w:sz="4" w:space="0" w:color="auto"/>
              <w:bottom w:val="single" w:sz="4" w:space="0" w:color="auto"/>
              <w:right w:val="single" w:sz="4" w:space="0" w:color="auto"/>
            </w:tcBorders>
            <w:vAlign w:val="center"/>
          </w:tcPr>
          <w:p w14:paraId="7E8D474B" w14:textId="77777777" w:rsidR="003C5781" w:rsidRPr="00A75C37" w:rsidRDefault="003C5781" w:rsidP="003C5781">
            <w:pPr>
              <w:rPr>
                <w:rFonts w:ascii="Gill Sans MT" w:hAnsi="Gill Sans MT" w:cstheme="minorHAnsi"/>
                <w:bCs/>
                <w:sz w:val="20"/>
                <w:szCs w:val="20"/>
              </w:rPr>
            </w:pPr>
          </w:p>
        </w:tc>
        <w:tc>
          <w:tcPr>
            <w:tcW w:w="1063"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4F6B2" w14:textId="5E96B08E" w:rsidR="003C5781" w:rsidRPr="00A75C37" w:rsidRDefault="003C5781" w:rsidP="003C5781">
            <w:pPr>
              <w:ind w:right="283"/>
              <w:rPr>
                <w:rFonts w:ascii="Gill Sans MT" w:hAnsi="Gill Sans MT" w:cstheme="minorHAnsi"/>
                <w:b/>
                <w:sz w:val="20"/>
                <w:szCs w:val="20"/>
              </w:rPr>
            </w:pPr>
            <w:r w:rsidRPr="00A62858">
              <w:rPr>
                <w:rFonts w:ascii="Gill Sans MT" w:hAnsi="Gill Sans MT" w:cstheme="minorHAnsi"/>
                <w:b/>
                <w:sz w:val="20"/>
                <w:szCs w:val="20"/>
              </w:rPr>
              <w:t>Wheels</w:t>
            </w:r>
          </w:p>
        </w:tc>
        <w:tc>
          <w:tcPr>
            <w:tcW w:w="807" w:type="pct"/>
            <w:gridSpan w:val="8"/>
            <w:tcBorders>
              <w:top w:val="single" w:sz="4" w:space="0" w:color="auto"/>
              <w:left w:val="single" w:sz="4" w:space="0" w:color="auto"/>
              <w:bottom w:val="single" w:sz="4" w:space="0" w:color="auto"/>
              <w:right w:val="single" w:sz="4" w:space="0" w:color="auto"/>
            </w:tcBorders>
            <w:vAlign w:val="center"/>
          </w:tcPr>
          <w:p w14:paraId="2CA8B440" w14:textId="77777777" w:rsidR="003C5781" w:rsidRPr="00A75C37" w:rsidRDefault="003C5781" w:rsidP="003C5781">
            <w:pPr>
              <w:ind w:right="283"/>
              <w:rPr>
                <w:rFonts w:ascii="Gill Sans MT" w:hAnsi="Gill Sans MT" w:cstheme="minorHAnsi"/>
                <w:b/>
                <w:sz w:val="20"/>
                <w:szCs w:val="20"/>
              </w:rPr>
            </w:pPr>
          </w:p>
        </w:tc>
        <w:tc>
          <w:tcPr>
            <w:tcW w:w="1048"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17CDD2" w14:textId="62CC4337" w:rsidR="003C5781" w:rsidRPr="00A75C37" w:rsidRDefault="003C5781" w:rsidP="003C5781">
            <w:pPr>
              <w:ind w:right="283"/>
              <w:rPr>
                <w:rFonts w:ascii="Gill Sans MT" w:hAnsi="Gill Sans MT" w:cstheme="minorHAnsi"/>
                <w:bCs/>
                <w:sz w:val="20"/>
                <w:szCs w:val="20"/>
              </w:rPr>
            </w:pPr>
            <w:r w:rsidRPr="00A62858">
              <w:rPr>
                <w:rFonts w:ascii="Gill Sans MT" w:hAnsi="Gill Sans MT" w:cstheme="minorHAnsi"/>
                <w:b/>
                <w:sz w:val="20"/>
                <w:szCs w:val="20"/>
              </w:rPr>
              <w:t>Previous Reg No.</w:t>
            </w:r>
          </w:p>
        </w:tc>
        <w:tc>
          <w:tcPr>
            <w:tcW w:w="645" w:type="pct"/>
            <w:gridSpan w:val="3"/>
            <w:tcBorders>
              <w:top w:val="single" w:sz="4" w:space="0" w:color="auto"/>
              <w:left w:val="single" w:sz="4" w:space="0" w:color="auto"/>
              <w:bottom w:val="single" w:sz="4" w:space="0" w:color="auto"/>
              <w:right w:val="single" w:sz="4" w:space="0" w:color="auto"/>
            </w:tcBorders>
            <w:vAlign w:val="center"/>
          </w:tcPr>
          <w:p w14:paraId="2F3FD193" w14:textId="77777777" w:rsidR="003C5781" w:rsidRPr="00A75C37" w:rsidRDefault="003C5781" w:rsidP="003C5781">
            <w:pPr>
              <w:ind w:right="283"/>
              <w:rPr>
                <w:rFonts w:ascii="Gill Sans MT" w:hAnsi="Gill Sans MT" w:cstheme="minorHAnsi"/>
                <w:b/>
                <w:sz w:val="20"/>
                <w:szCs w:val="20"/>
              </w:rPr>
            </w:pPr>
          </w:p>
        </w:tc>
      </w:tr>
      <w:tr w:rsidR="003C5781" w:rsidRPr="00A75C37" w14:paraId="1FC9744D" w14:textId="77777777" w:rsidTr="00B377CA">
        <w:trPr>
          <w:trHeight w:val="150"/>
        </w:trPr>
        <w:tc>
          <w:tcPr>
            <w:tcW w:w="5000" w:type="pct"/>
            <w:gridSpan w:val="47"/>
            <w:tcBorders>
              <w:top w:val="single" w:sz="4" w:space="0" w:color="auto"/>
              <w:bottom w:val="single" w:sz="4" w:space="0" w:color="auto"/>
            </w:tcBorders>
            <w:shd w:val="clear" w:color="auto" w:fill="auto"/>
            <w:vAlign w:val="center"/>
          </w:tcPr>
          <w:p w14:paraId="0A920B55" w14:textId="77777777" w:rsidR="003C5781" w:rsidRPr="00A75C37" w:rsidRDefault="003C5781" w:rsidP="003C5781">
            <w:pPr>
              <w:ind w:right="283"/>
              <w:rPr>
                <w:rFonts w:ascii="Gill Sans MT" w:hAnsi="Gill Sans MT" w:cstheme="minorHAnsi"/>
                <w:b/>
                <w:sz w:val="20"/>
                <w:szCs w:val="20"/>
              </w:rPr>
            </w:pPr>
          </w:p>
        </w:tc>
      </w:tr>
      <w:tr w:rsidR="003C5781" w:rsidRPr="00A75C37" w14:paraId="31DE7EE6" w14:textId="77777777" w:rsidTr="00B377CA">
        <w:trPr>
          <w:trHeight w:val="150"/>
        </w:trPr>
        <w:tc>
          <w:tcPr>
            <w:tcW w:w="5000" w:type="pct"/>
            <w:gridSpan w:val="47"/>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01F9F1" w14:textId="472BB115" w:rsidR="003C5781" w:rsidRPr="00A75C37" w:rsidRDefault="003C5781" w:rsidP="003C5781">
            <w:pPr>
              <w:ind w:right="283"/>
              <w:rPr>
                <w:rFonts w:ascii="Gill Sans MT" w:hAnsi="Gill Sans MT" w:cstheme="minorHAnsi"/>
                <w:b/>
                <w:sz w:val="20"/>
                <w:szCs w:val="20"/>
              </w:rPr>
            </w:pPr>
            <w:r w:rsidRPr="00A62858">
              <w:rPr>
                <w:rFonts w:ascii="Gill Sans MT" w:hAnsi="Gill Sans MT" w:cstheme="minorHAnsi"/>
                <w:b/>
                <w:sz w:val="20"/>
                <w:szCs w:val="20"/>
              </w:rPr>
              <w:t xml:space="preserve">Declaration </w:t>
            </w:r>
            <w:r>
              <w:rPr>
                <w:rFonts w:ascii="Gill Sans MT" w:hAnsi="Gill Sans MT" w:cstheme="minorHAnsi"/>
                <w:b/>
                <w:sz w:val="20"/>
                <w:szCs w:val="20"/>
              </w:rPr>
              <w:t xml:space="preserve">- </w:t>
            </w:r>
            <w:r w:rsidRPr="002C70AC">
              <w:rPr>
                <w:rFonts w:ascii="Gill Sans MT" w:hAnsi="Gill Sans MT" w:cstheme="minorHAnsi"/>
                <w:bCs/>
                <w:sz w:val="18"/>
                <w:szCs w:val="18"/>
              </w:rPr>
              <w:t>to be completed by proposed Registered Operator(s) (If agent signing, agent letter of authority is to be provided)</w:t>
            </w:r>
          </w:p>
        </w:tc>
      </w:tr>
      <w:tr w:rsidR="003C5781" w:rsidRPr="00D824F2" w14:paraId="2730C235" w14:textId="77777777" w:rsidTr="008651DD">
        <w:trPr>
          <w:trHeight w:val="2595"/>
        </w:trPr>
        <w:tc>
          <w:tcPr>
            <w:tcW w:w="5000" w:type="pct"/>
            <w:gridSpan w:val="47"/>
            <w:tcBorders>
              <w:top w:val="single" w:sz="4" w:space="0" w:color="auto"/>
              <w:left w:val="single" w:sz="4" w:space="0" w:color="auto"/>
              <w:bottom w:val="single" w:sz="4" w:space="0" w:color="auto"/>
              <w:right w:val="single" w:sz="4" w:space="0" w:color="auto"/>
            </w:tcBorders>
          </w:tcPr>
          <w:p w14:paraId="4F80FC90" w14:textId="20056AEC" w:rsidR="003C5781" w:rsidRDefault="003C5781" w:rsidP="003C5781">
            <w:pPr>
              <w:spacing w:before="200" w:line="276" w:lineRule="auto"/>
              <w:rPr>
                <w:rFonts w:ascii="Gill Sans MT" w:hAnsi="Gill Sans MT"/>
                <w:noProof/>
                <w:sz w:val="20"/>
                <w:szCs w:val="20"/>
                <w:u w:val="single"/>
              </w:rPr>
            </w:pPr>
            <w:r w:rsidRPr="00D824F2">
              <w:rPr>
                <w:rFonts w:ascii="Gill Sans MT" w:hAnsi="Gill Sans MT"/>
                <w:noProof/>
                <w:sz w:val="20"/>
                <w:szCs w:val="20"/>
              </w:rPr>
              <w:t xml:space="preserve">I (full name) </w:t>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u w:val="single"/>
              </w:rPr>
              <w:tab/>
            </w:r>
            <w:r>
              <w:rPr>
                <w:rFonts w:ascii="Gill Sans MT" w:hAnsi="Gill Sans MT"/>
                <w:noProof/>
                <w:sz w:val="20"/>
                <w:szCs w:val="20"/>
                <w:u w:val="single"/>
              </w:rPr>
              <w:t xml:space="preserve">         </w:t>
            </w:r>
            <w:r w:rsidRPr="00D824F2">
              <w:rPr>
                <w:rFonts w:ascii="Gill Sans MT" w:hAnsi="Gill Sans MT"/>
                <w:noProof/>
                <w:sz w:val="20"/>
                <w:szCs w:val="20"/>
              </w:rPr>
              <w:t>and (</w:t>
            </w:r>
            <w:r>
              <w:rPr>
                <w:rFonts w:ascii="Gill Sans MT" w:hAnsi="Gill Sans MT"/>
                <w:noProof/>
                <w:sz w:val="20"/>
                <w:szCs w:val="20"/>
              </w:rPr>
              <w:t xml:space="preserve">full name </w:t>
            </w:r>
            <w:r w:rsidRPr="00D824F2">
              <w:rPr>
                <w:rFonts w:ascii="Gill Sans MT" w:hAnsi="Gill Sans MT"/>
                <w:noProof/>
                <w:sz w:val="20"/>
                <w:szCs w:val="20"/>
              </w:rPr>
              <w:t xml:space="preserve">if joint application) </w:t>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u w:val="single"/>
              </w:rPr>
              <w:tab/>
            </w:r>
          </w:p>
          <w:p w14:paraId="7F1D9A8A" w14:textId="77777777" w:rsidR="003C5781" w:rsidRPr="00A0184D" w:rsidRDefault="003C5781" w:rsidP="003C5781">
            <w:pPr>
              <w:spacing w:before="100"/>
              <w:rPr>
                <w:rFonts w:ascii="Gill Sans MT" w:hAnsi="Gill Sans MT"/>
                <w:noProof/>
                <w:sz w:val="20"/>
                <w:szCs w:val="20"/>
              </w:rPr>
            </w:pPr>
            <w:r w:rsidRPr="00A0184D">
              <w:rPr>
                <w:rFonts w:ascii="Gill Sans MT" w:hAnsi="Gill Sans MT"/>
                <w:noProof/>
                <w:sz w:val="20"/>
                <w:szCs w:val="20"/>
              </w:rPr>
              <w:t>I/we declare that:</w:t>
            </w:r>
          </w:p>
          <w:p w14:paraId="2DBE9F4A" w14:textId="25A18A48" w:rsidR="003C5781" w:rsidRPr="00B377CA" w:rsidRDefault="003C5781" w:rsidP="003C5781">
            <w:pPr>
              <w:pStyle w:val="ListParagraph"/>
              <w:numPr>
                <w:ilvl w:val="0"/>
                <w:numId w:val="19"/>
              </w:numPr>
              <w:spacing w:before="100"/>
              <w:ind w:left="366"/>
              <w:rPr>
                <w:rFonts w:ascii="Gill Sans MT" w:hAnsi="Gill Sans MT"/>
                <w:noProof/>
                <w:sz w:val="20"/>
                <w:szCs w:val="20"/>
              </w:rPr>
            </w:pPr>
            <w:r w:rsidRPr="00B377CA">
              <w:rPr>
                <w:rFonts w:ascii="Gill Sans MT" w:hAnsi="Gill Sans MT"/>
                <w:noProof/>
                <w:sz w:val="20"/>
                <w:szCs w:val="20"/>
              </w:rPr>
              <w:t>The vehicle type is pre-approved for the class/s applied for, or I have sent my application to</w:t>
            </w:r>
            <w:r>
              <w:rPr>
                <w:rFonts w:ascii="Gill Sans MT" w:hAnsi="Gill Sans MT"/>
                <w:noProof/>
                <w:sz w:val="20"/>
                <w:szCs w:val="20"/>
              </w:rPr>
              <w:t xml:space="preserve"> be assessed.</w:t>
            </w:r>
          </w:p>
          <w:p w14:paraId="04F1A258" w14:textId="7FAAD8E8" w:rsidR="003C5781" w:rsidRPr="00B377CA" w:rsidRDefault="003C5781" w:rsidP="003C5781">
            <w:pPr>
              <w:pStyle w:val="ListParagraph"/>
              <w:numPr>
                <w:ilvl w:val="0"/>
                <w:numId w:val="19"/>
              </w:numPr>
              <w:spacing w:before="100"/>
              <w:ind w:left="366"/>
              <w:rPr>
                <w:rFonts w:ascii="Gill Sans MT" w:hAnsi="Gill Sans MT"/>
                <w:noProof/>
                <w:sz w:val="20"/>
                <w:szCs w:val="20"/>
              </w:rPr>
            </w:pPr>
            <w:r w:rsidRPr="00B377CA">
              <w:rPr>
                <w:rFonts w:ascii="Gill Sans MT" w:hAnsi="Gill Sans MT"/>
                <w:noProof/>
                <w:sz w:val="20"/>
                <w:szCs w:val="20"/>
              </w:rPr>
              <w:t xml:space="preserve">I/we will use the vehicle within the guidelines for the class/s of restricted use registration applied to the vehicle. </w:t>
            </w:r>
          </w:p>
          <w:p w14:paraId="44EDAFE2" w14:textId="7257F83C" w:rsidR="003C5781" w:rsidRPr="00B377CA" w:rsidRDefault="003C5781" w:rsidP="003C5781">
            <w:pPr>
              <w:pStyle w:val="ListParagraph"/>
              <w:numPr>
                <w:ilvl w:val="0"/>
                <w:numId w:val="19"/>
              </w:numPr>
              <w:spacing w:before="100"/>
              <w:ind w:left="366"/>
              <w:rPr>
                <w:rFonts w:ascii="Gill Sans MT" w:hAnsi="Gill Sans MT"/>
                <w:noProof/>
                <w:sz w:val="20"/>
                <w:szCs w:val="20"/>
              </w:rPr>
            </w:pPr>
            <w:r w:rsidRPr="00B377CA">
              <w:rPr>
                <w:rFonts w:ascii="Gill Sans MT" w:hAnsi="Gill Sans MT"/>
                <w:noProof/>
                <w:sz w:val="20"/>
                <w:szCs w:val="20"/>
              </w:rPr>
              <w:t xml:space="preserve">I/we have sufficient evidence that the vehicle is being operted within the guidleines for the class/s applied for, and will provide to the Registrar or other enforcement agencies when requested. </w:t>
            </w:r>
          </w:p>
          <w:p w14:paraId="6D81477E" w14:textId="3939990C" w:rsidR="003C5781" w:rsidRPr="00B377CA" w:rsidRDefault="003C5781" w:rsidP="003C5781">
            <w:pPr>
              <w:pStyle w:val="ListParagraph"/>
              <w:numPr>
                <w:ilvl w:val="0"/>
                <w:numId w:val="19"/>
              </w:numPr>
              <w:spacing w:before="100"/>
              <w:ind w:left="366"/>
              <w:rPr>
                <w:rFonts w:ascii="Gill Sans MT" w:hAnsi="Gill Sans MT"/>
                <w:noProof/>
                <w:sz w:val="20"/>
                <w:szCs w:val="20"/>
              </w:rPr>
            </w:pPr>
            <w:r w:rsidRPr="00B377CA">
              <w:rPr>
                <w:rFonts w:ascii="Gill Sans MT" w:hAnsi="Gill Sans MT"/>
                <w:noProof/>
                <w:sz w:val="20"/>
                <w:szCs w:val="20"/>
              </w:rPr>
              <w:t xml:space="preserve">I/we understand the vehicle, its equipment and fittings are and will be mainatined to a safe working order. </w:t>
            </w:r>
          </w:p>
          <w:p w14:paraId="7D228C03" w14:textId="3781FB47" w:rsidR="003C5781" w:rsidRPr="00B377CA" w:rsidRDefault="003C5781" w:rsidP="003C5781">
            <w:pPr>
              <w:pStyle w:val="ListParagraph"/>
              <w:numPr>
                <w:ilvl w:val="0"/>
                <w:numId w:val="19"/>
              </w:numPr>
              <w:spacing w:before="100"/>
              <w:ind w:left="366"/>
              <w:rPr>
                <w:rFonts w:ascii="Gill Sans MT" w:hAnsi="Gill Sans MT"/>
                <w:noProof/>
                <w:sz w:val="20"/>
                <w:szCs w:val="20"/>
              </w:rPr>
            </w:pPr>
            <w:r w:rsidRPr="00B377CA">
              <w:rPr>
                <w:rFonts w:ascii="Gill Sans MT" w:hAnsi="Gill Sans MT"/>
                <w:noProof/>
                <w:sz w:val="20"/>
                <w:szCs w:val="20"/>
              </w:rPr>
              <w:t>The details provided in this application to be true, correct, and agree to abide by the guidleines and registration conditions applied to the vehicle.</w:t>
            </w:r>
          </w:p>
          <w:p w14:paraId="326B2DBA" w14:textId="39CCBEDE" w:rsidR="003C5781" w:rsidRPr="00D824F2" w:rsidRDefault="003C5781" w:rsidP="003C5781">
            <w:pPr>
              <w:spacing w:before="200" w:line="259" w:lineRule="auto"/>
              <w:rPr>
                <w:rFonts w:ascii="Gill Sans MT" w:hAnsi="Gill Sans MT"/>
                <w:noProof/>
                <w:sz w:val="20"/>
                <w:szCs w:val="20"/>
                <w:u w:val="single"/>
              </w:rPr>
            </w:pPr>
            <w:r w:rsidRPr="00D824F2">
              <w:rPr>
                <w:rFonts w:ascii="Gill Sans MT" w:hAnsi="Gill Sans MT"/>
                <w:noProof/>
                <w:sz w:val="20"/>
                <w:szCs w:val="20"/>
              </w:rPr>
              <w:t>Signature of applicant</w:t>
            </w:r>
            <w:r>
              <w:rPr>
                <w:rFonts w:ascii="Gill Sans MT" w:hAnsi="Gill Sans MT"/>
                <w:noProof/>
                <w:sz w:val="20"/>
                <w:szCs w:val="20"/>
              </w:rPr>
              <w:t xml:space="preserve"> 1</w:t>
            </w:r>
            <w:r w:rsidRPr="00D824F2">
              <w:rPr>
                <w:rFonts w:ascii="Gill Sans MT" w:hAnsi="Gill Sans MT"/>
                <w:noProof/>
                <w:sz w:val="20"/>
                <w:szCs w:val="20"/>
              </w:rPr>
              <w:t xml:space="preserve">:  </w:t>
            </w:r>
            <w:r w:rsidRPr="00D824F2">
              <w:rPr>
                <w:rFonts w:ascii="Gill Sans MT" w:hAnsi="Gill Sans MT"/>
                <w:noProof/>
                <w:sz w:val="20"/>
                <w:szCs w:val="20"/>
                <w:u w:val="single"/>
              </w:rPr>
              <w:tab/>
            </w:r>
            <w:r w:rsidRPr="00D824F2">
              <w:rPr>
                <w:rFonts w:ascii="Gill Sans MT" w:hAnsi="Gill Sans MT"/>
                <w:noProof/>
                <w:sz w:val="20"/>
                <w:szCs w:val="20"/>
                <w:u w:val="single"/>
              </w:rPr>
              <w:tab/>
              <w:t xml:space="preserve">                                            </w:t>
            </w:r>
            <w:r w:rsidRPr="00D824F2">
              <w:rPr>
                <w:rFonts w:ascii="Gill Sans MT" w:hAnsi="Gill Sans MT"/>
                <w:noProof/>
                <w:sz w:val="20"/>
                <w:szCs w:val="20"/>
              </w:rPr>
              <w:t xml:space="preserve">              Date:  </w:t>
            </w:r>
            <w:r w:rsidRPr="00D824F2">
              <w:rPr>
                <w:rFonts w:ascii="Gill Sans MT" w:hAnsi="Gill Sans MT"/>
                <w:noProof/>
                <w:sz w:val="20"/>
                <w:szCs w:val="20"/>
                <w:u w:val="single"/>
              </w:rPr>
              <w:tab/>
              <w:t xml:space="preserve">                              </w:t>
            </w:r>
            <w:r w:rsidRPr="00D824F2">
              <w:rPr>
                <w:rFonts w:ascii="Gill Sans MT" w:hAnsi="Gill Sans MT"/>
                <w:noProof/>
                <w:sz w:val="20"/>
                <w:szCs w:val="20"/>
                <w:u w:val="single"/>
              </w:rPr>
              <w:tab/>
              <w:t xml:space="preserve">                              </w:t>
            </w:r>
          </w:p>
          <w:p w14:paraId="591E2D86" w14:textId="77777777" w:rsidR="003C5781" w:rsidRDefault="003C5781" w:rsidP="003C5781">
            <w:pPr>
              <w:ind w:right="283"/>
              <w:rPr>
                <w:rFonts w:ascii="Gill Sans MT" w:hAnsi="Gill Sans MT"/>
                <w:noProof/>
                <w:sz w:val="20"/>
                <w:szCs w:val="20"/>
              </w:rPr>
            </w:pPr>
          </w:p>
          <w:p w14:paraId="43657B1C" w14:textId="36C987B1" w:rsidR="00833367" w:rsidRPr="00B8132D" w:rsidRDefault="003C5781" w:rsidP="00833367">
            <w:pPr>
              <w:ind w:right="283"/>
              <w:rPr>
                <w:rFonts w:ascii="Gill Sans MT" w:hAnsi="Gill Sans MT"/>
                <w:noProof/>
                <w:sz w:val="20"/>
                <w:szCs w:val="20"/>
              </w:rPr>
            </w:pPr>
            <w:r w:rsidRPr="00D824F2">
              <w:rPr>
                <w:rFonts w:ascii="Gill Sans MT" w:hAnsi="Gill Sans MT"/>
                <w:noProof/>
                <w:sz w:val="20"/>
                <w:szCs w:val="20"/>
              </w:rPr>
              <w:t xml:space="preserve">Signature </w:t>
            </w:r>
            <w:r>
              <w:rPr>
                <w:rFonts w:ascii="Gill Sans MT" w:hAnsi="Gill Sans MT"/>
                <w:noProof/>
                <w:sz w:val="20"/>
                <w:szCs w:val="20"/>
              </w:rPr>
              <w:t xml:space="preserve">of </w:t>
            </w:r>
            <w:r w:rsidRPr="00D824F2">
              <w:rPr>
                <w:rFonts w:ascii="Gill Sans MT" w:hAnsi="Gill Sans MT"/>
                <w:noProof/>
                <w:sz w:val="20"/>
                <w:szCs w:val="20"/>
              </w:rPr>
              <w:t>applicant</w:t>
            </w:r>
            <w:r>
              <w:rPr>
                <w:rFonts w:ascii="Gill Sans MT" w:hAnsi="Gill Sans MT"/>
                <w:noProof/>
                <w:sz w:val="20"/>
                <w:szCs w:val="20"/>
              </w:rPr>
              <w:t xml:space="preserve"> 2</w:t>
            </w:r>
            <w:r w:rsidRPr="00D824F2">
              <w:rPr>
                <w:rFonts w:ascii="Gill Sans MT" w:hAnsi="Gill Sans MT"/>
                <w:noProof/>
                <w:sz w:val="20"/>
                <w:szCs w:val="20"/>
              </w:rPr>
              <w:t xml:space="preserve">:   </w:t>
            </w:r>
            <w:r w:rsidRPr="00D824F2">
              <w:rPr>
                <w:rFonts w:ascii="Gill Sans MT" w:hAnsi="Gill Sans MT"/>
                <w:noProof/>
                <w:sz w:val="20"/>
                <w:szCs w:val="20"/>
                <w:u w:val="single"/>
              </w:rPr>
              <w:t xml:space="preserve">                                                           </w:t>
            </w:r>
            <w:r w:rsidRPr="00D824F2">
              <w:rPr>
                <w:rFonts w:ascii="Gill Sans MT" w:hAnsi="Gill Sans MT"/>
                <w:noProof/>
                <w:sz w:val="20"/>
                <w:szCs w:val="20"/>
              </w:rPr>
              <w:t xml:space="preserve">     </w:t>
            </w:r>
            <w:r>
              <w:rPr>
                <w:rFonts w:ascii="Gill Sans MT" w:hAnsi="Gill Sans MT"/>
                <w:noProof/>
                <w:sz w:val="20"/>
                <w:szCs w:val="20"/>
              </w:rPr>
              <w:t xml:space="preserve">        </w:t>
            </w:r>
            <w:r w:rsidRPr="00D824F2">
              <w:rPr>
                <w:rFonts w:ascii="Gill Sans MT" w:hAnsi="Gill Sans MT"/>
                <w:noProof/>
                <w:sz w:val="20"/>
                <w:szCs w:val="20"/>
              </w:rPr>
              <w:t xml:space="preserve">Date:  </w:t>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u w:val="single"/>
              </w:rPr>
              <w:tab/>
            </w:r>
            <w:r w:rsidRPr="00D824F2">
              <w:rPr>
                <w:rFonts w:ascii="Gill Sans MT" w:hAnsi="Gill Sans MT"/>
                <w:noProof/>
                <w:sz w:val="20"/>
                <w:szCs w:val="20"/>
              </w:rPr>
              <w:t xml:space="preserve">         </w:t>
            </w:r>
            <w:r w:rsidRPr="00D824F2">
              <w:rPr>
                <w:rFonts w:ascii="Gill Sans MT" w:hAnsi="Gill Sans MT"/>
                <w:noProof/>
                <w:sz w:val="20"/>
                <w:szCs w:val="20"/>
              </w:rPr>
              <w:br/>
              <w:t>(if joint application)</w:t>
            </w:r>
            <w:r w:rsidRPr="00D824F2">
              <w:rPr>
                <w:rFonts w:ascii="Gill Sans MT" w:hAnsi="Gill Sans MT"/>
                <w:noProof/>
                <w:sz w:val="20"/>
                <w:szCs w:val="20"/>
              </w:rPr>
              <w:tab/>
            </w:r>
          </w:p>
        </w:tc>
      </w:tr>
    </w:tbl>
    <w:p w14:paraId="25BA2B2C" w14:textId="004157AE" w:rsidR="00B92780" w:rsidRDefault="00B92780" w:rsidP="00F04596">
      <w:pPr>
        <w:tabs>
          <w:tab w:val="left" w:pos="765"/>
        </w:tabs>
        <w:rPr>
          <w:rFonts w:ascii="Gill Sans MT" w:hAnsi="Gill Sans MT"/>
          <w:sz w:val="18"/>
          <w:szCs w:val="18"/>
        </w:rPr>
        <w:sectPr w:rsidR="00B92780" w:rsidSect="00B92780">
          <w:headerReference w:type="default" r:id="rId24"/>
          <w:footerReference w:type="default" r:id="rId25"/>
          <w:pgSz w:w="11906" w:h="16838"/>
          <w:pgMar w:top="2045" w:right="1134" w:bottom="1843" w:left="1021" w:header="709" w:footer="264" w:gutter="0"/>
          <w:cols w:space="708"/>
          <w:docGrid w:linePitch="360"/>
        </w:sectPr>
      </w:pPr>
    </w:p>
    <w:bookmarkEnd w:id="0"/>
    <w:p w14:paraId="0506CABD" w14:textId="77777777" w:rsidR="00A0184D" w:rsidRPr="00A0184D" w:rsidRDefault="00A0184D" w:rsidP="00665022">
      <w:pPr>
        <w:rPr>
          <w:rFonts w:ascii="Gill Sans MT" w:hAnsi="Gill Sans MT" w:cstheme="minorHAnsi"/>
          <w:sz w:val="20"/>
          <w:szCs w:val="20"/>
        </w:rPr>
      </w:pPr>
    </w:p>
    <w:sectPr w:rsidR="00A0184D" w:rsidRPr="00A0184D" w:rsidSect="00594D83">
      <w:headerReference w:type="default" r:id="rId26"/>
      <w:footerReference w:type="default" r:id="rId27"/>
      <w:type w:val="continuous"/>
      <w:pgSz w:w="11906" w:h="16838"/>
      <w:pgMar w:top="1690" w:right="1134" w:bottom="1843"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AEFF" w14:textId="77777777" w:rsidR="0096757D" w:rsidRDefault="0096757D" w:rsidP="00593C37">
      <w:pPr>
        <w:spacing w:after="0" w:line="240" w:lineRule="auto"/>
      </w:pPr>
      <w:r>
        <w:separator/>
      </w:r>
    </w:p>
  </w:endnote>
  <w:endnote w:type="continuationSeparator" w:id="0">
    <w:p w14:paraId="1517C509" w14:textId="77777777" w:rsidR="0096757D" w:rsidRDefault="0096757D" w:rsidP="0059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Std Light">
    <w:altName w:val="Calibri"/>
    <w:charset w:val="00"/>
    <w:family w:val="auto"/>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5CAB" w14:textId="7A13BF82" w:rsidR="003755DD" w:rsidRDefault="003755DD" w:rsidP="004D6B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42198"/>
      <w:docPartObj>
        <w:docPartGallery w:val="Page Numbers (Bottom of Page)"/>
        <w:docPartUnique/>
      </w:docPartObj>
    </w:sdtPr>
    <w:sdtContent>
      <w:sdt>
        <w:sdtPr>
          <w:id w:val="991910699"/>
          <w:docPartObj>
            <w:docPartGallery w:val="Page Numbers (Top of Page)"/>
            <w:docPartUnique/>
          </w:docPartObj>
        </w:sdtPr>
        <w:sdtContent>
          <w:p w14:paraId="36C6A393" w14:textId="2AF96566" w:rsidR="003755DD" w:rsidRPr="003E1864" w:rsidRDefault="003755DD" w:rsidP="00390203">
            <w:pPr>
              <w:pStyle w:val="Header"/>
              <w:rPr>
                <w:rFonts w:ascii="Gill Sans Nova Light" w:hAnsi="Gill Sans Nova Light" w:cs="Arial"/>
                <w:color w:val="1B1C20"/>
                <w:sz w:val="16"/>
                <w:szCs w:val="16"/>
              </w:rPr>
            </w:pPr>
          </w:p>
          <w:p w14:paraId="65786ACB" w14:textId="27DA16D8" w:rsidR="003755DD" w:rsidRPr="00A95807" w:rsidRDefault="003755DD" w:rsidP="004A10C3">
            <w:pPr>
              <w:autoSpaceDE w:val="0"/>
              <w:autoSpaceDN w:val="0"/>
              <w:adjustRightInd w:val="0"/>
              <w:spacing w:after="0" w:line="240" w:lineRule="auto"/>
              <w:rPr>
                <w:rFonts w:ascii="Gill Sans Nova Light" w:hAnsi="Gill Sans Nova Light" w:cs="Arial"/>
                <w:color w:val="1B1C20"/>
                <w:sz w:val="16"/>
                <w:szCs w:val="16"/>
              </w:rPr>
            </w:pPr>
          </w:p>
          <w:p w14:paraId="57A5E149" w14:textId="3151829C" w:rsidR="003755DD" w:rsidRDefault="003755DD" w:rsidP="008D585C">
            <w:pPr>
              <w:pStyle w:val="Footer"/>
              <w:ind w:left="14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C08ACF" w14:textId="77777777" w:rsidR="003755DD" w:rsidRDefault="0037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614245058"/>
      <w:docPartObj>
        <w:docPartGallery w:val="Page Numbers (Bottom of Page)"/>
        <w:docPartUnique/>
      </w:docPartObj>
    </w:sdtPr>
    <w:sdtContent>
      <w:sdt>
        <w:sdtPr>
          <w:rPr>
            <w:rFonts w:ascii="Gill Sans MT" w:hAnsi="Gill Sans MT"/>
          </w:rPr>
          <w:id w:val="-1671555413"/>
          <w:docPartObj>
            <w:docPartGallery w:val="Page Numbers (Top of Page)"/>
            <w:docPartUnique/>
          </w:docPartObj>
        </w:sdtPr>
        <w:sdtContent>
          <w:p w14:paraId="70D060EC" w14:textId="489D843D" w:rsidR="003755DD" w:rsidRPr="00B8132D" w:rsidRDefault="003755DD" w:rsidP="00F04596">
            <w:pPr>
              <w:autoSpaceDE w:val="0"/>
              <w:autoSpaceDN w:val="0"/>
              <w:adjustRightInd w:val="0"/>
              <w:spacing w:after="0" w:line="240" w:lineRule="auto"/>
              <w:ind w:right="-597"/>
              <w:rPr>
                <w:rFonts w:ascii="Gill Sans MT" w:hAnsi="Gill Sans MT" w:cs="Arial"/>
                <w:color w:val="1B1C20"/>
                <w:sz w:val="16"/>
                <w:szCs w:val="16"/>
              </w:rPr>
            </w:pPr>
            <w:r w:rsidRPr="00B8132D">
              <w:rPr>
                <w:rFonts w:ascii="Gill Sans MT" w:hAnsi="Gill Sans MT" w:cstheme="minorHAnsi"/>
                <w:b/>
                <w:sz w:val="16"/>
                <w:szCs w:val="16"/>
              </w:rPr>
              <w:t xml:space="preserve">Personal Information Protection Statement:  </w:t>
            </w:r>
            <w:r w:rsidRPr="00B8132D">
              <w:rPr>
                <w:rFonts w:ascii="Gill Sans MT" w:hAnsi="Gill Sans MT" w:cstheme="minorHAnsi"/>
                <w:sz w:val="16"/>
                <w:szCs w:val="16"/>
              </w:rPr>
              <w:t xml:space="preserve">You are providing personal information to the Registrar of Motor Vehicles, who will manage that information in accordance with the Personal Information Protection Act 2004 and relevant provisions of the </w:t>
            </w:r>
            <w:r w:rsidRPr="00B8132D">
              <w:rPr>
                <w:rFonts w:ascii="Gill Sans MT" w:hAnsi="Gill Sans MT" w:cstheme="minorHAnsi"/>
                <w:i/>
                <w:iCs/>
                <w:sz w:val="16"/>
                <w:szCs w:val="16"/>
              </w:rPr>
              <w:t>Vehicle and Traffic Act 1999</w:t>
            </w:r>
            <w:r w:rsidRPr="00B8132D">
              <w:rPr>
                <w:rFonts w:ascii="Gill Sans MT" w:hAnsi="Gill Sans MT" w:cstheme="minorHAnsi"/>
                <w:sz w:val="16"/>
                <w:szCs w:val="16"/>
              </w:rPr>
              <w:t xml:space="preserve">.  The personal information collected here will be used by the Registrar of Motor Vehicles for driver licensing and vehicle registration purposes, and related purposes under the Vehicle and Traffic Act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w:t>
            </w:r>
            <w:r w:rsidR="00777146" w:rsidRPr="00B8132D">
              <w:rPr>
                <w:rFonts w:ascii="Gill Sans MT" w:hAnsi="Gill Sans MT" w:cstheme="minorHAnsi"/>
                <w:sz w:val="16"/>
                <w:szCs w:val="16"/>
              </w:rPr>
              <w:t>purposes or</w:t>
            </w:r>
            <w:r w:rsidRPr="00B8132D">
              <w:rPr>
                <w:rFonts w:ascii="Gill Sans MT" w:hAnsi="Gill Sans MT" w:cstheme="minorHAnsi"/>
                <w:sz w:val="16"/>
                <w:szCs w:val="16"/>
              </w:rPr>
              <w:t xml:space="preserve"> disclose it to third parties in circumstances allowed for by law.  You have the right to access your personal information by request to the Registrar of Motor Vehicles and you may be ch</w:t>
            </w:r>
            <w:r w:rsidRPr="00B8132D">
              <w:rPr>
                <w:rFonts w:ascii="Gill Sans MT" w:hAnsi="Gill Sans MT" w:cs="Arial"/>
                <w:sz w:val="16"/>
                <w:szCs w:val="16"/>
              </w:rPr>
              <w:t>arged a fee for this service.</w:t>
            </w:r>
          </w:p>
          <w:p w14:paraId="0523242A" w14:textId="4ECDBBA4" w:rsidR="003755DD" w:rsidRPr="00A62858" w:rsidRDefault="003755DD" w:rsidP="008D585C">
            <w:pPr>
              <w:pStyle w:val="Footer"/>
              <w:ind w:left="1440"/>
              <w:jc w:val="right"/>
              <w:rPr>
                <w:rFonts w:ascii="Gill Sans MT" w:hAnsi="Gill Sans MT"/>
              </w:rPr>
            </w:pPr>
            <w:r w:rsidRPr="00A62858">
              <w:rPr>
                <w:rFonts w:ascii="Gill Sans MT" w:hAnsi="Gill Sans MT"/>
              </w:rPr>
              <w:t xml:space="preserve">Page </w:t>
            </w:r>
            <w:r w:rsidRPr="00A62858">
              <w:rPr>
                <w:rFonts w:ascii="Gill Sans MT" w:hAnsi="Gill Sans MT"/>
                <w:b/>
                <w:bCs/>
                <w:sz w:val="24"/>
                <w:szCs w:val="24"/>
              </w:rPr>
              <w:fldChar w:fldCharType="begin"/>
            </w:r>
            <w:r w:rsidRPr="00A62858">
              <w:rPr>
                <w:rFonts w:ascii="Gill Sans MT" w:hAnsi="Gill Sans MT"/>
                <w:b/>
                <w:bCs/>
              </w:rPr>
              <w:instrText xml:space="preserve"> PAGE </w:instrText>
            </w:r>
            <w:r w:rsidRPr="00A62858">
              <w:rPr>
                <w:rFonts w:ascii="Gill Sans MT" w:hAnsi="Gill Sans MT"/>
                <w:b/>
                <w:bCs/>
                <w:sz w:val="24"/>
                <w:szCs w:val="24"/>
              </w:rPr>
              <w:fldChar w:fldCharType="separate"/>
            </w:r>
            <w:r w:rsidRPr="00A62858">
              <w:rPr>
                <w:rFonts w:ascii="Gill Sans MT" w:hAnsi="Gill Sans MT"/>
                <w:b/>
                <w:bCs/>
                <w:noProof/>
              </w:rPr>
              <w:t>2</w:t>
            </w:r>
            <w:r w:rsidRPr="00A62858">
              <w:rPr>
                <w:rFonts w:ascii="Gill Sans MT" w:hAnsi="Gill Sans MT"/>
                <w:b/>
                <w:bCs/>
                <w:sz w:val="24"/>
                <w:szCs w:val="24"/>
              </w:rPr>
              <w:fldChar w:fldCharType="end"/>
            </w:r>
            <w:r w:rsidRPr="00A62858">
              <w:rPr>
                <w:rFonts w:ascii="Gill Sans MT" w:hAnsi="Gill Sans MT"/>
              </w:rPr>
              <w:t xml:space="preserve"> of </w:t>
            </w:r>
            <w:r w:rsidRPr="00A62858">
              <w:rPr>
                <w:rFonts w:ascii="Gill Sans MT" w:hAnsi="Gill Sans MT"/>
                <w:b/>
                <w:bCs/>
                <w:sz w:val="24"/>
                <w:szCs w:val="24"/>
              </w:rPr>
              <w:fldChar w:fldCharType="begin"/>
            </w:r>
            <w:r w:rsidRPr="00A62858">
              <w:rPr>
                <w:rFonts w:ascii="Gill Sans MT" w:hAnsi="Gill Sans MT"/>
                <w:b/>
                <w:bCs/>
              </w:rPr>
              <w:instrText xml:space="preserve"> NUMPAGES  </w:instrText>
            </w:r>
            <w:r w:rsidRPr="00A62858">
              <w:rPr>
                <w:rFonts w:ascii="Gill Sans MT" w:hAnsi="Gill Sans MT"/>
                <w:b/>
                <w:bCs/>
                <w:sz w:val="24"/>
                <w:szCs w:val="24"/>
              </w:rPr>
              <w:fldChar w:fldCharType="separate"/>
            </w:r>
            <w:r w:rsidRPr="00A62858">
              <w:rPr>
                <w:rFonts w:ascii="Gill Sans MT" w:hAnsi="Gill Sans MT"/>
                <w:b/>
                <w:bCs/>
                <w:noProof/>
              </w:rPr>
              <w:t>2</w:t>
            </w:r>
            <w:r w:rsidRPr="00A62858">
              <w:rPr>
                <w:rFonts w:ascii="Gill Sans MT" w:hAnsi="Gill Sans MT"/>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5F75" w14:textId="16971966" w:rsidR="003755DD" w:rsidRPr="004C4342" w:rsidRDefault="003755DD" w:rsidP="00B124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1E8A" w14:textId="77777777" w:rsidR="0096757D" w:rsidRDefault="0096757D" w:rsidP="00593C37">
      <w:pPr>
        <w:spacing w:after="0" w:line="240" w:lineRule="auto"/>
      </w:pPr>
      <w:r>
        <w:separator/>
      </w:r>
    </w:p>
  </w:footnote>
  <w:footnote w:type="continuationSeparator" w:id="0">
    <w:p w14:paraId="5C6A893E" w14:textId="77777777" w:rsidR="0096757D" w:rsidRDefault="0096757D" w:rsidP="0059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8C51" w14:textId="32D016CA" w:rsidR="003755DD" w:rsidRPr="00CB6855" w:rsidRDefault="003755DD" w:rsidP="00CB6855">
    <w:pPr>
      <w:pStyle w:val="Header"/>
    </w:pPr>
    <w:r>
      <w:rPr>
        <w:noProof/>
      </w:rPr>
      <mc:AlternateContent>
        <mc:Choice Requires="wps">
          <w:drawing>
            <wp:anchor distT="45720" distB="45720" distL="114300" distR="114300" simplePos="0" relativeHeight="251666432" behindDoc="0" locked="0" layoutInCell="1" allowOverlap="1" wp14:anchorId="74070EE8" wp14:editId="0489F578">
              <wp:simplePos x="0" y="0"/>
              <wp:positionH relativeFrom="margin">
                <wp:posOffset>1770278</wp:posOffset>
              </wp:positionH>
              <wp:positionV relativeFrom="paragraph">
                <wp:posOffset>8306</wp:posOffset>
              </wp:positionV>
              <wp:extent cx="4063365" cy="7524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752475"/>
                      </a:xfrm>
                      <a:prstGeom prst="rect">
                        <a:avLst/>
                      </a:prstGeom>
                      <a:solidFill>
                        <a:srgbClr val="FFFFFF"/>
                      </a:solidFill>
                      <a:ln w="9525">
                        <a:noFill/>
                        <a:miter lim="800000"/>
                        <a:headEnd/>
                        <a:tailEnd/>
                      </a:ln>
                    </wps:spPr>
                    <wps:txbx>
                      <w:txbxContent>
                        <w:p w14:paraId="4FCC02F9" w14:textId="77777777" w:rsidR="003755DD" w:rsidRPr="00A62858" w:rsidRDefault="003755DD" w:rsidP="00CB6855">
                          <w:pPr>
                            <w:shd w:val="clear" w:color="auto" w:fill="FFFFFF" w:themeFill="background1"/>
                            <w:jc w:val="right"/>
                            <w:rPr>
                              <w:rFonts w:ascii="Gill Sans MT" w:hAnsi="Gill Sans MT"/>
                              <w:sz w:val="36"/>
                              <w:szCs w:val="36"/>
                            </w:rPr>
                          </w:pPr>
                          <w:r w:rsidRPr="00A62858">
                            <w:rPr>
                              <w:rFonts w:ascii="Gill Sans MT" w:hAnsi="Gill Sans MT"/>
                              <w:sz w:val="36"/>
                              <w:szCs w:val="36"/>
                            </w:rPr>
                            <w:t xml:space="preserve">Conditional Registration – </w:t>
                          </w:r>
                          <w:r>
                            <w:rPr>
                              <w:rFonts w:ascii="Gill Sans MT" w:hAnsi="Gill Sans MT"/>
                              <w:sz w:val="36"/>
                              <w:szCs w:val="36"/>
                            </w:rPr>
                            <w:br/>
                          </w:r>
                          <w:r w:rsidRPr="00A62858">
                            <w:rPr>
                              <w:rFonts w:ascii="Gill Sans MT" w:hAnsi="Gill Sans MT"/>
                              <w:sz w:val="36"/>
                              <w:szCs w:val="36"/>
                            </w:rPr>
                            <w:t>Restricted Use</w:t>
                          </w:r>
                          <w:r w:rsidRPr="00A62858">
                            <w:rPr>
                              <w:rFonts w:ascii="Gill Sans MT" w:hAnsi="Gill Sans MT"/>
                              <w:sz w:val="36"/>
                              <w:szCs w:val="36"/>
                            </w:rPr>
                            <w:b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70EE8" id="_x0000_t202" coordsize="21600,21600" o:spt="202" path="m,l,21600r21600,l21600,xe">
              <v:stroke joinstyle="miter"/>
              <v:path gradientshapeok="t" o:connecttype="rect"/>
            </v:shapetype>
            <v:shape id="Text Box 6" o:spid="_x0000_s1026" type="#_x0000_t202" style="position:absolute;margin-left:139.4pt;margin-top:.65pt;width:319.95pt;height:5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" stroked="f">
              <v:textbox>
                <w:txbxContent>
                  <w:p w14:paraId="4FCC02F9" w14:textId="77777777" w:rsidR="003755DD" w:rsidRPr="00A62858" w:rsidRDefault="003755DD" w:rsidP="00CB6855">
                    <w:pPr>
                      <w:shd w:val="clear" w:color="auto" w:fill="FFFFFF" w:themeFill="background1"/>
                      <w:jc w:val="right"/>
                      <w:rPr>
                        <w:rFonts w:ascii="Gill Sans MT" w:hAnsi="Gill Sans MT"/>
                        <w:sz w:val="36"/>
                        <w:szCs w:val="36"/>
                      </w:rPr>
                    </w:pPr>
                    <w:r w:rsidRPr="00A62858">
                      <w:rPr>
                        <w:rFonts w:ascii="Gill Sans MT" w:hAnsi="Gill Sans MT"/>
                        <w:sz w:val="36"/>
                        <w:szCs w:val="36"/>
                      </w:rPr>
                      <w:t xml:space="preserve">Conditional Registration – </w:t>
                    </w:r>
                    <w:r>
                      <w:rPr>
                        <w:rFonts w:ascii="Gill Sans MT" w:hAnsi="Gill Sans MT"/>
                        <w:sz w:val="36"/>
                        <w:szCs w:val="36"/>
                      </w:rPr>
                      <w:br/>
                    </w:r>
                    <w:r w:rsidRPr="00A62858">
                      <w:rPr>
                        <w:rFonts w:ascii="Gill Sans MT" w:hAnsi="Gill Sans MT"/>
                        <w:sz w:val="36"/>
                        <w:szCs w:val="36"/>
                      </w:rPr>
                      <w:t>Restricted Use</w:t>
                    </w:r>
                    <w:r w:rsidRPr="00A62858">
                      <w:rPr>
                        <w:rFonts w:ascii="Gill Sans MT" w:hAnsi="Gill Sans MT"/>
                        <w:sz w:val="36"/>
                        <w:szCs w:val="36"/>
                      </w:rPr>
                      <w:br/>
                      <w:t>Guidelines</w:t>
                    </w:r>
                  </w:p>
                </w:txbxContent>
              </v:textbox>
              <w10:wrap type="square" anchorx="margin"/>
            </v:shape>
          </w:pict>
        </mc:Fallback>
      </mc:AlternateContent>
    </w:r>
    <w:r>
      <w:rPr>
        <w:rFonts w:ascii="Gill Sans MT Std Light" w:hAnsi="Gill Sans MT Std Light"/>
        <w:noProof/>
      </w:rPr>
      <w:drawing>
        <wp:inline distT="0" distB="0" distL="0" distR="0" wp14:anchorId="38F7C2DC" wp14:editId="13FB3C2E">
          <wp:extent cx="720000" cy="666865"/>
          <wp:effectExtent l="0" t="0" r="4445"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666865"/>
                  </a:xfrm>
                  <a:prstGeom prst="rect">
                    <a:avLst/>
                  </a:prstGeom>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D607" w14:textId="432C6AFD" w:rsidR="003755DD" w:rsidRPr="00AD2584" w:rsidRDefault="003755DD" w:rsidP="00AD2584">
    <w:pPr>
      <w:pStyle w:val="Header"/>
      <w:rPr>
        <w:rFonts w:ascii="Gill Sans MT" w:hAnsi="Gill Sans MT"/>
        <w:sz w:val="16"/>
        <w:szCs w:val="16"/>
      </w:rPr>
    </w:pPr>
    <w:r>
      <w:rPr>
        <w:noProof/>
      </w:rPr>
      <mc:AlternateContent>
        <mc:Choice Requires="wps">
          <w:drawing>
            <wp:anchor distT="45720" distB="45720" distL="114300" distR="114300" simplePos="0" relativeHeight="251668480" behindDoc="0" locked="0" layoutInCell="1" allowOverlap="1" wp14:anchorId="20B6F079" wp14:editId="181694C0">
              <wp:simplePos x="0" y="0"/>
              <wp:positionH relativeFrom="margin">
                <wp:align>right</wp:align>
              </wp:positionH>
              <wp:positionV relativeFrom="paragraph">
                <wp:posOffset>10186</wp:posOffset>
              </wp:positionV>
              <wp:extent cx="4063365" cy="8572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857250"/>
                      </a:xfrm>
                      <a:prstGeom prst="rect">
                        <a:avLst/>
                      </a:prstGeom>
                      <a:solidFill>
                        <a:srgbClr val="FFFFFF"/>
                      </a:solidFill>
                      <a:ln w="9525">
                        <a:noFill/>
                        <a:miter lim="800000"/>
                        <a:headEnd/>
                        <a:tailEnd/>
                      </a:ln>
                    </wps:spPr>
                    <wps:txbx>
                      <w:txbxContent>
                        <w:p w14:paraId="29BB7112" w14:textId="4F95B714" w:rsidR="00721604" w:rsidRDefault="003755DD" w:rsidP="0021452A">
                          <w:pPr>
                            <w:shd w:val="clear" w:color="auto" w:fill="FFFFFF" w:themeFill="background1"/>
                            <w:spacing w:after="120" w:line="240" w:lineRule="auto"/>
                            <w:jc w:val="right"/>
                            <w:rPr>
                              <w:rFonts w:ascii="Gill Sans MT" w:hAnsi="Gill Sans MT"/>
                              <w:sz w:val="36"/>
                              <w:szCs w:val="36"/>
                            </w:rPr>
                          </w:pPr>
                          <w:r w:rsidRPr="003755DD">
                            <w:rPr>
                              <w:rFonts w:ascii="Gill Sans MT Std Light" w:hAnsi="Gill Sans MT Std Light"/>
                              <w:sz w:val="36"/>
                              <w:szCs w:val="36"/>
                            </w:rPr>
                            <w:t>Conditional Registration</w:t>
                          </w:r>
                          <w:r w:rsidR="00721604">
                            <w:rPr>
                              <w:rFonts w:ascii="Gill Sans MT Std Light" w:hAnsi="Gill Sans MT Std Light"/>
                              <w:sz w:val="36"/>
                              <w:szCs w:val="36"/>
                            </w:rPr>
                            <w:t xml:space="preserve"> </w:t>
                          </w:r>
                          <w:r w:rsidR="00C619D6">
                            <w:rPr>
                              <w:rFonts w:ascii="Gill Sans MT Std Light" w:hAnsi="Gill Sans MT Std Light"/>
                              <w:sz w:val="36"/>
                              <w:szCs w:val="36"/>
                            </w:rPr>
                            <w:t xml:space="preserve">- </w:t>
                          </w:r>
                          <w:r w:rsidRPr="003755DD">
                            <w:rPr>
                              <w:rFonts w:ascii="Gill Sans MT Std Light" w:hAnsi="Gill Sans MT Std Light"/>
                              <w:sz w:val="36"/>
                              <w:szCs w:val="36"/>
                            </w:rPr>
                            <w:t>Restricted Use</w:t>
                          </w:r>
                        </w:p>
                        <w:p w14:paraId="74C0DF68" w14:textId="3C7D4C4C" w:rsidR="003755DD" w:rsidRPr="00721604" w:rsidRDefault="003755DD" w:rsidP="00CB0F02">
                          <w:pPr>
                            <w:shd w:val="clear" w:color="auto" w:fill="FFFFFF" w:themeFill="background1"/>
                            <w:jc w:val="right"/>
                            <w:rPr>
                              <w:rFonts w:ascii="Gill Sans MT Std Light" w:hAnsi="Gill Sans MT Std Light"/>
                              <w:sz w:val="36"/>
                              <w:szCs w:val="36"/>
                            </w:rPr>
                          </w:pPr>
                          <w:r w:rsidRPr="00721604">
                            <w:rPr>
                              <w:rFonts w:ascii="Gill Sans MT Std Light" w:hAnsi="Gill Sans MT Std Light"/>
                              <w:sz w:val="36"/>
                              <w:szCs w:val="36"/>
                            </w:rPr>
                            <w:t>Guidelines</w:t>
                          </w:r>
                          <w:r w:rsidR="00721604" w:rsidRPr="00721604">
                            <w:rPr>
                              <w:rFonts w:ascii="Gill Sans MT Std Light" w:hAnsi="Gill Sans MT Std Light"/>
                              <w:sz w:val="36"/>
                              <w:szCs w:val="36"/>
                            </w:rPr>
                            <w:t xml:space="preserve"> 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6F079" id="_x0000_t202" coordsize="21600,21600" o:spt="202" path="m,l,21600r21600,l21600,xe">
              <v:stroke joinstyle="miter"/>
              <v:path gradientshapeok="t" o:connecttype="rect"/>
            </v:shapetype>
            <v:shape id="Text Box 9" o:spid="_x0000_s1027" type="#_x0000_t202" style="position:absolute;margin-left:268.75pt;margin-top:.8pt;width:319.95pt;height:6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" stroked="f">
              <v:textbox>
                <w:txbxContent>
                  <w:p w14:paraId="29BB7112" w14:textId="4F95B714" w:rsidR="00721604" w:rsidRDefault="003755DD" w:rsidP="0021452A">
                    <w:pPr>
                      <w:shd w:val="clear" w:color="auto" w:fill="FFFFFF" w:themeFill="background1"/>
                      <w:spacing w:after="120" w:line="240" w:lineRule="auto"/>
                      <w:jc w:val="right"/>
                      <w:rPr>
                        <w:rFonts w:ascii="Gill Sans MT" w:hAnsi="Gill Sans MT"/>
                        <w:sz w:val="36"/>
                        <w:szCs w:val="36"/>
                      </w:rPr>
                    </w:pPr>
                    <w:r w:rsidRPr="003755DD">
                      <w:rPr>
                        <w:rFonts w:ascii="Gill Sans MT Std Light" w:hAnsi="Gill Sans MT Std Light"/>
                        <w:sz w:val="36"/>
                        <w:szCs w:val="36"/>
                      </w:rPr>
                      <w:t>Conditional Registration</w:t>
                    </w:r>
                    <w:r w:rsidR="00721604">
                      <w:rPr>
                        <w:rFonts w:ascii="Gill Sans MT Std Light" w:hAnsi="Gill Sans MT Std Light"/>
                        <w:sz w:val="36"/>
                        <w:szCs w:val="36"/>
                      </w:rPr>
                      <w:t xml:space="preserve"> </w:t>
                    </w:r>
                    <w:r w:rsidR="00C619D6">
                      <w:rPr>
                        <w:rFonts w:ascii="Gill Sans MT Std Light" w:hAnsi="Gill Sans MT Std Light"/>
                        <w:sz w:val="36"/>
                        <w:szCs w:val="36"/>
                      </w:rPr>
                      <w:t xml:space="preserve">- </w:t>
                    </w:r>
                    <w:r w:rsidRPr="003755DD">
                      <w:rPr>
                        <w:rFonts w:ascii="Gill Sans MT Std Light" w:hAnsi="Gill Sans MT Std Light"/>
                        <w:sz w:val="36"/>
                        <w:szCs w:val="36"/>
                      </w:rPr>
                      <w:t>Restricted Use</w:t>
                    </w:r>
                  </w:p>
                  <w:p w14:paraId="74C0DF68" w14:textId="3C7D4C4C" w:rsidR="003755DD" w:rsidRPr="00721604" w:rsidRDefault="003755DD" w:rsidP="00CB0F02">
                    <w:pPr>
                      <w:shd w:val="clear" w:color="auto" w:fill="FFFFFF" w:themeFill="background1"/>
                      <w:jc w:val="right"/>
                      <w:rPr>
                        <w:rFonts w:ascii="Gill Sans MT Std Light" w:hAnsi="Gill Sans MT Std Light"/>
                        <w:sz w:val="36"/>
                        <w:szCs w:val="36"/>
                      </w:rPr>
                    </w:pPr>
                    <w:r w:rsidRPr="00721604">
                      <w:rPr>
                        <w:rFonts w:ascii="Gill Sans MT Std Light" w:hAnsi="Gill Sans MT Std Light"/>
                        <w:sz w:val="36"/>
                        <w:szCs w:val="36"/>
                      </w:rPr>
                      <w:t>Guidelines</w:t>
                    </w:r>
                    <w:r w:rsidR="00721604" w:rsidRPr="00721604">
                      <w:rPr>
                        <w:rFonts w:ascii="Gill Sans MT Std Light" w:hAnsi="Gill Sans MT Std Light"/>
                        <w:sz w:val="36"/>
                        <w:szCs w:val="36"/>
                      </w:rPr>
                      <w:t xml:space="preserve"> and application form</w:t>
                    </w:r>
                  </w:p>
                </w:txbxContent>
              </v:textbox>
              <w10:wrap type="square" anchorx="margin"/>
            </v:shape>
          </w:pict>
        </mc:Fallback>
      </mc:AlternateContent>
    </w:r>
    <w:r>
      <w:rPr>
        <w:rFonts w:ascii="Gill Sans MT Std Light" w:hAnsi="Gill Sans MT Std Light"/>
        <w:noProof/>
      </w:rPr>
      <w:drawing>
        <wp:inline distT="0" distB="0" distL="0" distR="0" wp14:anchorId="074CEAD2" wp14:editId="42A380AE">
          <wp:extent cx="720000" cy="666865"/>
          <wp:effectExtent l="0" t="0" r="4445"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666865"/>
                  </a:xfrm>
                  <a:prstGeom prst="rect">
                    <a:avLst/>
                  </a:prstGeom>
                </pic:spPr>
              </pic:pic>
            </a:graphicData>
          </a:graphic>
        </wp:inline>
      </w:drawing>
    </w:r>
    <w:r>
      <w:rPr>
        <w:rFonts w:ascii="Gill Sans MT" w:hAnsi="Gill Sans MT"/>
        <w:sz w:val="16"/>
        <w:szCs w:val="16"/>
      </w:rPr>
      <w:br/>
    </w:r>
    <w:r w:rsidRPr="00AD2584">
      <w:rPr>
        <w:rFonts w:ascii="Gill Sans MT" w:hAnsi="Gill Sans MT"/>
        <w:sz w:val="16"/>
        <w:szCs w:val="16"/>
      </w:rPr>
      <w:ptab w:relativeTo="margin" w:alignment="left" w:leader="none"/>
    </w:r>
    <w:r w:rsidRPr="00AD2584">
      <w:rPr>
        <w:rFonts w:ascii="Gill Sans MT" w:hAnsi="Gill Sans MT"/>
        <w:sz w:val="16"/>
        <w:szCs w:val="16"/>
      </w:rPr>
      <w:t xml:space="preserve">Form number: MR127 </w:t>
    </w:r>
    <w:r w:rsidR="0066246E">
      <w:rPr>
        <w:rFonts w:ascii="Gill Sans MT" w:hAnsi="Gill Sans MT"/>
        <w:sz w:val="16"/>
        <w:szCs w:val="16"/>
      </w:rPr>
      <w:t>11</w:t>
    </w:r>
    <w:r w:rsidR="00A0184D">
      <w:rPr>
        <w:rFonts w:ascii="Gill Sans MT" w:hAnsi="Gill Sans MT"/>
        <w:sz w:val="16"/>
        <w:szCs w:val="16"/>
      </w:rPr>
      <w:t>/23</w:t>
    </w:r>
  </w:p>
  <w:p w14:paraId="40925E38" w14:textId="62FD9E29" w:rsidR="003755DD" w:rsidRPr="009B546C" w:rsidRDefault="003755DD" w:rsidP="00FB7E72">
    <w:pPr>
      <w:pStyle w:val="Header"/>
      <w:rPr>
        <w:rFonts w:ascii="Gill Sans MT" w:hAnsi="Gill Sans M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4B14" w14:textId="71A3D622" w:rsidR="003755DD" w:rsidRDefault="003755DD">
    <w:pPr>
      <w:pStyle w:val="Header"/>
      <w:rPr>
        <w:rFonts w:ascii="Gill Sans Nova Light" w:hAnsi="Gill Sans Nova Light" w:cstheme="minorHAnsi"/>
        <w:b/>
        <w:sz w:val="28"/>
        <w:szCs w:val="28"/>
      </w:rPr>
    </w:pPr>
    <w:r w:rsidRPr="00374BD8">
      <w:rPr>
        <w:rFonts w:ascii="Gill Sans Nova Light" w:hAnsi="Gill Sans Nova Light" w:cstheme="minorHAnsi"/>
        <w:b/>
        <w:sz w:val="28"/>
        <w:szCs w:val="28"/>
      </w:rPr>
      <w:t>Classes</w:t>
    </w:r>
    <w:r w:rsidR="00E7052A">
      <w:rPr>
        <w:rFonts w:ascii="Gill Sans Nova Light" w:hAnsi="Gill Sans Nova Light" w:cstheme="minorHAnsi"/>
        <w:b/>
        <w:sz w:val="28"/>
        <w:szCs w:val="28"/>
      </w:rPr>
      <w:t xml:space="preserve">, </w:t>
    </w:r>
    <w:r>
      <w:rPr>
        <w:rFonts w:ascii="Gill Sans Nova Light" w:hAnsi="Gill Sans Nova Light" w:cstheme="minorHAnsi"/>
        <w:b/>
        <w:sz w:val="28"/>
        <w:szCs w:val="28"/>
      </w:rPr>
      <w:t>Conditions</w:t>
    </w:r>
    <w:r w:rsidR="00E7052A">
      <w:rPr>
        <w:rFonts w:ascii="Gill Sans Nova Light" w:hAnsi="Gill Sans Nova Light" w:cstheme="minorHAnsi"/>
        <w:b/>
        <w:sz w:val="28"/>
        <w:szCs w:val="28"/>
      </w:rPr>
      <w:t xml:space="preserve"> and Guidelines</w:t>
    </w:r>
  </w:p>
  <w:p w14:paraId="355AB9A2" w14:textId="77777777" w:rsidR="00390203" w:rsidRPr="00E350E5" w:rsidRDefault="00390203">
    <w:pPr>
      <w:pStyle w:val="Header"/>
      <w:rPr>
        <w:rFonts w:ascii="Gill Sans Nova Light" w:hAnsi="Gill Sans Nova Light" w:cstheme="minorHAnsi"/>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4762" w14:textId="1DD19534" w:rsidR="00941538" w:rsidRPr="00E350E5" w:rsidRDefault="00941538">
    <w:pPr>
      <w:pStyle w:val="Header"/>
      <w:rPr>
        <w:rFonts w:ascii="Gill Sans Nova Light" w:hAnsi="Gill Sans Nova Light" w:cstheme="minorHAnsi"/>
        <w:b/>
        <w:sz w:val="28"/>
        <w:szCs w:val="28"/>
      </w:rPr>
    </w:pPr>
    <w:r>
      <w:rPr>
        <w:rFonts w:ascii="Gill Sans Nova Light" w:hAnsi="Gill Sans Nova Light" w:cstheme="minorHAnsi"/>
        <w:b/>
        <w:sz w:val="28"/>
        <w:szCs w:val="28"/>
      </w:rPr>
      <w:t>How to apply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2072" w14:textId="540361C2" w:rsidR="00C56C71" w:rsidRPr="00941538" w:rsidRDefault="00941538" w:rsidP="00FB7E72">
    <w:pPr>
      <w:pStyle w:val="Header"/>
      <w:rPr>
        <w:rFonts w:ascii="Gill Sans Nova Light" w:hAnsi="Gill Sans Nova Light" w:cstheme="minorHAnsi"/>
        <w:b/>
        <w:sz w:val="28"/>
        <w:szCs w:val="28"/>
      </w:rPr>
    </w:pPr>
    <w:r w:rsidRPr="00941538">
      <w:rPr>
        <w:rFonts w:ascii="Gill Sans Nova Light" w:hAnsi="Gill Sans Nova Light" w:cstheme="minorHAnsi"/>
        <w:b/>
        <w:sz w:val="28"/>
        <w:szCs w:val="28"/>
      </w:rPr>
      <w:t xml:space="preserve">Conditions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1735" w14:textId="0CCEA761" w:rsidR="003755DD" w:rsidRDefault="003755DD" w:rsidP="00DF773B">
    <w:pPr>
      <w:pStyle w:val="Header"/>
      <w:tabs>
        <w:tab w:val="clear" w:pos="4513"/>
      </w:tabs>
      <w:ind w:left="-567"/>
    </w:pPr>
    <w:r>
      <w:rPr>
        <w:noProof/>
      </w:rPr>
      <mc:AlternateContent>
        <mc:Choice Requires="wps">
          <w:drawing>
            <wp:anchor distT="45720" distB="45720" distL="114300" distR="114300" simplePos="0" relativeHeight="251662336" behindDoc="0" locked="0" layoutInCell="1" allowOverlap="1" wp14:anchorId="2AAE1772" wp14:editId="69CA1646">
              <wp:simplePos x="0" y="0"/>
              <wp:positionH relativeFrom="margin">
                <wp:posOffset>2285365</wp:posOffset>
              </wp:positionH>
              <wp:positionV relativeFrom="paragraph">
                <wp:posOffset>-50165</wp:posOffset>
              </wp:positionV>
              <wp:extent cx="4063365"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828675"/>
                      </a:xfrm>
                      <a:prstGeom prst="rect">
                        <a:avLst/>
                      </a:prstGeom>
                      <a:solidFill>
                        <a:srgbClr val="FFFFFF"/>
                      </a:solidFill>
                      <a:ln w="9525">
                        <a:noFill/>
                        <a:miter lim="800000"/>
                        <a:headEnd/>
                        <a:tailEnd/>
                      </a:ln>
                    </wps:spPr>
                    <wps:txbx>
                      <w:txbxContent>
                        <w:p w14:paraId="29047D12" w14:textId="19365DC5" w:rsidR="003755DD" w:rsidRDefault="003755DD" w:rsidP="0021452A">
                          <w:pPr>
                            <w:shd w:val="clear" w:color="auto" w:fill="FFFFFF" w:themeFill="background1"/>
                            <w:spacing w:after="120" w:line="240" w:lineRule="auto"/>
                            <w:jc w:val="right"/>
                            <w:rPr>
                              <w:rFonts w:ascii="Gill Sans MT Std Light" w:hAnsi="Gill Sans MT Std Light"/>
                              <w:sz w:val="36"/>
                              <w:szCs w:val="36"/>
                            </w:rPr>
                          </w:pPr>
                          <w:r>
                            <w:rPr>
                              <w:rFonts w:ascii="Gill Sans MT Std Light" w:hAnsi="Gill Sans MT Std Light"/>
                              <w:sz w:val="36"/>
                              <w:szCs w:val="36"/>
                            </w:rPr>
                            <w:t>Conditional Registration - Restricted Use</w:t>
                          </w:r>
                        </w:p>
                        <w:p w14:paraId="1B609B71" w14:textId="40981C02" w:rsidR="003755DD" w:rsidRPr="00496F56" w:rsidRDefault="00E723D3" w:rsidP="0021452A">
                          <w:pPr>
                            <w:shd w:val="clear" w:color="auto" w:fill="FFFFFF" w:themeFill="background1"/>
                            <w:spacing w:after="120" w:line="240" w:lineRule="auto"/>
                            <w:jc w:val="right"/>
                            <w:rPr>
                              <w:rFonts w:ascii="Gill Sans MT Std Light" w:hAnsi="Gill Sans MT Std Light"/>
                              <w:sz w:val="36"/>
                              <w:szCs w:val="36"/>
                            </w:rPr>
                          </w:pPr>
                          <w:r>
                            <w:rPr>
                              <w:rFonts w:ascii="Gill Sans MT Std Light" w:hAnsi="Gill Sans MT Std Light"/>
                              <w:sz w:val="36"/>
                              <w:szCs w:val="36"/>
                            </w:rPr>
                            <w:t>Application form</w:t>
                          </w:r>
                          <w:r w:rsidR="003755DD">
                            <w:rPr>
                              <w:rFonts w:ascii="Gill Sans MT Std Light" w:hAnsi="Gill Sans MT Std Light"/>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1772" id="_x0000_t202" coordsize="21600,21600" o:spt="202" path="m,l,21600r21600,l21600,xe">
              <v:stroke joinstyle="miter"/>
              <v:path gradientshapeok="t" o:connecttype="rect"/>
            </v:shapetype>
            <v:shape id="Text Box 2" o:spid="_x0000_s1028" type="#_x0000_t202" style="position:absolute;left:0;text-align:left;margin-left:179.95pt;margin-top:-3.95pt;width:319.95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46fEgIAAP0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" stroked="f">
              <v:textbox>
                <w:txbxContent>
                  <w:p w14:paraId="29047D12" w14:textId="19365DC5" w:rsidR="003755DD" w:rsidRDefault="003755DD" w:rsidP="0021452A">
                    <w:pPr>
                      <w:shd w:val="clear" w:color="auto" w:fill="FFFFFF" w:themeFill="background1"/>
                      <w:spacing w:after="120" w:line="240" w:lineRule="auto"/>
                      <w:jc w:val="right"/>
                      <w:rPr>
                        <w:rFonts w:ascii="Gill Sans MT Std Light" w:hAnsi="Gill Sans MT Std Light"/>
                        <w:sz w:val="36"/>
                        <w:szCs w:val="36"/>
                      </w:rPr>
                    </w:pPr>
                    <w:r>
                      <w:rPr>
                        <w:rFonts w:ascii="Gill Sans MT Std Light" w:hAnsi="Gill Sans MT Std Light"/>
                        <w:sz w:val="36"/>
                        <w:szCs w:val="36"/>
                      </w:rPr>
                      <w:t>Conditional Registration - Restricted Use</w:t>
                    </w:r>
                  </w:p>
                  <w:p w14:paraId="1B609B71" w14:textId="40981C02" w:rsidR="003755DD" w:rsidRPr="00496F56" w:rsidRDefault="00E723D3" w:rsidP="0021452A">
                    <w:pPr>
                      <w:shd w:val="clear" w:color="auto" w:fill="FFFFFF" w:themeFill="background1"/>
                      <w:spacing w:after="120" w:line="240" w:lineRule="auto"/>
                      <w:jc w:val="right"/>
                      <w:rPr>
                        <w:rFonts w:ascii="Gill Sans MT Std Light" w:hAnsi="Gill Sans MT Std Light"/>
                        <w:sz w:val="36"/>
                        <w:szCs w:val="36"/>
                      </w:rPr>
                    </w:pPr>
                    <w:r>
                      <w:rPr>
                        <w:rFonts w:ascii="Gill Sans MT Std Light" w:hAnsi="Gill Sans MT Std Light"/>
                        <w:sz w:val="36"/>
                        <w:szCs w:val="36"/>
                      </w:rPr>
                      <w:t>Application form</w:t>
                    </w:r>
                    <w:r w:rsidR="003755DD">
                      <w:rPr>
                        <w:rFonts w:ascii="Gill Sans MT Std Light" w:hAnsi="Gill Sans MT Std Light"/>
                        <w:sz w:val="36"/>
                        <w:szCs w:val="36"/>
                      </w:rPr>
                      <w:br/>
                    </w:r>
                  </w:p>
                </w:txbxContent>
              </v:textbox>
              <w10:wrap type="square" anchorx="margin"/>
            </v:shape>
          </w:pict>
        </mc:Fallback>
      </mc:AlternateContent>
    </w:r>
    <w:r>
      <w:rPr>
        <w:rFonts w:ascii="Gill Sans MT Std Light" w:hAnsi="Gill Sans MT Std Light"/>
        <w:noProof/>
      </w:rPr>
      <w:ptab w:relativeTo="margin" w:alignment="left" w:leader="none"/>
    </w:r>
    <w:r>
      <w:rPr>
        <w:rFonts w:ascii="Gill Sans MT Std Light" w:hAnsi="Gill Sans MT Std Light"/>
        <w:noProof/>
      </w:rPr>
      <w:drawing>
        <wp:inline distT="0" distB="0" distL="0" distR="0" wp14:anchorId="4F8312A5" wp14:editId="726F27F8">
          <wp:extent cx="704850" cy="652833"/>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789" cy="668522"/>
                  </a:xfrm>
                  <a:prstGeom prst="rect">
                    <a:avLst/>
                  </a:prstGeom>
                </pic:spPr>
              </pic:pic>
            </a:graphicData>
          </a:graphic>
        </wp:inline>
      </w:drawing>
    </w:r>
    <w:r>
      <w:tab/>
    </w:r>
  </w:p>
  <w:p w14:paraId="469C084E" w14:textId="48FCCB84" w:rsidR="003755DD" w:rsidRPr="003B0837" w:rsidRDefault="003755DD" w:rsidP="008D585C">
    <w:pPr>
      <w:pStyle w:val="Header"/>
      <w:ind w:left="-567"/>
    </w:pPr>
    <w:r w:rsidRPr="00F04596">
      <w:rPr>
        <w:rFonts w:ascii="Gill Sans MT Std Light" w:hAnsi="Gill Sans MT Std Light"/>
        <w:sz w:val="16"/>
        <w:szCs w:val="16"/>
      </w:rPr>
      <w:ptab w:relativeTo="margin" w:alignment="left" w:leader="none"/>
    </w:r>
    <w:r w:rsidRPr="00F04596">
      <w:rPr>
        <w:rFonts w:ascii="Gill Sans MT Std Light" w:hAnsi="Gill Sans MT Std Light"/>
        <w:sz w:val="16"/>
        <w:szCs w:val="16"/>
      </w:rPr>
      <w:t>Form number: MR</w:t>
    </w:r>
    <w:r w:rsidR="00B92780" w:rsidRPr="00F04596">
      <w:rPr>
        <w:rFonts w:ascii="Gill Sans MT Std Light" w:hAnsi="Gill Sans MT Std Light"/>
        <w:sz w:val="16"/>
        <w:szCs w:val="16"/>
      </w:rPr>
      <w:t>127</w:t>
    </w:r>
    <w:r w:rsidRPr="00F04596">
      <w:rPr>
        <w:rFonts w:ascii="Gill Sans MT Std Light" w:hAnsi="Gill Sans MT Std Light"/>
        <w:sz w:val="16"/>
        <w:szCs w:val="16"/>
      </w:rPr>
      <w:t xml:space="preserve"> </w:t>
    </w:r>
    <w:r w:rsidR="00941538">
      <w:rPr>
        <w:rFonts w:ascii="Gill Sans MT Std Light" w:hAnsi="Gill Sans MT Std Light"/>
        <w:sz w:val="16"/>
        <w:szCs w:val="16"/>
      </w:rPr>
      <w:t>11</w:t>
    </w:r>
    <w:r w:rsidR="00693AC0">
      <w:rPr>
        <w:rFonts w:ascii="Gill Sans MT Std Light" w:hAnsi="Gill Sans MT Std Light"/>
        <w:sz w:val="16"/>
        <w:szCs w:val="16"/>
      </w:rPr>
      <w:t>/2</w:t>
    </w:r>
    <w:r w:rsidR="00E350E5">
      <w:rPr>
        <w:rFonts w:ascii="Gill Sans MT Std Light" w:hAnsi="Gill Sans MT Std Light"/>
        <w:sz w:val="16"/>
        <w:szCs w:val="16"/>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301" w14:textId="2F112E16" w:rsidR="00B92780" w:rsidRPr="00B92780" w:rsidRDefault="00B92780" w:rsidP="00B9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0BF"/>
    <w:multiLevelType w:val="hybridMultilevel"/>
    <w:tmpl w:val="FFD8B9B2"/>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623DF"/>
    <w:multiLevelType w:val="hybridMultilevel"/>
    <w:tmpl w:val="A89842B0"/>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 w15:restartNumberingAfterBreak="0">
    <w:nsid w:val="0B770F72"/>
    <w:multiLevelType w:val="hybridMultilevel"/>
    <w:tmpl w:val="9542A4F8"/>
    <w:lvl w:ilvl="0" w:tplc="B704CD14">
      <w:numFmt w:val="bullet"/>
      <w:lvlText w:val="-"/>
      <w:lvlJc w:val="left"/>
      <w:pPr>
        <w:ind w:left="720" w:hanging="360"/>
      </w:pPr>
      <w:rPr>
        <w:rFonts w:ascii="Gill Sans MT" w:eastAsiaTheme="minorHAnsi" w:hAnsi="Gill Sans M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16683"/>
    <w:multiLevelType w:val="hybridMultilevel"/>
    <w:tmpl w:val="10AE2D7A"/>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B220A"/>
    <w:multiLevelType w:val="hybridMultilevel"/>
    <w:tmpl w:val="3166675A"/>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5" w15:restartNumberingAfterBreak="0">
    <w:nsid w:val="188B3B65"/>
    <w:multiLevelType w:val="hybridMultilevel"/>
    <w:tmpl w:val="2E783682"/>
    <w:lvl w:ilvl="0" w:tplc="B704CD14">
      <w:numFmt w:val="bullet"/>
      <w:lvlText w:val="-"/>
      <w:lvlJc w:val="left"/>
      <w:pPr>
        <w:ind w:left="720" w:hanging="360"/>
      </w:pPr>
      <w:rPr>
        <w:rFonts w:ascii="Gill Sans MT" w:eastAsiaTheme="minorHAnsi" w:hAnsi="Gill Sans M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7381E"/>
    <w:multiLevelType w:val="hybridMultilevel"/>
    <w:tmpl w:val="E8ACA2B0"/>
    <w:lvl w:ilvl="0" w:tplc="12522482">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C5B9F"/>
    <w:multiLevelType w:val="hybridMultilevel"/>
    <w:tmpl w:val="F47E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902D9"/>
    <w:multiLevelType w:val="hybridMultilevel"/>
    <w:tmpl w:val="4A6471F0"/>
    <w:lvl w:ilvl="0" w:tplc="0C090001">
      <w:start w:val="1"/>
      <w:numFmt w:val="bullet"/>
      <w:lvlText w:val=""/>
      <w:lvlJc w:val="left"/>
      <w:pPr>
        <w:ind w:left="746" w:hanging="360"/>
      </w:pPr>
      <w:rPr>
        <w:rFonts w:ascii="Symbol" w:hAnsi="Symbol"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9" w15:restartNumberingAfterBreak="0">
    <w:nsid w:val="2C1861FF"/>
    <w:multiLevelType w:val="hybridMultilevel"/>
    <w:tmpl w:val="947CF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3F3712"/>
    <w:multiLevelType w:val="hybridMultilevel"/>
    <w:tmpl w:val="48DC6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EE44A1"/>
    <w:multiLevelType w:val="hybridMultilevel"/>
    <w:tmpl w:val="42A8A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D132E"/>
    <w:multiLevelType w:val="hybridMultilevel"/>
    <w:tmpl w:val="EE747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377F01"/>
    <w:multiLevelType w:val="hybridMultilevel"/>
    <w:tmpl w:val="D74C3846"/>
    <w:lvl w:ilvl="0" w:tplc="0C090005">
      <w:start w:val="1"/>
      <w:numFmt w:val="bullet"/>
      <w:lvlText w:val=""/>
      <w:lvlJc w:val="left"/>
      <w:pPr>
        <w:ind w:left="512" w:hanging="360"/>
      </w:pPr>
      <w:rPr>
        <w:rFonts w:ascii="Wingdings" w:hAnsi="Wingdings" w:hint="default"/>
      </w:rPr>
    </w:lvl>
    <w:lvl w:ilvl="1" w:tplc="0C090003" w:tentative="1">
      <w:start w:val="1"/>
      <w:numFmt w:val="bullet"/>
      <w:lvlText w:val="o"/>
      <w:lvlJc w:val="left"/>
      <w:pPr>
        <w:ind w:left="1232" w:hanging="360"/>
      </w:pPr>
      <w:rPr>
        <w:rFonts w:ascii="Courier New" w:hAnsi="Courier New" w:cs="Courier New" w:hint="default"/>
      </w:rPr>
    </w:lvl>
    <w:lvl w:ilvl="2" w:tplc="0C090005">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4" w15:restartNumberingAfterBreak="0">
    <w:nsid w:val="487C7FC2"/>
    <w:multiLevelType w:val="hybridMultilevel"/>
    <w:tmpl w:val="0400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97C19"/>
    <w:multiLevelType w:val="hybridMultilevel"/>
    <w:tmpl w:val="0980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8F2029"/>
    <w:multiLevelType w:val="hybridMultilevel"/>
    <w:tmpl w:val="EB966D92"/>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A5103"/>
    <w:multiLevelType w:val="hybridMultilevel"/>
    <w:tmpl w:val="5096EAB2"/>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8" w15:restartNumberingAfterBreak="0">
    <w:nsid w:val="68C22462"/>
    <w:multiLevelType w:val="hybridMultilevel"/>
    <w:tmpl w:val="8004BE66"/>
    <w:lvl w:ilvl="0" w:tplc="87EAA72A">
      <w:numFmt w:val="bullet"/>
      <w:lvlText w:val="-"/>
      <w:lvlJc w:val="left"/>
      <w:pPr>
        <w:ind w:left="720" w:hanging="360"/>
      </w:pPr>
      <w:rPr>
        <w:rFonts w:ascii="Gill Sans MT" w:eastAsiaTheme="minorHAnsi" w:hAnsi="Gill Sans M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DA6176"/>
    <w:multiLevelType w:val="hybridMultilevel"/>
    <w:tmpl w:val="67268D46"/>
    <w:lvl w:ilvl="0" w:tplc="0C090005">
      <w:start w:val="1"/>
      <w:numFmt w:val="bullet"/>
      <w:lvlText w:val=""/>
      <w:lvlJc w:val="left"/>
      <w:pPr>
        <w:ind w:left="746" w:hanging="360"/>
      </w:pPr>
      <w:rPr>
        <w:rFonts w:ascii="Wingdings" w:hAnsi="Wingdings"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20" w15:restartNumberingAfterBreak="0">
    <w:nsid w:val="761E236E"/>
    <w:multiLevelType w:val="hybridMultilevel"/>
    <w:tmpl w:val="DF821F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B41662"/>
    <w:multiLevelType w:val="hybridMultilevel"/>
    <w:tmpl w:val="6D1EA352"/>
    <w:lvl w:ilvl="0" w:tplc="0C090001">
      <w:start w:val="1"/>
      <w:numFmt w:val="bullet"/>
      <w:lvlText w:val=""/>
      <w:lvlJc w:val="left"/>
      <w:pPr>
        <w:ind w:left="746" w:hanging="360"/>
      </w:pPr>
      <w:rPr>
        <w:rFonts w:ascii="Symbol" w:hAnsi="Symbol"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22" w15:restartNumberingAfterBreak="0">
    <w:nsid w:val="789E1EE2"/>
    <w:multiLevelType w:val="hybridMultilevel"/>
    <w:tmpl w:val="F5D46434"/>
    <w:lvl w:ilvl="0" w:tplc="0C090005">
      <w:start w:val="1"/>
      <w:numFmt w:val="bullet"/>
      <w:lvlText w:val=""/>
      <w:lvlJc w:val="left"/>
      <w:pPr>
        <w:ind w:left="152" w:hanging="360"/>
      </w:pPr>
      <w:rPr>
        <w:rFonts w:ascii="Wingdings" w:hAnsi="Wingdings" w:hint="default"/>
      </w:rPr>
    </w:lvl>
    <w:lvl w:ilvl="1" w:tplc="FFFFFFFF" w:tentative="1">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23" w15:restartNumberingAfterBreak="0">
    <w:nsid w:val="7B48557F"/>
    <w:multiLevelType w:val="hybridMultilevel"/>
    <w:tmpl w:val="AE3E1F6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3457037">
    <w:abstractNumId w:val="17"/>
  </w:num>
  <w:num w:numId="2" w16cid:durableId="1131366961">
    <w:abstractNumId w:val="6"/>
  </w:num>
  <w:num w:numId="3" w16cid:durableId="726033640">
    <w:abstractNumId w:val="20"/>
  </w:num>
  <w:num w:numId="4" w16cid:durableId="977028233">
    <w:abstractNumId w:val="23"/>
  </w:num>
  <w:num w:numId="5" w16cid:durableId="823279701">
    <w:abstractNumId w:val="10"/>
  </w:num>
  <w:num w:numId="6" w16cid:durableId="61951738">
    <w:abstractNumId w:val="3"/>
  </w:num>
  <w:num w:numId="7" w16cid:durableId="565654763">
    <w:abstractNumId w:val="16"/>
  </w:num>
  <w:num w:numId="8" w16cid:durableId="887296981">
    <w:abstractNumId w:val="1"/>
  </w:num>
  <w:num w:numId="9" w16cid:durableId="809056456">
    <w:abstractNumId w:val="0"/>
  </w:num>
  <w:num w:numId="10" w16cid:durableId="391199480">
    <w:abstractNumId w:val="4"/>
  </w:num>
  <w:num w:numId="11" w16cid:durableId="571433784">
    <w:abstractNumId w:val="7"/>
  </w:num>
  <w:num w:numId="12" w16cid:durableId="1554778841">
    <w:abstractNumId w:val="15"/>
  </w:num>
  <w:num w:numId="13" w16cid:durableId="2011978677">
    <w:abstractNumId w:val="22"/>
  </w:num>
  <w:num w:numId="14" w16cid:durableId="1805732249">
    <w:abstractNumId w:val="13"/>
  </w:num>
  <w:num w:numId="15" w16cid:durableId="1274365095">
    <w:abstractNumId w:val="19"/>
  </w:num>
  <w:num w:numId="16" w16cid:durableId="2126459518">
    <w:abstractNumId w:val="11"/>
  </w:num>
  <w:num w:numId="17" w16cid:durableId="1546211964">
    <w:abstractNumId w:val="8"/>
  </w:num>
  <w:num w:numId="18" w16cid:durableId="952440798">
    <w:abstractNumId w:val="18"/>
  </w:num>
  <w:num w:numId="19" w16cid:durableId="1690721968">
    <w:abstractNumId w:val="14"/>
  </w:num>
  <w:num w:numId="20" w16cid:durableId="293482953">
    <w:abstractNumId w:val="12"/>
  </w:num>
  <w:num w:numId="21" w16cid:durableId="1162237261">
    <w:abstractNumId w:val="9"/>
  </w:num>
  <w:num w:numId="22" w16cid:durableId="851334685">
    <w:abstractNumId w:val="5"/>
  </w:num>
  <w:num w:numId="23" w16cid:durableId="597370431">
    <w:abstractNumId w:val="2"/>
  </w:num>
  <w:num w:numId="24" w16cid:durableId="16835817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37"/>
    <w:rsid w:val="00000035"/>
    <w:rsid w:val="00000B48"/>
    <w:rsid w:val="00000E41"/>
    <w:rsid w:val="000024EF"/>
    <w:rsid w:val="0000310C"/>
    <w:rsid w:val="000048D4"/>
    <w:rsid w:val="000134F0"/>
    <w:rsid w:val="00014C70"/>
    <w:rsid w:val="0001719C"/>
    <w:rsid w:val="00017F08"/>
    <w:rsid w:val="00027415"/>
    <w:rsid w:val="00034BBD"/>
    <w:rsid w:val="0003737B"/>
    <w:rsid w:val="000410ED"/>
    <w:rsid w:val="0004254D"/>
    <w:rsid w:val="00044490"/>
    <w:rsid w:val="00050C88"/>
    <w:rsid w:val="00052950"/>
    <w:rsid w:val="00053041"/>
    <w:rsid w:val="000533D1"/>
    <w:rsid w:val="00053ABD"/>
    <w:rsid w:val="00054CB0"/>
    <w:rsid w:val="0006514C"/>
    <w:rsid w:val="00065665"/>
    <w:rsid w:val="0007192D"/>
    <w:rsid w:val="00076259"/>
    <w:rsid w:val="000771B8"/>
    <w:rsid w:val="000778D4"/>
    <w:rsid w:val="00081787"/>
    <w:rsid w:val="00082F93"/>
    <w:rsid w:val="0008490C"/>
    <w:rsid w:val="00087D12"/>
    <w:rsid w:val="00091518"/>
    <w:rsid w:val="00093415"/>
    <w:rsid w:val="000952EE"/>
    <w:rsid w:val="000A591D"/>
    <w:rsid w:val="000A7EA6"/>
    <w:rsid w:val="000B18A5"/>
    <w:rsid w:val="000B2653"/>
    <w:rsid w:val="000C276F"/>
    <w:rsid w:val="000D25F0"/>
    <w:rsid w:val="000D6C7D"/>
    <w:rsid w:val="000D74D0"/>
    <w:rsid w:val="000E314C"/>
    <w:rsid w:val="000E5EA6"/>
    <w:rsid w:val="000F73E2"/>
    <w:rsid w:val="00103CCD"/>
    <w:rsid w:val="00107109"/>
    <w:rsid w:val="001075B3"/>
    <w:rsid w:val="001271A4"/>
    <w:rsid w:val="00133500"/>
    <w:rsid w:val="001335B7"/>
    <w:rsid w:val="00134617"/>
    <w:rsid w:val="001355D6"/>
    <w:rsid w:val="00136214"/>
    <w:rsid w:val="00144007"/>
    <w:rsid w:val="00145530"/>
    <w:rsid w:val="00150B32"/>
    <w:rsid w:val="00154509"/>
    <w:rsid w:val="001558E2"/>
    <w:rsid w:val="00157AD6"/>
    <w:rsid w:val="0016285E"/>
    <w:rsid w:val="00167642"/>
    <w:rsid w:val="00194EAF"/>
    <w:rsid w:val="001A027F"/>
    <w:rsid w:val="001B0A7E"/>
    <w:rsid w:val="001B1032"/>
    <w:rsid w:val="001B3B1D"/>
    <w:rsid w:val="001B7682"/>
    <w:rsid w:val="001B7D9E"/>
    <w:rsid w:val="001C0A8E"/>
    <w:rsid w:val="001C12D2"/>
    <w:rsid w:val="001C7288"/>
    <w:rsid w:val="001D26A6"/>
    <w:rsid w:val="001E1444"/>
    <w:rsid w:val="001F1D95"/>
    <w:rsid w:val="001F325A"/>
    <w:rsid w:val="001F4A2B"/>
    <w:rsid w:val="001F64E6"/>
    <w:rsid w:val="00201C3D"/>
    <w:rsid w:val="002036F0"/>
    <w:rsid w:val="00212A3B"/>
    <w:rsid w:val="0021452A"/>
    <w:rsid w:val="00214930"/>
    <w:rsid w:val="00214ADB"/>
    <w:rsid w:val="00216A32"/>
    <w:rsid w:val="00222D36"/>
    <w:rsid w:val="00230290"/>
    <w:rsid w:val="00236E4B"/>
    <w:rsid w:val="002421D2"/>
    <w:rsid w:val="00244E78"/>
    <w:rsid w:val="00247D66"/>
    <w:rsid w:val="00250A83"/>
    <w:rsid w:val="00251ABB"/>
    <w:rsid w:val="0025240D"/>
    <w:rsid w:val="00265273"/>
    <w:rsid w:val="002762AC"/>
    <w:rsid w:val="00277C40"/>
    <w:rsid w:val="00281D94"/>
    <w:rsid w:val="002830CA"/>
    <w:rsid w:val="00285E3A"/>
    <w:rsid w:val="00290B28"/>
    <w:rsid w:val="002922EF"/>
    <w:rsid w:val="00296F5E"/>
    <w:rsid w:val="002A1C18"/>
    <w:rsid w:val="002A34BC"/>
    <w:rsid w:val="002A48F6"/>
    <w:rsid w:val="002B0347"/>
    <w:rsid w:val="002B1896"/>
    <w:rsid w:val="002B1FB1"/>
    <w:rsid w:val="002B66EF"/>
    <w:rsid w:val="002C00F8"/>
    <w:rsid w:val="002C0775"/>
    <w:rsid w:val="002C12F4"/>
    <w:rsid w:val="002C2093"/>
    <w:rsid w:val="002C2126"/>
    <w:rsid w:val="002C27AF"/>
    <w:rsid w:val="002C55FE"/>
    <w:rsid w:val="002C70AC"/>
    <w:rsid w:val="002C72B6"/>
    <w:rsid w:val="002D17C3"/>
    <w:rsid w:val="002D43B0"/>
    <w:rsid w:val="002D522A"/>
    <w:rsid w:val="002E01F0"/>
    <w:rsid w:val="002E76ED"/>
    <w:rsid w:val="002F0907"/>
    <w:rsid w:val="002F0D7C"/>
    <w:rsid w:val="002F1125"/>
    <w:rsid w:val="002F4C62"/>
    <w:rsid w:val="002F4FB4"/>
    <w:rsid w:val="002F752A"/>
    <w:rsid w:val="003006E3"/>
    <w:rsid w:val="003023E2"/>
    <w:rsid w:val="00303F33"/>
    <w:rsid w:val="0030528E"/>
    <w:rsid w:val="00306123"/>
    <w:rsid w:val="00316C86"/>
    <w:rsid w:val="003254BC"/>
    <w:rsid w:val="003258E6"/>
    <w:rsid w:val="00336454"/>
    <w:rsid w:val="003450FF"/>
    <w:rsid w:val="0035058B"/>
    <w:rsid w:val="00356F96"/>
    <w:rsid w:val="00366918"/>
    <w:rsid w:val="00367F80"/>
    <w:rsid w:val="00373AA5"/>
    <w:rsid w:val="00374BD8"/>
    <w:rsid w:val="003755DD"/>
    <w:rsid w:val="0038009A"/>
    <w:rsid w:val="00381755"/>
    <w:rsid w:val="00384F7D"/>
    <w:rsid w:val="00390203"/>
    <w:rsid w:val="00393E1C"/>
    <w:rsid w:val="00394021"/>
    <w:rsid w:val="00395AF1"/>
    <w:rsid w:val="003A20FE"/>
    <w:rsid w:val="003A2B0A"/>
    <w:rsid w:val="003A2DD5"/>
    <w:rsid w:val="003A6DBB"/>
    <w:rsid w:val="003B0837"/>
    <w:rsid w:val="003B1C86"/>
    <w:rsid w:val="003B3856"/>
    <w:rsid w:val="003B7997"/>
    <w:rsid w:val="003C1AF8"/>
    <w:rsid w:val="003C1DF6"/>
    <w:rsid w:val="003C3939"/>
    <w:rsid w:val="003C5781"/>
    <w:rsid w:val="003D10C4"/>
    <w:rsid w:val="003D5E87"/>
    <w:rsid w:val="003E0BCC"/>
    <w:rsid w:val="003E236A"/>
    <w:rsid w:val="003E4BED"/>
    <w:rsid w:val="003F3B04"/>
    <w:rsid w:val="003F56AB"/>
    <w:rsid w:val="003F7B93"/>
    <w:rsid w:val="00400519"/>
    <w:rsid w:val="00401251"/>
    <w:rsid w:val="0040528B"/>
    <w:rsid w:val="0040734D"/>
    <w:rsid w:val="00411754"/>
    <w:rsid w:val="00421313"/>
    <w:rsid w:val="004252A0"/>
    <w:rsid w:val="00432F8F"/>
    <w:rsid w:val="00433A81"/>
    <w:rsid w:val="004351D8"/>
    <w:rsid w:val="00436640"/>
    <w:rsid w:val="00440469"/>
    <w:rsid w:val="0044100C"/>
    <w:rsid w:val="004410D3"/>
    <w:rsid w:val="00444D96"/>
    <w:rsid w:val="00450ADF"/>
    <w:rsid w:val="0046293B"/>
    <w:rsid w:val="004649DD"/>
    <w:rsid w:val="00470144"/>
    <w:rsid w:val="004773C5"/>
    <w:rsid w:val="004809B8"/>
    <w:rsid w:val="00483080"/>
    <w:rsid w:val="00483FEB"/>
    <w:rsid w:val="00485EC6"/>
    <w:rsid w:val="00495436"/>
    <w:rsid w:val="00495A3F"/>
    <w:rsid w:val="00497D39"/>
    <w:rsid w:val="004A10C3"/>
    <w:rsid w:val="004A5426"/>
    <w:rsid w:val="004A5818"/>
    <w:rsid w:val="004B09D7"/>
    <w:rsid w:val="004C0CCD"/>
    <w:rsid w:val="004C1128"/>
    <w:rsid w:val="004C12E3"/>
    <w:rsid w:val="004C1B68"/>
    <w:rsid w:val="004C1BBD"/>
    <w:rsid w:val="004C4342"/>
    <w:rsid w:val="004D4DAD"/>
    <w:rsid w:val="004D5BE9"/>
    <w:rsid w:val="004D6B74"/>
    <w:rsid w:val="004E4BCB"/>
    <w:rsid w:val="004F0D0A"/>
    <w:rsid w:val="004F4561"/>
    <w:rsid w:val="0050170B"/>
    <w:rsid w:val="0050184F"/>
    <w:rsid w:val="0050246C"/>
    <w:rsid w:val="00506B28"/>
    <w:rsid w:val="00510494"/>
    <w:rsid w:val="00511609"/>
    <w:rsid w:val="00511D72"/>
    <w:rsid w:val="0051537F"/>
    <w:rsid w:val="00520B23"/>
    <w:rsid w:val="00522FCC"/>
    <w:rsid w:val="00524EA7"/>
    <w:rsid w:val="00525A4C"/>
    <w:rsid w:val="00525FC4"/>
    <w:rsid w:val="00530FAA"/>
    <w:rsid w:val="00531D4E"/>
    <w:rsid w:val="0053606C"/>
    <w:rsid w:val="005468F6"/>
    <w:rsid w:val="00550187"/>
    <w:rsid w:val="00557AC9"/>
    <w:rsid w:val="00564396"/>
    <w:rsid w:val="00564686"/>
    <w:rsid w:val="005729DA"/>
    <w:rsid w:val="00573C8D"/>
    <w:rsid w:val="00581787"/>
    <w:rsid w:val="005855DC"/>
    <w:rsid w:val="00586E43"/>
    <w:rsid w:val="00592B8D"/>
    <w:rsid w:val="00593C37"/>
    <w:rsid w:val="00594D83"/>
    <w:rsid w:val="00595D9F"/>
    <w:rsid w:val="00596616"/>
    <w:rsid w:val="00597B11"/>
    <w:rsid w:val="005A103F"/>
    <w:rsid w:val="005A5E5F"/>
    <w:rsid w:val="005A71DB"/>
    <w:rsid w:val="005B0B68"/>
    <w:rsid w:val="005C58F6"/>
    <w:rsid w:val="005C7E43"/>
    <w:rsid w:val="005D52DA"/>
    <w:rsid w:val="005D674C"/>
    <w:rsid w:val="005D6F8F"/>
    <w:rsid w:val="005D7986"/>
    <w:rsid w:val="005F184C"/>
    <w:rsid w:val="005F5D9A"/>
    <w:rsid w:val="005F6BB8"/>
    <w:rsid w:val="0060423D"/>
    <w:rsid w:val="00605510"/>
    <w:rsid w:val="00607A94"/>
    <w:rsid w:val="0061034A"/>
    <w:rsid w:val="00610EC0"/>
    <w:rsid w:val="006142F2"/>
    <w:rsid w:val="006201B2"/>
    <w:rsid w:val="006237B5"/>
    <w:rsid w:val="00624C8E"/>
    <w:rsid w:val="00627AB4"/>
    <w:rsid w:val="006350B5"/>
    <w:rsid w:val="0064142A"/>
    <w:rsid w:val="006439B1"/>
    <w:rsid w:val="00644971"/>
    <w:rsid w:val="0064542B"/>
    <w:rsid w:val="0065392C"/>
    <w:rsid w:val="00657177"/>
    <w:rsid w:val="0066246E"/>
    <w:rsid w:val="00665022"/>
    <w:rsid w:val="00667DA7"/>
    <w:rsid w:val="00672A6F"/>
    <w:rsid w:val="00677E1E"/>
    <w:rsid w:val="006827CA"/>
    <w:rsid w:val="00683775"/>
    <w:rsid w:val="006845B6"/>
    <w:rsid w:val="00690426"/>
    <w:rsid w:val="006930E1"/>
    <w:rsid w:val="00693836"/>
    <w:rsid w:val="006938EC"/>
    <w:rsid w:val="00693AC0"/>
    <w:rsid w:val="00694574"/>
    <w:rsid w:val="00694AA7"/>
    <w:rsid w:val="00695B35"/>
    <w:rsid w:val="00696D51"/>
    <w:rsid w:val="006A3656"/>
    <w:rsid w:val="006A42E5"/>
    <w:rsid w:val="006B0A64"/>
    <w:rsid w:val="006B18CB"/>
    <w:rsid w:val="006B69C8"/>
    <w:rsid w:val="006C4BFB"/>
    <w:rsid w:val="006C585E"/>
    <w:rsid w:val="006C78CB"/>
    <w:rsid w:val="006D0C4F"/>
    <w:rsid w:val="006D7759"/>
    <w:rsid w:val="006E0B66"/>
    <w:rsid w:val="006F1B2A"/>
    <w:rsid w:val="006F4ADB"/>
    <w:rsid w:val="00702D54"/>
    <w:rsid w:val="00712A6B"/>
    <w:rsid w:val="0071586E"/>
    <w:rsid w:val="00721604"/>
    <w:rsid w:val="00724515"/>
    <w:rsid w:val="00725D92"/>
    <w:rsid w:val="0073062B"/>
    <w:rsid w:val="00730878"/>
    <w:rsid w:val="00731B48"/>
    <w:rsid w:val="00732C42"/>
    <w:rsid w:val="007345A2"/>
    <w:rsid w:val="00735727"/>
    <w:rsid w:val="00736F48"/>
    <w:rsid w:val="0074112F"/>
    <w:rsid w:val="00751C8C"/>
    <w:rsid w:val="0075488F"/>
    <w:rsid w:val="00761C40"/>
    <w:rsid w:val="00762096"/>
    <w:rsid w:val="0076366D"/>
    <w:rsid w:val="00767FF8"/>
    <w:rsid w:val="00772000"/>
    <w:rsid w:val="00772356"/>
    <w:rsid w:val="007734C2"/>
    <w:rsid w:val="00774632"/>
    <w:rsid w:val="00777146"/>
    <w:rsid w:val="0079092A"/>
    <w:rsid w:val="007909FD"/>
    <w:rsid w:val="00790BF8"/>
    <w:rsid w:val="00790C77"/>
    <w:rsid w:val="007A2116"/>
    <w:rsid w:val="007A26FD"/>
    <w:rsid w:val="007C1B66"/>
    <w:rsid w:val="007C2011"/>
    <w:rsid w:val="007C6864"/>
    <w:rsid w:val="007D0F24"/>
    <w:rsid w:val="007D64B0"/>
    <w:rsid w:val="007E03CD"/>
    <w:rsid w:val="007E1434"/>
    <w:rsid w:val="007E2C40"/>
    <w:rsid w:val="007E39A5"/>
    <w:rsid w:val="007E7027"/>
    <w:rsid w:val="007E7FD0"/>
    <w:rsid w:val="007F0DF6"/>
    <w:rsid w:val="007F32A8"/>
    <w:rsid w:val="007F342E"/>
    <w:rsid w:val="0080027F"/>
    <w:rsid w:val="00800D67"/>
    <w:rsid w:val="00800DF7"/>
    <w:rsid w:val="00801CDB"/>
    <w:rsid w:val="00805097"/>
    <w:rsid w:val="0080591E"/>
    <w:rsid w:val="0081620A"/>
    <w:rsid w:val="00822B40"/>
    <w:rsid w:val="00823CB6"/>
    <w:rsid w:val="0082696B"/>
    <w:rsid w:val="00833367"/>
    <w:rsid w:val="00840940"/>
    <w:rsid w:val="00841D8B"/>
    <w:rsid w:val="008509D9"/>
    <w:rsid w:val="00854549"/>
    <w:rsid w:val="00854FD6"/>
    <w:rsid w:val="0085674D"/>
    <w:rsid w:val="0085696D"/>
    <w:rsid w:val="00862520"/>
    <w:rsid w:val="008651DD"/>
    <w:rsid w:val="00866280"/>
    <w:rsid w:val="0086740B"/>
    <w:rsid w:val="00877F6D"/>
    <w:rsid w:val="0088155C"/>
    <w:rsid w:val="008816E1"/>
    <w:rsid w:val="00893BE1"/>
    <w:rsid w:val="008947DF"/>
    <w:rsid w:val="00894F4D"/>
    <w:rsid w:val="008958E2"/>
    <w:rsid w:val="008A0B7D"/>
    <w:rsid w:val="008A1547"/>
    <w:rsid w:val="008A1C38"/>
    <w:rsid w:val="008A2B9F"/>
    <w:rsid w:val="008A3777"/>
    <w:rsid w:val="008A4412"/>
    <w:rsid w:val="008A4A2C"/>
    <w:rsid w:val="008A65AF"/>
    <w:rsid w:val="008B3026"/>
    <w:rsid w:val="008C35EB"/>
    <w:rsid w:val="008C504A"/>
    <w:rsid w:val="008D306D"/>
    <w:rsid w:val="008D585C"/>
    <w:rsid w:val="008D748E"/>
    <w:rsid w:val="008D7647"/>
    <w:rsid w:val="008F642C"/>
    <w:rsid w:val="009033E4"/>
    <w:rsid w:val="00903DF5"/>
    <w:rsid w:val="00907733"/>
    <w:rsid w:val="009102EB"/>
    <w:rsid w:val="0091351F"/>
    <w:rsid w:val="00920711"/>
    <w:rsid w:val="00921CE3"/>
    <w:rsid w:val="009229CD"/>
    <w:rsid w:val="00923E0A"/>
    <w:rsid w:val="00925584"/>
    <w:rsid w:val="0092625B"/>
    <w:rsid w:val="00926915"/>
    <w:rsid w:val="00931E25"/>
    <w:rsid w:val="00934E1B"/>
    <w:rsid w:val="00941538"/>
    <w:rsid w:val="00941779"/>
    <w:rsid w:val="00943477"/>
    <w:rsid w:val="00950360"/>
    <w:rsid w:val="00951118"/>
    <w:rsid w:val="00952583"/>
    <w:rsid w:val="00953360"/>
    <w:rsid w:val="0095632E"/>
    <w:rsid w:val="009630A4"/>
    <w:rsid w:val="009636F6"/>
    <w:rsid w:val="00965594"/>
    <w:rsid w:val="0096757D"/>
    <w:rsid w:val="009675E2"/>
    <w:rsid w:val="0098017A"/>
    <w:rsid w:val="009824D1"/>
    <w:rsid w:val="00986F0B"/>
    <w:rsid w:val="009915D6"/>
    <w:rsid w:val="00997130"/>
    <w:rsid w:val="009A2C99"/>
    <w:rsid w:val="009A42B2"/>
    <w:rsid w:val="009A749C"/>
    <w:rsid w:val="009B290D"/>
    <w:rsid w:val="009B546C"/>
    <w:rsid w:val="009B54C3"/>
    <w:rsid w:val="009C4801"/>
    <w:rsid w:val="009D09DC"/>
    <w:rsid w:val="009E0AAB"/>
    <w:rsid w:val="009E1D16"/>
    <w:rsid w:val="009E4612"/>
    <w:rsid w:val="009E56D5"/>
    <w:rsid w:val="009F1162"/>
    <w:rsid w:val="009F14D8"/>
    <w:rsid w:val="009F2C3B"/>
    <w:rsid w:val="009F3423"/>
    <w:rsid w:val="00A0184D"/>
    <w:rsid w:val="00A026B6"/>
    <w:rsid w:val="00A03677"/>
    <w:rsid w:val="00A03682"/>
    <w:rsid w:val="00A1257A"/>
    <w:rsid w:val="00A208B7"/>
    <w:rsid w:val="00A226BB"/>
    <w:rsid w:val="00A252AC"/>
    <w:rsid w:val="00A253FD"/>
    <w:rsid w:val="00A27392"/>
    <w:rsid w:val="00A3069F"/>
    <w:rsid w:val="00A348F5"/>
    <w:rsid w:val="00A34ADE"/>
    <w:rsid w:val="00A36648"/>
    <w:rsid w:val="00A36F76"/>
    <w:rsid w:val="00A42AA6"/>
    <w:rsid w:val="00A43C22"/>
    <w:rsid w:val="00A44A60"/>
    <w:rsid w:val="00A4739F"/>
    <w:rsid w:val="00A522C0"/>
    <w:rsid w:val="00A52DCB"/>
    <w:rsid w:val="00A62858"/>
    <w:rsid w:val="00A639E4"/>
    <w:rsid w:val="00A6478F"/>
    <w:rsid w:val="00A675ED"/>
    <w:rsid w:val="00A75C37"/>
    <w:rsid w:val="00A75D62"/>
    <w:rsid w:val="00A76923"/>
    <w:rsid w:val="00A8218B"/>
    <w:rsid w:val="00A84557"/>
    <w:rsid w:val="00A85429"/>
    <w:rsid w:val="00A86CAE"/>
    <w:rsid w:val="00A870CE"/>
    <w:rsid w:val="00A917C1"/>
    <w:rsid w:val="00A91A50"/>
    <w:rsid w:val="00A9209F"/>
    <w:rsid w:val="00A92C1E"/>
    <w:rsid w:val="00A95807"/>
    <w:rsid w:val="00AA5A1F"/>
    <w:rsid w:val="00AA6E83"/>
    <w:rsid w:val="00AA7C3A"/>
    <w:rsid w:val="00AB10DD"/>
    <w:rsid w:val="00AB7BB1"/>
    <w:rsid w:val="00AC0335"/>
    <w:rsid w:val="00AC4195"/>
    <w:rsid w:val="00AD0209"/>
    <w:rsid w:val="00AD2584"/>
    <w:rsid w:val="00AD62E7"/>
    <w:rsid w:val="00AD6F69"/>
    <w:rsid w:val="00AE2A3F"/>
    <w:rsid w:val="00AF33E9"/>
    <w:rsid w:val="00AF4F53"/>
    <w:rsid w:val="00B058CB"/>
    <w:rsid w:val="00B124A5"/>
    <w:rsid w:val="00B155BC"/>
    <w:rsid w:val="00B25B99"/>
    <w:rsid w:val="00B273F9"/>
    <w:rsid w:val="00B30916"/>
    <w:rsid w:val="00B3347F"/>
    <w:rsid w:val="00B34AF7"/>
    <w:rsid w:val="00B360CF"/>
    <w:rsid w:val="00B377CA"/>
    <w:rsid w:val="00B41CE3"/>
    <w:rsid w:val="00B45191"/>
    <w:rsid w:val="00B45AFD"/>
    <w:rsid w:val="00B47522"/>
    <w:rsid w:val="00B47855"/>
    <w:rsid w:val="00B47B07"/>
    <w:rsid w:val="00B507AA"/>
    <w:rsid w:val="00B5370E"/>
    <w:rsid w:val="00B638E2"/>
    <w:rsid w:val="00B64DA7"/>
    <w:rsid w:val="00B8132D"/>
    <w:rsid w:val="00B81568"/>
    <w:rsid w:val="00B81E51"/>
    <w:rsid w:val="00B841C1"/>
    <w:rsid w:val="00B90386"/>
    <w:rsid w:val="00B90EB1"/>
    <w:rsid w:val="00B92780"/>
    <w:rsid w:val="00B95785"/>
    <w:rsid w:val="00B964F3"/>
    <w:rsid w:val="00BA1DB1"/>
    <w:rsid w:val="00BA502A"/>
    <w:rsid w:val="00BA7CEF"/>
    <w:rsid w:val="00BB1A49"/>
    <w:rsid w:val="00BB1FA9"/>
    <w:rsid w:val="00BB2255"/>
    <w:rsid w:val="00BC1780"/>
    <w:rsid w:val="00BC3F85"/>
    <w:rsid w:val="00BC44F1"/>
    <w:rsid w:val="00BC4C52"/>
    <w:rsid w:val="00BD41BB"/>
    <w:rsid w:val="00BD6659"/>
    <w:rsid w:val="00BD6E3F"/>
    <w:rsid w:val="00BE1B1A"/>
    <w:rsid w:val="00BE78CE"/>
    <w:rsid w:val="00BF0BEF"/>
    <w:rsid w:val="00BF18A4"/>
    <w:rsid w:val="00BF528E"/>
    <w:rsid w:val="00BF5F56"/>
    <w:rsid w:val="00BF61CB"/>
    <w:rsid w:val="00BF6F80"/>
    <w:rsid w:val="00C04BC4"/>
    <w:rsid w:val="00C0594E"/>
    <w:rsid w:val="00C1205B"/>
    <w:rsid w:val="00C1491A"/>
    <w:rsid w:val="00C21041"/>
    <w:rsid w:val="00C23277"/>
    <w:rsid w:val="00C27B3A"/>
    <w:rsid w:val="00C31AD8"/>
    <w:rsid w:val="00C32D98"/>
    <w:rsid w:val="00C33384"/>
    <w:rsid w:val="00C35E8B"/>
    <w:rsid w:val="00C36B4C"/>
    <w:rsid w:val="00C455F6"/>
    <w:rsid w:val="00C46A91"/>
    <w:rsid w:val="00C56C71"/>
    <w:rsid w:val="00C572CB"/>
    <w:rsid w:val="00C6033C"/>
    <w:rsid w:val="00C619D6"/>
    <w:rsid w:val="00C65BC2"/>
    <w:rsid w:val="00C67365"/>
    <w:rsid w:val="00C7798A"/>
    <w:rsid w:val="00C8110C"/>
    <w:rsid w:val="00C8244C"/>
    <w:rsid w:val="00C834C0"/>
    <w:rsid w:val="00C866B0"/>
    <w:rsid w:val="00C91E81"/>
    <w:rsid w:val="00C9229B"/>
    <w:rsid w:val="00CA0421"/>
    <w:rsid w:val="00CA06F6"/>
    <w:rsid w:val="00CA10A0"/>
    <w:rsid w:val="00CA1C68"/>
    <w:rsid w:val="00CA453D"/>
    <w:rsid w:val="00CB0F02"/>
    <w:rsid w:val="00CB14AF"/>
    <w:rsid w:val="00CB3BF3"/>
    <w:rsid w:val="00CB3F82"/>
    <w:rsid w:val="00CB53A6"/>
    <w:rsid w:val="00CB6200"/>
    <w:rsid w:val="00CB6855"/>
    <w:rsid w:val="00CC0E70"/>
    <w:rsid w:val="00CC78B6"/>
    <w:rsid w:val="00CD3B2E"/>
    <w:rsid w:val="00CD4255"/>
    <w:rsid w:val="00CD5378"/>
    <w:rsid w:val="00CE15AC"/>
    <w:rsid w:val="00CE4A4A"/>
    <w:rsid w:val="00CE4C08"/>
    <w:rsid w:val="00CE4DB9"/>
    <w:rsid w:val="00CE4F2B"/>
    <w:rsid w:val="00CE6EF2"/>
    <w:rsid w:val="00CE7CFD"/>
    <w:rsid w:val="00CF057B"/>
    <w:rsid w:val="00CF14CE"/>
    <w:rsid w:val="00CF3499"/>
    <w:rsid w:val="00D01198"/>
    <w:rsid w:val="00D051F7"/>
    <w:rsid w:val="00D06933"/>
    <w:rsid w:val="00D06EF7"/>
    <w:rsid w:val="00D07B0B"/>
    <w:rsid w:val="00D12137"/>
    <w:rsid w:val="00D121A0"/>
    <w:rsid w:val="00D12A19"/>
    <w:rsid w:val="00D13257"/>
    <w:rsid w:val="00D16D71"/>
    <w:rsid w:val="00D22FC6"/>
    <w:rsid w:val="00D23D7E"/>
    <w:rsid w:val="00D24578"/>
    <w:rsid w:val="00D248EA"/>
    <w:rsid w:val="00D334AC"/>
    <w:rsid w:val="00D346CB"/>
    <w:rsid w:val="00D34AD3"/>
    <w:rsid w:val="00D379D1"/>
    <w:rsid w:val="00D37B8C"/>
    <w:rsid w:val="00D47915"/>
    <w:rsid w:val="00D558CC"/>
    <w:rsid w:val="00D565BB"/>
    <w:rsid w:val="00D657A0"/>
    <w:rsid w:val="00D66424"/>
    <w:rsid w:val="00D674F0"/>
    <w:rsid w:val="00D70C9C"/>
    <w:rsid w:val="00D711D0"/>
    <w:rsid w:val="00D741AE"/>
    <w:rsid w:val="00D824F2"/>
    <w:rsid w:val="00D84DA4"/>
    <w:rsid w:val="00D965C5"/>
    <w:rsid w:val="00DA2340"/>
    <w:rsid w:val="00DA7E63"/>
    <w:rsid w:val="00DB11A0"/>
    <w:rsid w:val="00DB2CC4"/>
    <w:rsid w:val="00DB31A1"/>
    <w:rsid w:val="00DB782A"/>
    <w:rsid w:val="00DC31FC"/>
    <w:rsid w:val="00DC346D"/>
    <w:rsid w:val="00DC4E3E"/>
    <w:rsid w:val="00DD03A9"/>
    <w:rsid w:val="00DD1DDF"/>
    <w:rsid w:val="00DD2E74"/>
    <w:rsid w:val="00DD6844"/>
    <w:rsid w:val="00DD6AF3"/>
    <w:rsid w:val="00DE568C"/>
    <w:rsid w:val="00DF1597"/>
    <w:rsid w:val="00DF3727"/>
    <w:rsid w:val="00DF3C2B"/>
    <w:rsid w:val="00DF6F3D"/>
    <w:rsid w:val="00DF773B"/>
    <w:rsid w:val="00E04609"/>
    <w:rsid w:val="00E1099A"/>
    <w:rsid w:val="00E141AE"/>
    <w:rsid w:val="00E14388"/>
    <w:rsid w:val="00E17349"/>
    <w:rsid w:val="00E22A4E"/>
    <w:rsid w:val="00E233B6"/>
    <w:rsid w:val="00E23EC9"/>
    <w:rsid w:val="00E305F9"/>
    <w:rsid w:val="00E33B6A"/>
    <w:rsid w:val="00E350E5"/>
    <w:rsid w:val="00E44D9D"/>
    <w:rsid w:val="00E4743D"/>
    <w:rsid w:val="00E5020C"/>
    <w:rsid w:val="00E50E0A"/>
    <w:rsid w:val="00E5320E"/>
    <w:rsid w:val="00E539BF"/>
    <w:rsid w:val="00E641DB"/>
    <w:rsid w:val="00E651FE"/>
    <w:rsid w:val="00E7052A"/>
    <w:rsid w:val="00E723D3"/>
    <w:rsid w:val="00E74A36"/>
    <w:rsid w:val="00E750B7"/>
    <w:rsid w:val="00E76C26"/>
    <w:rsid w:val="00E852CA"/>
    <w:rsid w:val="00E903CE"/>
    <w:rsid w:val="00E909CD"/>
    <w:rsid w:val="00E938F6"/>
    <w:rsid w:val="00E965AD"/>
    <w:rsid w:val="00E97B42"/>
    <w:rsid w:val="00EA30E0"/>
    <w:rsid w:val="00EA6537"/>
    <w:rsid w:val="00EB1842"/>
    <w:rsid w:val="00EB6DF9"/>
    <w:rsid w:val="00EC2797"/>
    <w:rsid w:val="00EC3DBE"/>
    <w:rsid w:val="00EC49D7"/>
    <w:rsid w:val="00ED35DC"/>
    <w:rsid w:val="00ED574A"/>
    <w:rsid w:val="00EE66E4"/>
    <w:rsid w:val="00EF44F9"/>
    <w:rsid w:val="00EF4BD7"/>
    <w:rsid w:val="00EF5573"/>
    <w:rsid w:val="00EF5AC8"/>
    <w:rsid w:val="00EF5F7F"/>
    <w:rsid w:val="00F009CF"/>
    <w:rsid w:val="00F00AF5"/>
    <w:rsid w:val="00F04596"/>
    <w:rsid w:val="00F05278"/>
    <w:rsid w:val="00F07F7A"/>
    <w:rsid w:val="00F1493C"/>
    <w:rsid w:val="00F150B5"/>
    <w:rsid w:val="00F153AF"/>
    <w:rsid w:val="00F17FB9"/>
    <w:rsid w:val="00F24B17"/>
    <w:rsid w:val="00F26D12"/>
    <w:rsid w:val="00F27587"/>
    <w:rsid w:val="00F2793C"/>
    <w:rsid w:val="00F27A37"/>
    <w:rsid w:val="00F33719"/>
    <w:rsid w:val="00F346CF"/>
    <w:rsid w:val="00F35B74"/>
    <w:rsid w:val="00F36FC3"/>
    <w:rsid w:val="00F37A97"/>
    <w:rsid w:val="00F471F5"/>
    <w:rsid w:val="00F5586C"/>
    <w:rsid w:val="00F62FCD"/>
    <w:rsid w:val="00F643FF"/>
    <w:rsid w:val="00F645F8"/>
    <w:rsid w:val="00F648EE"/>
    <w:rsid w:val="00F67B74"/>
    <w:rsid w:val="00F73AE9"/>
    <w:rsid w:val="00F74935"/>
    <w:rsid w:val="00F86D9E"/>
    <w:rsid w:val="00F86EB1"/>
    <w:rsid w:val="00F929AA"/>
    <w:rsid w:val="00F956A8"/>
    <w:rsid w:val="00FA1747"/>
    <w:rsid w:val="00FA4168"/>
    <w:rsid w:val="00FA6335"/>
    <w:rsid w:val="00FA7272"/>
    <w:rsid w:val="00FB10ED"/>
    <w:rsid w:val="00FB1AC5"/>
    <w:rsid w:val="00FB5E6F"/>
    <w:rsid w:val="00FB721F"/>
    <w:rsid w:val="00FB7E72"/>
    <w:rsid w:val="00FC1690"/>
    <w:rsid w:val="00FC79BE"/>
    <w:rsid w:val="00FC7C9D"/>
    <w:rsid w:val="00FD19FD"/>
    <w:rsid w:val="00FD2E9A"/>
    <w:rsid w:val="00FD4D17"/>
    <w:rsid w:val="00FF2FD0"/>
    <w:rsid w:val="00FF4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4759"/>
  <w15:docId w15:val="{219A6273-346C-4A81-9486-8549736F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37"/>
    <w:rPr>
      <w:rFonts w:ascii="Tahoma" w:hAnsi="Tahoma" w:cs="Tahoma"/>
      <w:sz w:val="16"/>
      <w:szCs w:val="16"/>
    </w:rPr>
  </w:style>
  <w:style w:type="paragraph" w:styleId="Header">
    <w:name w:val="header"/>
    <w:basedOn w:val="Normal"/>
    <w:link w:val="HeaderChar"/>
    <w:uiPriority w:val="99"/>
    <w:unhideWhenUsed/>
    <w:rsid w:val="0059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C37"/>
  </w:style>
  <w:style w:type="paragraph" w:styleId="Footer">
    <w:name w:val="footer"/>
    <w:basedOn w:val="Normal"/>
    <w:link w:val="FooterChar"/>
    <w:uiPriority w:val="99"/>
    <w:unhideWhenUsed/>
    <w:rsid w:val="0059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C37"/>
  </w:style>
  <w:style w:type="table" w:styleId="TableGrid">
    <w:name w:val="Table Grid"/>
    <w:basedOn w:val="TableNormal"/>
    <w:uiPriority w:val="39"/>
    <w:rsid w:val="0059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5BC"/>
    <w:pPr>
      <w:ind w:left="720"/>
      <w:contextualSpacing/>
    </w:pPr>
  </w:style>
  <w:style w:type="table" w:customStyle="1" w:styleId="TableGrid2">
    <w:name w:val="Table Grid2"/>
    <w:basedOn w:val="TableNormal"/>
    <w:next w:val="TableGrid"/>
    <w:uiPriority w:val="59"/>
    <w:rsid w:val="006F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F80"/>
    <w:pPr>
      <w:spacing w:after="0" w:line="240" w:lineRule="auto"/>
    </w:pPr>
  </w:style>
  <w:style w:type="character" w:styleId="CommentReference">
    <w:name w:val="annotation reference"/>
    <w:basedOn w:val="DefaultParagraphFont"/>
    <w:uiPriority w:val="99"/>
    <w:semiHidden/>
    <w:unhideWhenUsed/>
    <w:rsid w:val="00EC2797"/>
    <w:rPr>
      <w:sz w:val="16"/>
      <w:szCs w:val="16"/>
    </w:rPr>
  </w:style>
  <w:style w:type="paragraph" w:styleId="CommentText">
    <w:name w:val="annotation text"/>
    <w:basedOn w:val="Normal"/>
    <w:link w:val="CommentTextChar"/>
    <w:uiPriority w:val="99"/>
    <w:unhideWhenUsed/>
    <w:rsid w:val="00EC2797"/>
    <w:pPr>
      <w:spacing w:line="240" w:lineRule="auto"/>
    </w:pPr>
    <w:rPr>
      <w:sz w:val="20"/>
      <w:szCs w:val="20"/>
    </w:rPr>
  </w:style>
  <w:style w:type="character" w:customStyle="1" w:styleId="CommentTextChar">
    <w:name w:val="Comment Text Char"/>
    <w:basedOn w:val="DefaultParagraphFont"/>
    <w:link w:val="CommentText"/>
    <w:uiPriority w:val="99"/>
    <w:rsid w:val="00EC2797"/>
    <w:rPr>
      <w:sz w:val="20"/>
      <w:szCs w:val="20"/>
    </w:rPr>
  </w:style>
  <w:style w:type="paragraph" w:styleId="CommentSubject">
    <w:name w:val="annotation subject"/>
    <w:basedOn w:val="CommentText"/>
    <w:next w:val="CommentText"/>
    <w:link w:val="CommentSubjectChar"/>
    <w:uiPriority w:val="99"/>
    <w:semiHidden/>
    <w:unhideWhenUsed/>
    <w:rsid w:val="00EC2797"/>
    <w:rPr>
      <w:b/>
      <w:bCs/>
    </w:rPr>
  </w:style>
  <w:style w:type="character" w:customStyle="1" w:styleId="CommentSubjectChar">
    <w:name w:val="Comment Subject Char"/>
    <w:basedOn w:val="CommentTextChar"/>
    <w:link w:val="CommentSubject"/>
    <w:uiPriority w:val="99"/>
    <w:semiHidden/>
    <w:rsid w:val="00EC2797"/>
    <w:rPr>
      <w:b/>
      <w:bCs/>
      <w:sz w:val="20"/>
      <w:szCs w:val="20"/>
    </w:rPr>
  </w:style>
  <w:style w:type="character" w:styleId="Hyperlink">
    <w:name w:val="Hyperlink"/>
    <w:basedOn w:val="DefaultParagraphFont"/>
    <w:uiPriority w:val="99"/>
    <w:unhideWhenUsed/>
    <w:rsid w:val="00C9229B"/>
    <w:rPr>
      <w:color w:val="0000FF" w:themeColor="hyperlink"/>
      <w:u w:val="single"/>
    </w:rPr>
  </w:style>
  <w:style w:type="character" w:styleId="UnresolvedMention">
    <w:name w:val="Unresolved Mention"/>
    <w:basedOn w:val="DefaultParagraphFont"/>
    <w:uiPriority w:val="99"/>
    <w:semiHidden/>
    <w:unhideWhenUsed/>
    <w:rsid w:val="00A253FD"/>
    <w:rPr>
      <w:color w:val="605E5C"/>
      <w:shd w:val="clear" w:color="auto" w:fill="E1DFDD"/>
    </w:rPr>
  </w:style>
  <w:style w:type="character" w:styleId="FollowedHyperlink">
    <w:name w:val="FollowedHyperlink"/>
    <w:basedOn w:val="DefaultParagraphFont"/>
    <w:uiPriority w:val="99"/>
    <w:semiHidden/>
    <w:unhideWhenUsed/>
    <w:rsid w:val="00D674F0"/>
    <w:rPr>
      <w:color w:val="800080" w:themeColor="followedHyperlink"/>
      <w:u w:val="single"/>
    </w:rPr>
  </w:style>
  <w:style w:type="paragraph" w:customStyle="1" w:styleId="headingparagraph">
    <w:name w:val="headingparagraph"/>
    <w:basedOn w:val="Normal"/>
    <w:rsid w:val="00D674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B95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95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95807"/>
    <w:pPr>
      <w:spacing w:after="0" w:line="240" w:lineRule="auto"/>
    </w:pPr>
  </w:style>
  <w:style w:type="character" w:customStyle="1" w:styleId="markedcontent">
    <w:name w:val="markedcontent"/>
    <w:basedOn w:val="DefaultParagraphFont"/>
    <w:rsid w:val="0062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950">
      <w:bodyDiv w:val="1"/>
      <w:marLeft w:val="0"/>
      <w:marRight w:val="0"/>
      <w:marTop w:val="0"/>
      <w:marBottom w:val="0"/>
      <w:divBdr>
        <w:top w:val="none" w:sz="0" w:space="0" w:color="auto"/>
        <w:left w:val="none" w:sz="0" w:space="0" w:color="auto"/>
        <w:bottom w:val="none" w:sz="0" w:space="0" w:color="auto"/>
        <w:right w:val="none" w:sz="0" w:space="0" w:color="auto"/>
      </w:divBdr>
    </w:div>
    <w:div w:id="118769643">
      <w:bodyDiv w:val="1"/>
      <w:marLeft w:val="0"/>
      <w:marRight w:val="0"/>
      <w:marTop w:val="0"/>
      <w:marBottom w:val="0"/>
      <w:divBdr>
        <w:top w:val="none" w:sz="0" w:space="0" w:color="auto"/>
        <w:left w:val="none" w:sz="0" w:space="0" w:color="auto"/>
        <w:bottom w:val="none" w:sz="0" w:space="0" w:color="auto"/>
        <w:right w:val="none" w:sz="0" w:space="0" w:color="auto"/>
      </w:divBdr>
    </w:div>
    <w:div w:id="136344295">
      <w:bodyDiv w:val="1"/>
      <w:marLeft w:val="0"/>
      <w:marRight w:val="0"/>
      <w:marTop w:val="0"/>
      <w:marBottom w:val="0"/>
      <w:divBdr>
        <w:top w:val="none" w:sz="0" w:space="0" w:color="auto"/>
        <w:left w:val="none" w:sz="0" w:space="0" w:color="auto"/>
        <w:bottom w:val="none" w:sz="0" w:space="0" w:color="auto"/>
        <w:right w:val="none" w:sz="0" w:space="0" w:color="auto"/>
      </w:divBdr>
    </w:div>
    <w:div w:id="141586347">
      <w:bodyDiv w:val="1"/>
      <w:marLeft w:val="0"/>
      <w:marRight w:val="0"/>
      <w:marTop w:val="0"/>
      <w:marBottom w:val="0"/>
      <w:divBdr>
        <w:top w:val="none" w:sz="0" w:space="0" w:color="auto"/>
        <w:left w:val="none" w:sz="0" w:space="0" w:color="auto"/>
        <w:bottom w:val="none" w:sz="0" w:space="0" w:color="auto"/>
        <w:right w:val="none" w:sz="0" w:space="0" w:color="auto"/>
      </w:divBdr>
    </w:div>
    <w:div w:id="222061703">
      <w:bodyDiv w:val="1"/>
      <w:marLeft w:val="0"/>
      <w:marRight w:val="0"/>
      <w:marTop w:val="0"/>
      <w:marBottom w:val="0"/>
      <w:divBdr>
        <w:top w:val="none" w:sz="0" w:space="0" w:color="auto"/>
        <w:left w:val="none" w:sz="0" w:space="0" w:color="auto"/>
        <w:bottom w:val="none" w:sz="0" w:space="0" w:color="auto"/>
        <w:right w:val="none" w:sz="0" w:space="0" w:color="auto"/>
      </w:divBdr>
    </w:div>
    <w:div w:id="250048808">
      <w:bodyDiv w:val="1"/>
      <w:marLeft w:val="0"/>
      <w:marRight w:val="0"/>
      <w:marTop w:val="0"/>
      <w:marBottom w:val="0"/>
      <w:divBdr>
        <w:top w:val="none" w:sz="0" w:space="0" w:color="auto"/>
        <w:left w:val="none" w:sz="0" w:space="0" w:color="auto"/>
        <w:bottom w:val="none" w:sz="0" w:space="0" w:color="auto"/>
        <w:right w:val="none" w:sz="0" w:space="0" w:color="auto"/>
      </w:divBdr>
    </w:div>
    <w:div w:id="263002062">
      <w:bodyDiv w:val="1"/>
      <w:marLeft w:val="0"/>
      <w:marRight w:val="0"/>
      <w:marTop w:val="0"/>
      <w:marBottom w:val="0"/>
      <w:divBdr>
        <w:top w:val="none" w:sz="0" w:space="0" w:color="auto"/>
        <w:left w:val="none" w:sz="0" w:space="0" w:color="auto"/>
        <w:bottom w:val="none" w:sz="0" w:space="0" w:color="auto"/>
        <w:right w:val="none" w:sz="0" w:space="0" w:color="auto"/>
      </w:divBdr>
    </w:div>
    <w:div w:id="340203725">
      <w:bodyDiv w:val="1"/>
      <w:marLeft w:val="0"/>
      <w:marRight w:val="0"/>
      <w:marTop w:val="0"/>
      <w:marBottom w:val="0"/>
      <w:divBdr>
        <w:top w:val="none" w:sz="0" w:space="0" w:color="auto"/>
        <w:left w:val="none" w:sz="0" w:space="0" w:color="auto"/>
        <w:bottom w:val="none" w:sz="0" w:space="0" w:color="auto"/>
        <w:right w:val="none" w:sz="0" w:space="0" w:color="auto"/>
      </w:divBdr>
    </w:div>
    <w:div w:id="361905507">
      <w:bodyDiv w:val="1"/>
      <w:marLeft w:val="0"/>
      <w:marRight w:val="0"/>
      <w:marTop w:val="0"/>
      <w:marBottom w:val="0"/>
      <w:divBdr>
        <w:top w:val="none" w:sz="0" w:space="0" w:color="auto"/>
        <w:left w:val="none" w:sz="0" w:space="0" w:color="auto"/>
        <w:bottom w:val="none" w:sz="0" w:space="0" w:color="auto"/>
        <w:right w:val="none" w:sz="0" w:space="0" w:color="auto"/>
      </w:divBdr>
    </w:div>
    <w:div w:id="388698758">
      <w:bodyDiv w:val="1"/>
      <w:marLeft w:val="0"/>
      <w:marRight w:val="0"/>
      <w:marTop w:val="0"/>
      <w:marBottom w:val="0"/>
      <w:divBdr>
        <w:top w:val="none" w:sz="0" w:space="0" w:color="auto"/>
        <w:left w:val="none" w:sz="0" w:space="0" w:color="auto"/>
        <w:bottom w:val="none" w:sz="0" w:space="0" w:color="auto"/>
        <w:right w:val="none" w:sz="0" w:space="0" w:color="auto"/>
      </w:divBdr>
    </w:div>
    <w:div w:id="410278111">
      <w:bodyDiv w:val="1"/>
      <w:marLeft w:val="0"/>
      <w:marRight w:val="0"/>
      <w:marTop w:val="0"/>
      <w:marBottom w:val="0"/>
      <w:divBdr>
        <w:top w:val="none" w:sz="0" w:space="0" w:color="auto"/>
        <w:left w:val="none" w:sz="0" w:space="0" w:color="auto"/>
        <w:bottom w:val="none" w:sz="0" w:space="0" w:color="auto"/>
        <w:right w:val="none" w:sz="0" w:space="0" w:color="auto"/>
      </w:divBdr>
    </w:div>
    <w:div w:id="419448840">
      <w:bodyDiv w:val="1"/>
      <w:marLeft w:val="0"/>
      <w:marRight w:val="0"/>
      <w:marTop w:val="0"/>
      <w:marBottom w:val="0"/>
      <w:divBdr>
        <w:top w:val="none" w:sz="0" w:space="0" w:color="auto"/>
        <w:left w:val="none" w:sz="0" w:space="0" w:color="auto"/>
        <w:bottom w:val="none" w:sz="0" w:space="0" w:color="auto"/>
        <w:right w:val="none" w:sz="0" w:space="0" w:color="auto"/>
      </w:divBdr>
    </w:div>
    <w:div w:id="439839540">
      <w:bodyDiv w:val="1"/>
      <w:marLeft w:val="0"/>
      <w:marRight w:val="0"/>
      <w:marTop w:val="0"/>
      <w:marBottom w:val="0"/>
      <w:divBdr>
        <w:top w:val="none" w:sz="0" w:space="0" w:color="auto"/>
        <w:left w:val="none" w:sz="0" w:space="0" w:color="auto"/>
        <w:bottom w:val="none" w:sz="0" w:space="0" w:color="auto"/>
        <w:right w:val="none" w:sz="0" w:space="0" w:color="auto"/>
      </w:divBdr>
    </w:div>
    <w:div w:id="552425480">
      <w:bodyDiv w:val="1"/>
      <w:marLeft w:val="0"/>
      <w:marRight w:val="0"/>
      <w:marTop w:val="0"/>
      <w:marBottom w:val="0"/>
      <w:divBdr>
        <w:top w:val="none" w:sz="0" w:space="0" w:color="auto"/>
        <w:left w:val="none" w:sz="0" w:space="0" w:color="auto"/>
        <w:bottom w:val="none" w:sz="0" w:space="0" w:color="auto"/>
        <w:right w:val="none" w:sz="0" w:space="0" w:color="auto"/>
      </w:divBdr>
    </w:div>
    <w:div w:id="556816518">
      <w:bodyDiv w:val="1"/>
      <w:marLeft w:val="0"/>
      <w:marRight w:val="0"/>
      <w:marTop w:val="0"/>
      <w:marBottom w:val="0"/>
      <w:divBdr>
        <w:top w:val="none" w:sz="0" w:space="0" w:color="auto"/>
        <w:left w:val="none" w:sz="0" w:space="0" w:color="auto"/>
        <w:bottom w:val="none" w:sz="0" w:space="0" w:color="auto"/>
        <w:right w:val="none" w:sz="0" w:space="0" w:color="auto"/>
      </w:divBdr>
    </w:div>
    <w:div w:id="565799417">
      <w:bodyDiv w:val="1"/>
      <w:marLeft w:val="0"/>
      <w:marRight w:val="0"/>
      <w:marTop w:val="0"/>
      <w:marBottom w:val="0"/>
      <w:divBdr>
        <w:top w:val="none" w:sz="0" w:space="0" w:color="auto"/>
        <w:left w:val="none" w:sz="0" w:space="0" w:color="auto"/>
        <w:bottom w:val="none" w:sz="0" w:space="0" w:color="auto"/>
        <w:right w:val="none" w:sz="0" w:space="0" w:color="auto"/>
      </w:divBdr>
    </w:div>
    <w:div w:id="575558579">
      <w:bodyDiv w:val="1"/>
      <w:marLeft w:val="0"/>
      <w:marRight w:val="0"/>
      <w:marTop w:val="0"/>
      <w:marBottom w:val="0"/>
      <w:divBdr>
        <w:top w:val="none" w:sz="0" w:space="0" w:color="auto"/>
        <w:left w:val="none" w:sz="0" w:space="0" w:color="auto"/>
        <w:bottom w:val="none" w:sz="0" w:space="0" w:color="auto"/>
        <w:right w:val="none" w:sz="0" w:space="0" w:color="auto"/>
      </w:divBdr>
    </w:div>
    <w:div w:id="615021260">
      <w:bodyDiv w:val="1"/>
      <w:marLeft w:val="0"/>
      <w:marRight w:val="0"/>
      <w:marTop w:val="0"/>
      <w:marBottom w:val="0"/>
      <w:divBdr>
        <w:top w:val="none" w:sz="0" w:space="0" w:color="auto"/>
        <w:left w:val="none" w:sz="0" w:space="0" w:color="auto"/>
        <w:bottom w:val="none" w:sz="0" w:space="0" w:color="auto"/>
        <w:right w:val="none" w:sz="0" w:space="0" w:color="auto"/>
      </w:divBdr>
      <w:divsChild>
        <w:div w:id="1897353856">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825588322">
      <w:bodyDiv w:val="1"/>
      <w:marLeft w:val="0"/>
      <w:marRight w:val="0"/>
      <w:marTop w:val="0"/>
      <w:marBottom w:val="0"/>
      <w:divBdr>
        <w:top w:val="none" w:sz="0" w:space="0" w:color="auto"/>
        <w:left w:val="none" w:sz="0" w:space="0" w:color="auto"/>
        <w:bottom w:val="none" w:sz="0" w:space="0" w:color="auto"/>
        <w:right w:val="none" w:sz="0" w:space="0" w:color="auto"/>
      </w:divBdr>
    </w:div>
    <w:div w:id="879509216">
      <w:bodyDiv w:val="1"/>
      <w:marLeft w:val="0"/>
      <w:marRight w:val="0"/>
      <w:marTop w:val="0"/>
      <w:marBottom w:val="0"/>
      <w:divBdr>
        <w:top w:val="none" w:sz="0" w:space="0" w:color="auto"/>
        <w:left w:val="none" w:sz="0" w:space="0" w:color="auto"/>
        <w:bottom w:val="none" w:sz="0" w:space="0" w:color="auto"/>
        <w:right w:val="none" w:sz="0" w:space="0" w:color="auto"/>
      </w:divBdr>
    </w:div>
    <w:div w:id="899635951">
      <w:bodyDiv w:val="1"/>
      <w:marLeft w:val="0"/>
      <w:marRight w:val="0"/>
      <w:marTop w:val="0"/>
      <w:marBottom w:val="0"/>
      <w:divBdr>
        <w:top w:val="none" w:sz="0" w:space="0" w:color="auto"/>
        <w:left w:val="none" w:sz="0" w:space="0" w:color="auto"/>
        <w:bottom w:val="none" w:sz="0" w:space="0" w:color="auto"/>
        <w:right w:val="none" w:sz="0" w:space="0" w:color="auto"/>
      </w:divBdr>
    </w:div>
    <w:div w:id="911620934">
      <w:bodyDiv w:val="1"/>
      <w:marLeft w:val="0"/>
      <w:marRight w:val="0"/>
      <w:marTop w:val="0"/>
      <w:marBottom w:val="0"/>
      <w:divBdr>
        <w:top w:val="none" w:sz="0" w:space="0" w:color="auto"/>
        <w:left w:val="none" w:sz="0" w:space="0" w:color="auto"/>
        <w:bottom w:val="none" w:sz="0" w:space="0" w:color="auto"/>
        <w:right w:val="none" w:sz="0" w:space="0" w:color="auto"/>
      </w:divBdr>
    </w:div>
    <w:div w:id="924455167">
      <w:bodyDiv w:val="1"/>
      <w:marLeft w:val="0"/>
      <w:marRight w:val="0"/>
      <w:marTop w:val="0"/>
      <w:marBottom w:val="0"/>
      <w:divBdr>
        <w:top w:val="none" w:sz="0" w:space="0" w:color="auto"/>
        <w:left w:val="none" w:sz="0" w:space="0" w:color="auto"/>
        <w:bottom w:val="none" w:sz="0" w:space="0" w:color="auto"/>
        <w:right w:val="none" w:sz="0" w:space="0" w:color="auto"/>
      </w:divBdr>
    </w:div>
    <w:div w:id="943417828">
      <w:bodyDiv w:val="1"/>
      <w:marLeft w:val="0"/>
      <w:marRight w:val="0"/>
      <w:marTop w:val="0"/>
      <w:marBottom w:val="0"/>
      <w:divBdr>
        <w:top w:val="none" w:sz="0" w:space="0" w:color="auto"/>
        <w:left w:val="none" w:sz="0" w:space="0" w:color="auto"/>
        <w:bottom w:val="none" w:sz="0" w:space="0" w:color="auto"/>
        <w:right w:val="none" w:sz="0" w:space="0" w:color="auto"/>
      </w:divBdr>
    </w:div>
    <w:div w:id="965697838">
      <w:bodyDiv w:val="1"/>
      <w:marLeft w:val="0"/>
      <w:marRight w:val="0"/>
      <w:marTop w:val="0"/>
      <w:marBottom w:val="0"/>
      <w:divBdr>
        <w:top w:val="none" w:sz="0" w:space="0" w:color="auto"/>
        <w:left w:val="none" w:sz="0" w:space="0" w:color="auto"/>
        <w:bottom w:val="none" w:sz="0" w:space="0" w:color="auto"/>
        <w:right w:val="none" w:sz="0" w:space="0" w:color="auto"/>
      </w:divBdr>
    </w:div>
    <w:div w:id="1017577845">
      <w:bodyDiv w:val="1"/>
      <w:marLeft w:val="0"/>
      <w:marRight w:val="0"/>
      <w:marTop w:val="0"/>
      <w:marBottom w:val="0"/>
      <w:divBdr>
        <w:top w:val="none" w:sz="0" w:space="0" w:color="auto"/>
        <w:left w:val="none" w:sz="0" w:space="0" w:color="auto"/>
        <w:bottom w:val="none" w:sz="0" w:space="0" w:color="auto"/>
        <w:right w:val="none" w:sz="0" w:space="0" w:color="auto"/>
      </w:divBdr>
    </w:div>
    <w:div w:id="1045371669">
      <w:bodyDiv w:val="1"/>
      <w:marLeft w:val="0"/>
      <w:marRight w:val="0"/>
      <w:marTop w:val="0"/>
      <w:marBottom w:val="0"/>
      <w:divBdr>
        <w:top w:val="none" w:sz="0" w:space="0" w:color="auto"/>
        <w:left w:val="none" w:sz="0" w:space="0" w:color="auto"/>
        <w:bottom w:val="none" w:sz="0" w:space="0" w:color="auto"/>
        <w:right w:val="none" w:sz="0" w:space="0" w:color="auto"/>
      </w:divBdr>
    </w:div>
    <w:div w:id="1061712362">
      <w:bodyDiv w:val="1"/>
      <w:marLeft w:val="0"/>
      <w:marRight w:val="0"/>
      <w:marTop w:val="0"/>
      <w:marBottom w:val="0"/>
      <w:divBdr>
        <w:top w:val="none" w:sz="0" w:space="0" w:color="auto"/>
        <w:left w:val="none" w:sz="0" w:space="0" w:color="auto"/>
        <w:bottom w:val="none" w:sz="0" w:space="0" w:color="auto"/>
        <w:right w:val="none" w:sz="0" w:space="0" w:color="auto"/>
      </w:divBdr>
    </w:div>
    <w:div w:id="1485776945">
      <w:bodyDiv w:val="1"/>
      <w:marLeft w:val="0"/>
      <w:marRight w:val="0"/>
      <w:marTop w:val="0"/>
      <w:marBottom w:val="0"/>
      <w:divBdr>
        <w:top w:val="none" w:sz="0" w:space="0" w:color="auto"/>
        <w:left w:val="none" w:sz="0" w:space="0" w:color="auto"/>
        <w:bottom w:val="none" w:sz="0" w:space="0" w:color="auto"/>
        <w:right w:val="none" w:sz="0" w:space="0" w:color="auto"/>
      </w:divBdr>
    </w:div>
    <w:div w:id="1492715115">
      <w:bodyDiv w:val="1"/>
      <w:marLeft w:val="0"/>
      <w:marRight w:val="0"/>
      <w:marTop w:val="0"/>
      <w:marBottom w:val="0"/>
      <w:divBdr>
        <w:top w:val="none" w:sz="0" w:space="0" w:color="auto"/>
        <w:left w:val="none" w:sz="0" w:space="0" w:color="auto"/>
        <w:bottom w:val="none" w:sz="0" w:space="0" w:color="auto"/>
        <w:right w:val="none" w:sz="0" w:space="0" w:color="auto"/>
      </w:divBdr>
    </w:div>
    <w:div w:id="1544053116">
      <w:bodyDiv w:val="1"/>
      <w:marLeft w:val="0"/>
      <w:marRight w:val="0"/>
      <w:marTop w:val="0"/>
      <w:marBottom w:val="0"/>
      <w:divBdr>
        <w:top w:val="none" w:sz="0" w:space="0" w:color="auto"/>
        <w:left w:val="none" w:sz="0" w:space="0" w:color="auto"/>
        <w:bottom w:val="none" w:sz="0" w:space="0" w:color="auto"/>
        <w:right w:val="none" w:sz="0" w:space="0" w:color="auto"/>
      </w:divBdr>
    </w:div>
    <w:div w:id="1586722098">
      <w:bodyDiv w:val="1"/>
      <w:marLeft w:val="0"/>
      <w:marRight w:val="0"/>
      <w:marTop w:val="0"/>
      <w:marBottom w:val="0"/>
      <w:divBdr>
        <w:top w:val="none" w:sz="0" w:space="0" w:color="auto"/>
        <w:left w:val="none" w:sz="0" w:space="0" w:color="auto"/>
        <w:bottom w:val="none" w:sz="0" w:space="0" w:color="auto"/>
        <w:right w:val="none" w:sz="0" w:space="0" w:color="auto"/>
      </w:divBdr>
    </w:div>
    <w:div w:id="1869293770">
      <w:bodyDiv w:val="1"/>
      <w:marLeft w:val="0"/>
      <w:marRight w:val="0"/>
      <w:marTop w:val="0"/>
      <w:marBottom w:val="0"/>
      <w:divBdr>
        <w:top w:val="none" w:sz="0" w:space="0" w:color="auto"/>
        <w:left w:val="none" w:sz="0" w:space="0" w:color="auto"/>
        <w:bottom w:val="none" w:sz="0" w:space="0" w:color="auto"/>
        <w:right w:val="none" w:sz="0" w:space="0" w:color="auto"/>
      </w:divBdr>
    </w:div>
    <w:div w:id="1915772567">
      <w:bodyDiv w:val="1"/>
      <w:marLeft w:val="0"/>
      <w:marRight w:val="0"/>
      <w:marTop w:val="0"/>
      <w:marBottom w:val="0"/>
      <w:divBdr>
        <w:top w:val="none" w:sz="0" w:space="0" w:color="auto"/>
        <w:left w:val="none" w:sz="0" w:space="0" w:color="auto"/>
        <w:bottom w:val="none" w:sz="0" w:space="0" w:color="auto"/>
        <w:right w:val="none" w:sz="0" w:space="0" w:color="auto"/>
      </w:divBdr>
    </w:div>
    <w:div w:id="1927877644">
      <w:bodyDiv w:val="1"/>
      <w:marLeft w:val="0"/>
      <w:marRight w:val="0"/>
      <w:marTop w:val="0"/>
      <w:marBottom w:val="0"/>
      <w:divBdr>
        <w:top w:val="none" w:sz="0" w:space="0" w:color="auto"/>
        <w:left w:val="none" w:sz="0" w:space="0" w:color="auto"/>
        <w:bottom w:val="none" w:sz="0" w:space="0" w:color="auto"/>
        <w:right w:val="none" w:sz="0" w:space="0" w:color="auto"/>
      </w:divBdr>
    </w:div>
    <w:div w:id="1956667943">
      <w:bodyDiv w:val="1"/>
      <w:marLeft w:val="0"/>
      <w:marRight w:val="0"/>
      <w:marTop w:val="0"/>
      <w:marBottom w:val="0"/>
      <w:divBdr>
        <w:top w:val="none" w:sz="0" w:space="0" w:color="auto"/>
        <w:left w:val="none" w:sz="0" w:space="0" w:color="auto"/>
        <w:bottom w:val="none" w:sz="0" w:space="0" w:color="auto"/>
        <w:right w:val="none" w:sz="0" w:space="0" w:color="auto"/>
      </w:divBdr>
    </w:div>
    <w:div w:id="1975603220">
      <w:bodyDiv w:val="1"/>
      <w:marLeft w:val="0"/>
      <w:marRight w:val="0"/>
      <w:marTop w:val="0"/>
      <w:marBottom w:val="0"/>
      <w:divBdr>
        <w:top w:val="none" w:sz="0" w:space="0" w:color="auto"/>
        <w:left w:val="none" w:sz="0" w:space="0" w:color="auto"/>
        <w:bottom w:val="none" w:sz="0" w:space="0" w:color="auto"/>
        <w:right w:val="none" w:sz="0" w:space="0" w:color="auto"/>
      </w:divBdr>
    </w:div>
    <w:div w:id="2011717373">
      <w:bodyDiv w:val="1"/>
      <w:marLeft w:val="0"/>
      <w:marRight w:val="0"/>
      <w:marTop w:val="0"/>
      <w:marBottom w:val="0"/>
      <w:divBdr>
        <w:top w:val="none" w:sz="0" w:space="0" w:color="auto"/>
        <w:left w:val="none" w:sz="0" w:space="0" w:color="auto"/>
        <w:bottom w:val="none" w:sz="0" w:space="0" w:color="auto"/>
        <w:right w:val="none" w:sz="0" w:space="0" w:color="auto"/>
      </w:divBdr>
    </w:div>
    <w:div w:id="2013604270">
      <w:bodyDiv w:val="1"/>
      <w:marLeft w:val="0"/>
      <w:marRight w:val="0"/>
      <w:marTop w:val="0"/>
      <w:marBottom w:val="0"/>
      <w:divBdr>
        <w:top w:val="none" w:sz="0" w:space="0" w:color="auto"/>
        <w:left w:val="none" w:sz="0" w:space="0" w:color="auto"/>
        <w:bottom w:val="none" w:sz="0" w:space="0" w:color="auto"/>
        <w:right w:val="none" w:sz="0" w:space="0" w:color="auto"/>
      </w:divBdr>
    </w:div>
    <w:div w:id="2064213894">
      <w:bodyDiv w:val="1"/>
      <w:marLeft w:val="0"/>
      <w:marRight w:val="0"/>
      <w:marTop w:val="0"/>
      <w:marBottom w:val="0"/>
      <w:divBdr>
        <w:top w:val="none" w:sz="0" w:space="0" w:color="auto"/>
        <w:left w:val="none" w:sz="0" w:space="0" w:color="auto"/>
        <w:bottom w:val="none" w:sz="0" w:space="0" w:color="auto"/>
        <w:right w:val="none" w:sz="0" w:space="0" w:color="auto"/>
      </w:divBdr>
    </w:div>
    <w:div w:id="211585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registration/exemptions_from_registration" TargetMode="External"/><Relationship Id="rId13" Type="http://schemas.openxmlformats.org/officeDocument/2006/relationships/header" Target="header2.xml"/><Relationship Id="rId18" Type="http://schemas.openxmlformats.org/officeDocument/2006/relationships/hyperlink" Target="https://www.transport.tas.gov.au/registration/general_information/registration_glossaryfaqs/accordian6/what_is_proof_of_entitlement?SQ_VARIATION_208582=0"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transport.tas.gov.au/licensing/general_information/evidence_of_identit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vehicle.management@stategrowth.ta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hicle.management@stategrowth.tas.gov.a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vehicle.management@stategrowth.tas.gov.au" TargetMode="External"/><Relationship Id="rId28" Type="http://schemas.openxmlformats.org/officeDocument/2006/relationships/fontTable" Target="fontTable.xml"/><Relationship Id="rId10" Type="http://schemas.openxmlformats.org/officeDocument/2006/relationships/hyperlink" Target="https://www.transport.tas.gov.au/documents/fees/registration_forms/MR36_07_14_Application_for_Certificate_of_Premium_Paid_0ff_road_and_overseas.pdf" TargetMode="External"/><Relationship Id="rId19" Type="http://schemas.openxmlformats.org/officeDocument/2006/relationships/hyperlink" Target="http://www.service.tas.gov.au" TargetMode="External"/><Relationship Id="rId4" Type="http://schemas.openxmlformats.org/officeDocument/2006/relationships/settings" Target="settings.xml"/><Relationship Id="rId9" Type="http://schemas.openxmlformats.org/officeDocument/2006/relationships/hyperlink" Target="https://www.legislation.tas.gov.au/view/html/inforce/current/sr-2021-026"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75D2-4749-4131-8074-9D95B580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Cleaver, Bree</cp:lastModifiedBy>
  <cp:revision>67</cp:revision>
  <cp:lastPrinted>2023-12-04T22:54:00Z</cp:lastPrinted>
  <dcterms:created xsi:type="dcterms:W3CDTF">2022-10-27T23:45:00Z</dcterms:created>
  <dcterms:modified xsi:type="dcterms:W3CDTF">2023-12-04T22:55:00Z</dcterms:modified>
</cp:coreProperties>
</file>