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15D7" w14:textId="77777777" w:rsidR="00142939" w:rsidRDefault="004C5ABB" w:rsidP="00142939">
      <w:pPr>
        <w:pStyle w:val="NoSpacing"/>
        <w:sectPr w:rsidR="00142939" w:rsidSect="004C5ABB">
          <w:footerReference w:type="default" r:id="rId11"/>
          <w:pgSz w:w="11906" w:h="16838"/>
          <w:pgMar w:top="1440" w:right="1440" w:bottom="1440" w:left="1440" w:header="708" w:footer="708" w:gutter="0"/>
          <w:cols w:space="708"/>
          <w:titlePg/>
          <w:docGrid w:linePitch="360"/>
        </w:sectPr>
      </w:pPr>
      <w:r>
        <w:rPr>
          <w:noProof/>
          <w:lang w:val="en-AU" w:eastAsia="en-AU"/>
        </w:rPr>
        <w:drawing>
          <wp:anchor distT="0" distB="0" distL="114300" distR="114300" simplePos="0" relativeHeight="251669504" behindDoc="0" locked="0" layoutInCell="1" allowOverlap="1" wp14:anchorId="4F41D815" wp14:editId="2C0B718D">
            <wp:simplePos x="914400" y="914400"/>
            <wp:positionH relativeFrom="margin">
              <wp:align>center</wp:align>
            </wp:positionH>
            <wp:positionV relativeFrom="margin">
              <wp:align>center</wp:align>
            </wp:positionV>
            <wp:extent cx="6782832" cy="9587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2.jpg"/>
                    <pic:cNvPicPr/>
                  </pic:nvPicPr>
                  <pic:blipFill>
                    <a:blip r:embed="rId12">
                      <a:extLst>
                        <a:ext uri="{28A0092B-C50C-407E-A947-70E740481C1C}">
                          <a14:useLocalDpi xmlns:a14="http://schemas.microsoft.com/office/drawing/2010/main" val="0"/>
                        </a:ext>
                      </a:extLst>
                    </a:blip>
                    <a:stretch>
                      <a:fillRect/>
                    </a:stretch>
                  </pic:blipFill>
                  <pic:spPr>
                    <a:xfrm>
                      <a:off x="0" y="0"/>
                      <a:ext cx="6782832" cy="9587345"/>
                    </a:xfrm>
                    <a:prstGeom prst="rect">
                      <a:avLst/>
                    </a:prstGeom>
                  </pic:spPr>
                </pic:pic>
              </a:graphicData>
            </a:graphic>
          </wp:anchor>
        </w:drawing>
      </w:r>
    </w:p>
    <w:p w14:paraId="37AB9859" w14:textId="77777777" w:rsidR="00142939" w:rsidRPr="00F316BB" w:rsidRDefault="00F316BB" w:rsidP="00142939">
      <w:pPr>
        <w:pStyle w:val="Heading3"/>
        <w:rPr>
          <w:rFonts w:ascii="Gill Sans MT" w:hAnsi="Gill Sans MT"/>
          <w:color w:val="4F81BD" w:themeColor="accent1"/>
          <w:sz w:val="24"/>
          <w:szCs w:val="24"/>
        </w:rPr>
      </w:pPr>
      <w:bookmarkStart w:id="0" w:name="_Toc33532443"/>
      <w:r w:rsidRPr="00F316BB">
        <w:rPr>
          <w:rFonts w:ascii="Gill Sans MT" w:hAnsi="Gill Sans MT"/>
          <w:color w:val="4F81BD" w:themeColor="accent1"/>
          <w:sz w:val="24"/>
          <w:szCs w:val="24"/>
        </w:rPr>
        <w:lastRenderedPageBreak/>
        <w:t>ACKNOWLEDGEMENTS</w:t>
      </w:r>
      <w:bookmarkEnd w:id="0"/>
    </w:p>
    <w:p w14:paraId="4D004D7F" w14:textId="4FD7343E" w:rsidR="0032559B" w:rsidRDefault="00F316BB" w:rsidP="00142939">
      <w:pPr>
        <w:pStyle w:val="NoSpacing"/>
        <w:sectPr w:rsidR="0032559B">
          <w:pgSz w:w="11906" w:h="16838"/>
          <w:pgMar w:top="1440" w:right="1440" w:bottom="1440" w:left="1440" w:header="708" w:footer="708" w:gutter="0"/>
          <w:cols w:space="708"/>
          <w:docGrid w:linePitch="360"/>
        </w:sectPr>
      </w:pPr>
      <w:r>
        <w:t xml:space="preserve">The Department of State Growth (State Growth) wishes to </w:t>
      </w:r>
      <w:r w:rsidR="00142939">
        <w:t xml:space="preserve">thank </w:t>
      </w:r>
      <w:r w:rsidR="0032559B">
        <w:t>all the Learner Driver Mentor Programs (LDMPs) who provided</w:t>
      </w:r>
      <w:r w:rsidR="00142939">
        <w:t xml:space="preserve"> examples of their forms, </w:t>
      </w:r>
      <w:r w:rsidR="00EC1477">
        <w:t>policies,</w:t>
      </w:r>
      <w:r w:rsidR="00142939">
        <w:t xml:space="preserve"> and pro</w:t>
      </w:r>
      <w:r w:rsidR="0032559B">
        <w:t>cedures for use in this toolkit.</w:t>
      </w:r>
    </w:p>
    <w:sdt>
      <w:sdtPr>
        <w:rPr>
          <w:rFonts w:asciiTheme="minorHAnsi" w:eastAsiaTheme="minorHAnsi" w:hAnsiTheme="minorHAnsi" w:cstheme="minorBidi"/>
          <w:b w:val="0"/>
          <w:bCs w:val="0"/>
          <w:color w:val="auto"/>
          <w:sz w:val="22"/>
          <w:szCs w:val="22"/>
          <w:lang w:val="en-AU" w:eastAsia="en-US"/>
        </w:rPr>
        <w:id w:val="235753496"/>
        <w:docPartObj>
          <w:docPartGallery w:val="Table of Contents"/>
          <w:docPartUnique/>
        </w:docPartObj>
      </w:sdtPr>
      <w:sdtEndPr>
        <w:rPr>
          <w:noProof/>
        </w:rPr>
      </w:sdtEndPr>
      <w:sdtContent>
        <w:p w14:paraId="1FA9DFB3" w14:textId="77777777" w:rsidR="005536CB" w:rsidRPr="005536CB" w:rsidRDefault="005536CB" w:rsidP="00A53FF8">
          <w:pPr>
            <w:pStyle w:val="TOCHeading"/>
            <w:spacing w:before="0" w:line="360" w:lineRule="auto"/>
            <w:jc w:val="both"/>
            <w:rPr>
              <w:rFonts w:ascii="Gill Sans MT" w:hAnsi="Gill Sans MT"/>
              <w:sz w:val="32"/>
              <w:szCs w:val="32"/>
            </w:rPr>
          </w:pPr>
          <w:r w:rsidRPr="005536CB">
            <w:rPr>
              <w:rFonts w:ascii="Gill Sans MT" w:hAnsi="Gill Sans MT"/>
              <w:sz w:val="32"/>
              <w:szCs w:val="32"/>
            </w:rPr>
            <w:t>Contents</w:t>
          </w:r>
        </w:p>
        <w:p w14:paraId="2442E0C7" w14:textId="77777777" w:rsidR="00DD06F1" w:rsidRDefault="005536CB">
          <w:pPr>
            <w:pStyle w:val="TOC3"/>
            <w:tabs>
              <w:tab w:val="right" w:leader="dot" w:pos="9016"/>
            </w:tabs>
            <w:rPr>
              <w:rFonts w:eastAsiaTheme="minorEastAsia"/>
              <w:i w:val="0"/>
              <w:iCs w:val="0"/>
              <w:noProof/>
              <w:sz w:val="22"/>
              <w:szCs w:val="22"/>
              <w:lang w:eastAsia="en-AU"/>
            </w:rPr>
          </w:pPr>
          <w:r>
            <w:fldChar w:fldCharType="begin"/>
          </w:r>
          <w:r>
            <w:instrText xml:space="preserve"> TOC \o "1-3" \h \z \u </w:instrText>
          </w:r>
          <w:r>
            <w:fldChar w:fldCharType="separate"/>
          </w:r>
          <w:hyperlink w:anchor="_Toc33532443" w:history="1">
            <w:r w:rsidR="00DD06F1" w:rsidRPr="00583281">
              <w:rPr>
                <w:rStyle w:val="Hyperlink"/>
                <w:rFonts w:ascii="Gill Sans MT" w:hAnsi="Gill Sans MT"/>
                <w:noProof/>
              </w:rPr>
              <w:t>ACKNOWLEDGEMENTS</w:t>
            </w:r>
            <w:r w:rsidR="00DD06F1">
              <w:rPr>
                <w:noProof/>
                <w:webHidden/>
              </w:rPr>
              <w:tab/>
            </w:r>
            <w:r w:rsidR="00DD06F1">
              <w:rPr>
                <w:noProof/>
                <w:webHidden/>
              </w:rPr>
              <w:fldChar w:fldCharType="begin"/>
            </w:r>
            <w:r w:rsidR="00DD06F1">
              <w:rPr>
                <w:noProof/>
                <w:webHidden/>
              </w:rPr>
              <w:instrText xml:space="preserve"> PAGEREF _Toc33532443 \h </w:instrText>
            </w:r>
            <w:r w:rsidR="00DD06F1">
              <w:rPr>
                <w:noProof/>
                <w:webHidden/>
              </w:rPr>
            </w:r>
            <w:r w:rsidR="00DD06F1">
              <w:rPr>
                <w:noProof/>
                <w:webHidden/>
              </w:rPr>
              <w:fldChar w:fldCharType="separate"/>
            </w:r>
            <w:r w:rsidR="009B5F2B">
              <w:rPr>
                <w:noProof/>
                <w:webHidden/>
              </w:rPr>
              <w:t>2</w:t>
            </w:r>
            <w:r w:rsidR="00DD06F1">
              <w:rPr>
                <w:noProof/>
                <w:webHidden/>
              </w:rPr>
              <w:fldChar w:fldCharType="end"/>
            </w:r>
          </w:hyperlink>
        </w:p>
        <w:p w14:paraId="34B60577"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44" w:history="1">
            <w:r w:rsidR="00DD06F1" w:rsidRPr="00583281">
              <w:rPr>
                <w:rStyle w:val="Hyperlink"/>
                <w:rFonts w:ascii="Gill Sans MT" w:hAnsi="Gill Sans MT"/>
                <w:noProof/>
              </w:rPr>
              <w:t>LEARNER DRIVER MENTOR PROGRAMS</w:t>
            </w:r>
            <w:r w:rsidR="00DD06F1">
              <w:rPr>
                <w:noProof/>
                <w:webHidden/>
              </w:rPr>
              <w:tab/>
            </w:r>
            <w:r w:rsidR="00DD06F1">
              <w:rPr>
                <w:noProof/>
                <w:webHidden/>
              </w:rPr>
              <w:fldChar w:fldCharType="begin"/>
            </w:r>
            <w:r w:rsidR="00DD06F1">
              <w:rPr>
                <w:noProof/>
                <w:webHidden/>
              </w:rPr>
              <w:instrText xml:space="preserve"> PAGEREF _Toc33532444 \h </w:instrText>
            </w:r>
            <w:r w:rsidR="00DD06F1">
              <w:rPr>
                <w:noProof/>
                <w:webHidden/>
              </w:rPr>
            </w:r>
            <w:r w:rsidR="00DD06F1">
              <w:rPr>
                <w:noProof/>
                <w:webHidden/>
              </w:rPr>
              <w:fldChar w:fldCharType="separate"/>
            </w:r>
            <w:r w:rsidR="009B5F2B">
              <w:rPr>
                <w:noProof/>
                <w:webHidden/>
              </w:rPr>
              <w:t>5</w:t>
            </w:r>
            <w:r w:rsidR="00DD06F1">
              <w:rPr>
                <w:noProof/>
                <w:webHidden/>
              </w:rPr>
              <w:fldChar w:fldCharType="end"/>
            </w:r>
          </w:hyperlink>
        </w:p>
        <w:p w14:paraId="45FC7189" w14:textId="77777777" w:rsidR="00DD06F1" w:rsidRDefault="00000000">
          <w:pPr>
            <w:pStyle w:val="TOC3"/>
            <w:tabs>
              <w:tab w:val="right" w:leader="dot" w:pos="9016"/>
            </w:tabs>
            <w:rPr>
              <w:rFonts w:eastAsiaTheme="minorEastAsia"/>
              <w:i w:val="0"/>
              <w:iCs w:val="0"/>
              <w:noProof/>
              <w:sz w:val="22"/>
              <w:szCs w:val="22"/>
              <w:lang w:eastAsia="en-AU"/>
            </w:rPr>
          </w:pPr>
          <w:hyperlink w:anchor="_Toc33532445" w:history="1">
            <w:r w:rsidR="00DD06F1" w:rsidRPr="00583281">
              <w:rPr>
                <w:rStyle w:val="Hyperlink"/>
                <w:rFonts w:ascii="Gill Sans MT" w:hAnsi="Gill Sans MT"/>
                <w:noProof/>
              </w:rPr>
              <w:t>Using this Tool Kit</w:t>
            </w:r>
            <w:r w:rsidR="00DD06F1">
              <w:rPr>
                <w:noProof/>
                <w:webHidden/>
              </w:rPr>
              <w:tab/>
            </w:r>
            <w:r w:rsidR="00DD06F1">
              <w:rPr>
                <w:noProof/>
                <w:webHidden/>
              </w:rPr>
              <w:fldChar w:fldCharType="begin"/>
            </w:r>
            <w:r w:rsidR="00DD06F1">
              <w:rPr>
                <w:noProof/>
                <w:webHidden/>
              </w:rPr>
              <w:instrText xml:space="preserve"> PAGEREF _Toc33532445 \h </w:instrText>
            </w:r>
            <w:r w:rsidR="00DD06F1">
              <w:rPr>
                <w:noProof/>
                <w:webHidden/>
              </w:rPr>
            </w:r>
            <w:r w:rsidR="00DD06F1">
              <w:rPr>
                <w:noProof/>
                <w:webHidden/>
              </w:rPr>
              <w:fldChar w:fldCharType="separate"/>
            </w:r>
            <w:r w:rsidR="009B5F2B">
              <w:rPr>
                <w:noProof/>
                <w:webHidden/>
              </w:rPr>
              <w:t>5</w:t>
            </w:r>
            <w:r w:rsidR="00DD06F1">
              <w:rPr>
                <w:noProof/>
                <w:webHidden/>
              </w:rPr>
              <w:fldChar w:fldCharType="end"/>
            </w:r>
          </w:hyperlink>
        </w:p>
        <w:p w14:paraId="009C5D4E"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46" w:history="1">
            <w:r w:rsidR="00DD06F1" w:rsidRPr="00583281">
              <w:rPr>
                <w:rStyle w:val="Hyperlink"/>
                <w:rFonts w:ascii="Gill Sans MT" w:hAnsi="Gill Sans MT"/>
                <w:noProof/>
              </w:rPr>
              <w:t>SUPERVISED DRIVING</w:t>
            </w:r>
            <w:r w:rsidR="00DD06F1">
              <w:rPr>
                <w:noProof/>
                <w:webHidden/>
              </w:rPr>
              <w:tab/>
            </w:r>
            <w:r w:rsidR="00DD06F1">
              <w:rPr>
                <w:noProof/>
                <w:webHidden/>
              </w:rPr>
              <w:fldChar w:fldCharType="begin"/>
            </w:r>
            <w:r w:rsidR="00DD06F1">
              <w:rPr>
                <w:noProof/>
                <w:webHidden/>
              </w:rPr>
              <w:instrText xml:space="preserve"> PAGEREF _Toc33532446 \h </w:instrText>
            </w:r>
            <w:r w:rsidR="00DD06F1">
              <w:rPr>
                <w:noProof/>
                <w:webHidden/>
              </w:rPr>
            </w:r>
            <w:r w:rsidR="00DD06F1">
              <w:rPr>
                <w:noProof/>
                <w:webHidden/>
              </w:rPr>
              <w:fldChar w:fldCharType="separate"/>
            </w:r>
            <w:r w:rsidR="009B5F2B">
              <w:rPr>
                <w:noProof/>
                <w:webHidden/>
              </w:rPr>
              <w:t>6</w:t>
            </w:r>
            <w:r w:rsidR="00DD06F1">
              <w:rPr>
                <w:noProof/>
                <w:webHidden/>
              </w:rPr>
              <w:fldChar w:fldCharType="end"/>
            </w:r>
          </w:hyperlink>
        </w:p>
        <w:p w14:paraId="09B42639" w14:textId="77777777" w:rsidR="00DD06F1" w:rsidRDefault="00000000">
          <w:pPr>
            <w:pStyle w:val="TOC3"/>
            <w:tabs>
              <w:tab w:val="right" w:leader="dot" w:pos="9016"/>
            </w:tabs>
            <w:rPr>
              <w:rFonts w:eastAsiaTheme="minorEastAsia"/>
              <w:i w:val="0"/>
              <w:iCs w:val="0"/>
              <w:noProof/>
              <w:sz w:val="22"/>
              <w:szCs w:val="22"/>
              <w:lang w:eastAsia="en-AU"/>
            </w:rPr>
          </w:pPr>
          <w:hyperlink w:anchor="_Toc33532447" w:history="1">
            <w:r w:rsidR="00DD06F1" w:rsidRPr="00583281">
              <w:rPr>
                <w:rStyle w:val="Hyperlink"/>
                <w:rFonts w:ascii="Gill Sans MT" w:hAnsi="Gill Sans MT"/>
                <w:noProof/>
              </w:rPr>
              <w:t>Why are young drivers at risk?</w:t>
            </w:r>
            <w:r w:rsidR="00DD06F1">
              <w:rPr>
                <w:noProof/>
                <w:webHidden/>
              </w:rPr>
              <w:tab/>
            </w:r>
            <w:r w:rsidR="00DD06F1">
              <w:rPr>
                <w:noProof/>
                <w:webHidden/>
              </w:rPr>
              <w:fldChar w:fldCharType="begin"/>
            </w:r>
            <w:r w:rsidR="00DD06F1">
              <w:rPr>
                <w:noProof/>
                <w:webHidden/>
              </w:rPr>
              <w:instrText xml:space="preserve"> PAGEREF _Toc33532447 \h </w:instrText>
            </w:r>
            <w:r w:rsidR="00DD06F1">
              <w:rPr>
                <w:noProof/>
                <w:webHidden/>
              </w:rPr>
            </w:r>
            <w:r w:rsidR="00DD06F1">
              <w:rPr>
                <w:noProof/>
                <w:webHidden/>
              </w:rPr>
              <w:fldChar w:fldCharType="separate"/>
            </w:r>
            <w:r w:rsidR="009B5F2B">
              <w:rPr>
                <w:noProof/>
                <w:webHidden/>
              </w:rPr>
              <w:t>6</w:t>
            </w:r>
            <w:r w:rsidR="00DD06F1">
              <w:rPr>
                <w:noProof/>
                <w:webHidden/>
              </w:rPr>
              <w:fldChar w:fldCharType="end"/>
            </w:r>
          </w:hyperlink>
        </w:p>
        <w:p w14:paraId="5F2B049D" w14:textId="77777777" w:rsidR="00DD06F1" w:rsidRDefault="00000000">
          <w:pPr>
            <w:pStyle w:val="TOC3"/>
            <w:tabs>
              <w:tab w:val="right" w:leader="dot" w:pos="9016"/>
            </w:tabs>
            <w:rPr>
              <w:rFonts w:eastAsiaTheme="minorEastAsia"/>
              <w:i w:val="0"/>
              <w:iCs w:val="0"/>
              <w:noProof/>
              <w:sz w:val="22"/>
              <w:szCs w:val="22"/>
              <w:lang w:eastAsia="en-AU"/>
            </w:rPr>
          </w:pPr>
          <w:hyperlink w:anchor="_Toc33532448" w:history="1">
            <w:r w:rsidR="00DD06F1" w:rsidRPr="00583281">
              <w:rPr>
                <w:rStyle w:val="Hyperlink"/>
                <w:rFonts w:ascii="Gill Sans MT" w:hAnsi="Gill Sans MT"/>
                <w:noProof/>
              </w:rPr>
              <w:t>Tasmania’s learner car licencing system</w:t>
            </w:r>
            <w:r w:rsidR="00DD06F1">
              <w:rPr>
                <w:noProof/>
                <w:webHidden/>
              </w:rPr>
              <w:tab/>
            </w:r>
            <w:r w:rsidR="00DD06F1">
              <w:rPr>
                <w:noProof/>
                <w:webHidden/>
              </w:rPr>
              <w:fldChar w:fldCharType="begin"/>
            </w:r>
            <w:r w:rsidR="00DD06F1">
              <w:rPr>
                <w:noProof/>
                <w:webHidden/>
              </w:rPr>
              <w:instrText xml:space="preserve"> PAGEREF _Toc33532448 \h </w:instrText>
            </w:r>
            <w:r w:rsidR="00DD06F1">
              <w:rPr>
                <w:noProof/>
                <w:webHidden/>
              </w:rPr>
            </w:r>
            <w:r w:rsidR="00DD06F1">
              <w:rPr>
                <w:noProof/>
                <w:webHidden/>
              </w:rPr>
              <w:fldChar w:fldCharType="separate"/>
            </w:r>
            <w:r w:rsidR="009B5F2B">
              <w:rPr>
                <w:noProof/>
                <w:webHidden/>
              </w:rPr>
              <w:t>6</w:t>
            </w:r>
            <w:r w:rsidR="00DD06F1">
              <w:rPr>
                <w:noProof/>
                <w:webHidden/>
              </w:rPr>
              <w:fldChar w:fldCharType="end"/>
            </w:r>
          </w:hyperlink>
        </w:p>
        <w:p w14:paraId="105CF150"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49" w:history="1">
            <w:r w:rsidR="00DD06F1" w:rsidRPr="00583281">
              <w:rPr>
                <w:rStyle w:val="Hyperlink"/>
                <w:rFonts w:ascii="Gill Sans MT" w:hAnsi="Gill Sans MT"/>
                <w:noProof/>
              </w:rPr>
              <w:t>HOW TO OPERATE A SUCCESSFUL LDMP?</w:t>
            </w:r>
            <w:r w:rsidR="00DD06F1">
              <w:rPr>
                <w:noProof/>
                <w:webHidden/>
              </w:rPr>
              <w:tab/>
            </w:r>
            <w:r w:rsidR="00DD06F1">
              <w:rPr>
                <w:noProof/>
                <w:webHidden/>
              </w:rPr>
              <w:fldChar w:fldCharType="begin"/>
            </w:r>
            <w:r w:rsidR="00DD06F1">
              <w:rPr>
                <w:noProof/>
                <w:webHidden/>
              </w:rPr>
              <w:instrText xml:space="preserve"> PAGEREF _Toc33532449 \h </w:instrText>
            </w:r>
            <w:r w:rsidR="00DD06F1">
              <w:rPr>
                <w:noProof/>
                <w:webHidden/>
              </w:rPr>
            </w:r>
            <w:r w:rsidR="00DD06F1">
              <w:rPr>
                <w:noProof/>
                <w:webHidden/>
              </w:rPr>
              <w:fldChar w:fldCharType="separate"/>
            </w:r>
            <w:r w:rsidR="009B5F2B">
              <w:rPr>
                <w:noProof/>
                <w:webHidden/>
              </w:rPr>
              <w:t>8</w:t>
            </w:r>
            <w:r w:rsidR="00DD06F1">
              <w:rPr>
                <w:noProof/>
                <w:webHidden/>
              </w:rPr>
              <w:fldChar w:fldCharType="end"/>
            </w:r>
          </w:hyperlink>
        </w:p>
        <w:p w14:paraId="58A24601" w14:textId="77777777" w:rsidR="00DD06F1" w:rsidRDefault="00000000">
          <w:pPr>
            <w:pStyle w:val="TOC3"/>
            <w:tabs>
              <w:tab w:val="right" w:leader="dot" w:pos="9016"/>
            </w:tabs>
            <w:rPr>
              <w:rFonts w:eastAsiaTheme="minorEastAsia"/>
              <w:i w:val="0"/>
              <w:iCs w:val="0"/>
              <w:noProof/>
              <w:sz w:val="22"/>
              <w:szCs w:val="22"/>
              <w:lang w:eastAsia="en-AU"/>
            </w:rPr>
          </w:pPr>
          <w:hyperlink w:anchor="_Toc33532450" w:history="1">
            <w:r w:rsidR="00DD06F1" w:rsidRPr="00583281">
              <w:rPr>
                <w:rStyle w:val="Hyperlink"/>
                <w:rFonts w:ascii="Gill Sans MT" w:hAnsi="Gill Sans MT"/>
                <w:noProof/>
              </w:rPr>
              <w:t>Role of the auspicing body</w:t>
            </w:r>
            <w:r w:rsidR="00DD06F1">
              <w:rPr>
                <w:noProof/>
                <w:webHidden/>
              </w:rPr>
              <w:tab/>
            </w:r>
            <w:r w:rsidR="00DD06F1">
              <w:rPr>
                <w:noProof/>
                <w:webHidden/>
              </w:rPr>
              <w:fldChar w:fldCharType="begin"/>
            </w:r>
            <w:r w:rsidR="00DD06F1">
              <w:rPr>
                <w:noProof/>
                <w:webHidden/>
              </w:rPr>
              <w:instrText xml:space="preserve"> PAGEREF _Toc33532450 \h </w:instrText>
            </w:r>
            <w:r w:rsidR="00DD06F1">
              <w:rPr>
                <w:noProof/>
                <w:webHidden/>
              </w:rPr>
            </w:r>
            <w:r w:rsidR="00DD06F1">
              <w:rPr>
                <w:noProof/>
                <w:webHidden/>
              </w:rPr>
              <w:fldChar w:fldCharType="separate"/>
            </w:r>
            <w:r w:rsidR="009B5F2B">
              <w:rPr>
                <w:noProof/>
                <w:webHidden/>
              </w:rPr>
              <w:t>8</w:t>
            </w:r>
            <w:r w:rsidR="00DD06F1">
              <w:rPr>
                <w:noProof/>
                <w:webHidden/>
              </w:rPr>
              <w:fldChar w:fldCharType="end"/>
            </w:r>
          </w:hyperlink>
        </w:p>
        <w:p w14:paraId="64647A30" w14:textId="77777777" w:rsidR="00DD06F1" w:rsidRDefault="00000000">
          <w:pPr>
            <w:pStyle w:val="TOC3"/>
            <w:tabs>
              <w:tab w:val="right" w:leader="dot" w:pos="9016"/>
            </w:tabs>
            <w:rPr>
              <w:rFonts w:eastAsiaTheme="minorEastAsia"/>
              <w:i w:val="0"/>
              <w:iCs w:val="0"/>
              <w:noProof/>
              <w:sz w:val="22"/>
              <w:szCs w:val="22"/>
              <w:lang w:eastAsia="en-AU"/>
            </w:rPr>
          </w:pPr>
          <w:hyperlink w:anchor="_Toc33532451" w:history="1">
            <w:r w:rsidR="00DD06F1" w:rsidRPr="00583281">
              <w:rPr>
                <w:rStyle w:val="Hyperlink"/>
                <w:rFonts w:ascii="Gill Sans MT" w:hAnsi="Gill Sans MT"/>
                <w:noProof/>
              </w:rPr>
              <w:t>Steering Committee</w:t>
            </w:r>
            <w:r w:rsidR="00DD06F1">
              <w:rPr>
                <w:noProof/>
                <w:webHidden/>
              </w:rPr>
              <w:tab/>
            </w:r>
            <w:r w:rsidR="00DD06F1">
              <w:rPr>
                <w:noProof/>
                <w:webHidden/>
              </w:rPr>
              <w:fldChar w:fldCharType="begin"/>
            </w:r>
            <w:r w:rsidR="00DD06F1">
              <w:rPr>
                <w:noProof/>
                <w:webHidden/>
              </w:rPr>
              <w:instrText xml:space="preserve"> PAGEREF _Toc33532451 \h </w:instrText>
            </w:r>
            <w:r w:rsidR="00DD06F1">
              <w:rPr>
                <w:noProof/>
                <w:webHidden/>
              </w:rPr>
            </w:r>
            <w:r w:rsidR="00DD06F1">
              <w:rPr>
                <w:noProof/>
                <w:webHidden/>
              </w:rPr>
              <w:fldChar w:fldCharType="separate"/>
            </w:r>
            <w:r w:rsidR="009B5F2B">
              <w:rPr>
                <w:noProof/>
                <w:webHidden/>
              </w:rPr>
              <w:t>8</w:t>
            </w:r>
            <w:r w:rsidR="00DD06F1">
              <w:rPr>
                <w:noProof/>
                <w:webHidden/>
              </w:rPr>
              <w:fldChar w:fldCharType="end"/>
            </w:r>
          </w:hyperlink>
        </w:p>
        <w:p w14:paraId="7DB07DDE" w14:textId="77777777" w:rsidR="00DD06F1" w:rsidRDefault="00000000">
          <w:pPr>
            <w:pStyle w:val="TOC2"/>
            <w:tabs>
              <w:tab w:val="right" w:leader="dot" w:pos="9016"/>
            </w:tabs>
            <w:rPr>
              <w:rFonts w:eastAsiaTheme="minorEastAsia"/>
              <w:smallCaps w:val="0"/>
              <w:noProof/>
              <w:sz w:val="22"/>
              <w:szCs w:val="22"/>
              <w:lang w:eastAsia="en-AU"/>
            </w:rPr>
          </w:pPr>
          <w:hyperlink w:anchor="_Toc33532452" w:history="1">
            <w:r w:rsidR="00DD06F1" w:rsidRPr="00583281">
              <w:rPr>
                <w:rStyle w:val="Hyperlink"/>
                <w:noProof/>
              </w:rPr>
              <w:t>Managing a LDMP</w:t>
            </w:r>
            <w:r w:rsidR="00DD06F1">
              <w:rPr>
                <w:noProof/>
                <w:webHidden/>
              </w:rPr>
              <w:tab/>
            </w:r>
            <w:r w:rsidR="00DD06F1">
              <w:rPr>
                <w:noProof/>
                <w:webHidden/>
              </w:rPr>
              <w:fldChar w:fldCharType="begin"/>
            </w:r>
            <w:r w:rsidR="00DD06F1">
              <w:rPr>
                <w:noProof/>
                <w:webHidden/>
              </w:rPr>
              <w:instrText xml:space="preserve"> PAGEREF _Toc33532452 \h </w:instrText>
            </w:r>
            <w:r w:rsidR="00DD06F1">
              <w:rPr>
                <w:noProof/>
                <w:webHidden/>
              </w:rPr>
            </w:r>
            <w:r w:rsidR="00DD06F1">
              <w:rPr>
                <w:noProof/>
                <w:webHidden/>
              </w:rPr>
              <w:fldChar w:fldCharType="separate"/>
            </w:r>
            <w:r w:rsidR="009B5F2B">
              <w:rPr>
                <w:noProof/>
                <w:webHidden/>
              </w:rPr>
              <w:t>9</w:t>
            </w:r>
            <w:r w:rsidR="00DD06F1">
              <w:rPr>
                <w:noProof/>
                <w:webHidden/>
              </w:rPr>
              <w:fldChar w:fldCharType="end"/>
            </w:r>
          </w:hyperlink>
        </w:p>
        <w:p w14:paraId="76D9A634" w14:textId="77777777" w:rsidR="00DD06F1" w:rsidRDefault="00000000">
          <w:pPr>
            <w:pStyle w:val="TOC3"/>
            <w:tabs>
              <w:tab w:val="right" w:leader="dot" w:pos="9016"/>
            </w:tabs>
            <w:rPr>
              <w:rFonts w:eastAsiaTheme="minorEastAsia"/>
              <w:i w:val="0"/>
              <w:iCs w:val="0"/>
              <w:noProof/>
              <w:sz w:val="22"/>
              <w:szCs w:val="22"/>
              <w:lang w:eastAsia="en-AU"/>
            </w:rPr>
          </w:pPr>
          <w:hyperlink w:anchor="_Toc33532453" w:history="1">
            <w:r w:rsidR="00DD06F1" w:rsidRPr="00583281">
              <w:rPr>
                <w:rStyle w:val="Hyperlink"/>
                <w:rFonts w:ascii="Gill Sans MT" w:hAnsi="Gill Sans MT"/>
                <w:noProof/>
              </w:rPr>
              <w:t>Program Coordinator</w:t>
            </w:r>
            <w:r w:rsidR="00DD06F1">
              <w:rPr>
                <w:noProof/>
                <w:webHidden/>
              </w:rPr>
              <w:tab/>
            </w:r>
            <w:r w:rsidR="00DD06F1">
              <w:rPr>
                <w:noProof/>
                <w:webHidden/>
              </w:rPr>
              <w:fldChar w:fldCharType="begin"/>
            </w:r>
            <w:r w:rsidR="00DD06F1">
              <w:rPr>
                <w:noProof/>
                <w:webHidden/>
              </w:rPr>
              <w:instrText xml:space="preserve"> PAGEREF _Toc33532453 \h </w:instrText>
            </w:r>
            <w:r w:rsidR="00DD06F1">
              <w:rPr>
                <w:noProof/>
                <w:webHidden/>
              </w:rPr>
            </w:r>
            <w:r w:rsidR="00DD06F1">
              <w:rPr>
                <w:noProof/>
                <w:webHidden/>
              </w:rPr>
              <w:fldChar w:fldCharType="separate"/>
            </w:r>
            <w:r w:rsidR="009B5F2B">
              <w:rPr>
                <w:noProof/>
                <w:webHidden/>
              </w:rPr>
              <w:t>9</w:t>
            </w:r>
            <w:r w:rsidR="00DD06F1">
              <w:rPr>
                <w:noProof/>
                <w:webHidden/>
              </w:rPr>
              <w:fldChar w:fldCharType="end"/>
            </w:r>
          </w:hyperlink>
        </w:p>
        <w:p w14:paraId="16CA2323" w14:textId="77777777" w:rsidR="00DD06F1" w:rsidRDefault="00000000">
          <w:pPr>
            <w:pStyle w:val="TOC2"/>
            <w:tabs>
              <w:tab w:val="right" w:leader="dot" w:pos="9016"/>
            </w:tabs>
            <w:rPr>
              <w:rFonts w:eastAsiaTheme="minorEastAsia"/>
              <w:smallCaps w:val="0"/>
              <w:noProof/>
              <w:sz w:val="22"/>
              <w:szCs w:val="22"/>
              <w:lang w:eastAsia="en-AU"/>
            </w:rPr>
          </w:pPr>
          <w:hyperlink w:anchor="_Toc33532454" w:history="1">
            <w:r w:rsidR="00DD06F1" w:rsidRPr="00583281">
              <w:rPr>
                <w:rStyle w:val="Hyperlink"/>
                <w:rFonts w:ascii="Gill Sans MT" w:hAnsi="Gill Sans MT"/>
                <w:noProof/>
              </w:rPr>
              <w:t>Essential LDMP feature: Learners</w:t>
            </w:r>
            <w:r w:rsidR="00DD06F1">
              <w:rPr>
                <w:noProof/>
                <w:webHidden/>
              </w:rPr>
              <w:tab/>
            </w:r>
            <w:r w:rsidR="00DD06F1">
              <w:rPr>
                <w:noProof/>
                <w:webHidden/>
              </w:rPr>
              <w:fldChar w:fldCharType="begin"/>
            </w:r>
            <w:r w:rsidR="00DD06F1">
              <w:rPr>
                <w:noProof/>
                <w:webHidden/>
              </w:rPr>
              <w:instrText xml:space="preserve"> PAGEREF _Toc33532454 \h </w:instrText>
            </w:r>
            <w:r w:rsidR="00DD06F1">
              <w:rPr>
                <w:noProof/>
                <w:webHidden/>
              </w:rPr>
            </w:r>
            <w:r w:rsidR="00DD06F1">
              <w:rPr>
                <w:noProof/>
                <w:webHidden/>
              </w:rPr>
              <w:fldChar w:fldCharType="separate"/>
            </w:r>
            <w:r w:rsidR="009B5F2B">
              <w:rPr>
                <w:noProof/>
                <w:webHidden/>
              </w:rPr>
              <w:t>11</w:t>
            </w:r>
            <w:r w:rsidR="00DD06F1">
              <w:rPr>
                <w:noProof/>
                <w:webHidden/>
              </w:rPr>
              <w:fldChar w:fldCharType="end"/>
            </w:r>
          </w:hyperlink>
        </w:p>
        <w:p w14:paraId="63B2AE22" w14:textId="77777777" w:rsidR="00DD06F1" w:rsidRDefault="00000000">
          <w:pPr>
            <w:pStyle w:val="TOC3"/>
            <w:tabs>
              <w:tab w:val="right" w:leader="dot" w:pos="9016"/>
            </w:tabs>
            <w:rPr>
              <w:rFonts w:eastAsiaTheme="minorEastAsia"/>
              <w:i w:val="0"/>
              <w:iCs w:val="0"/>
              <w:noProof/>
              <w:sz w:val="22"/>
              <w:szCs w:val="22"/>
              <w:lang w:eastAsia="en-AU"/>
            </w:rPr>
          </w:pPr>
          <w:hyperlink w:anchor="_Toc33532455" w:history="1">
            <w:r w:rsidR="00DD06F1" w:rsidRPr="00583281">
              <w:rPr>
                <w:rStyle w:val="Hyperlink"/>
                <w:rFonts w:ascii="Gill Sans MT" w:hAnsi="Gill Sans MT"/>
                <w:noProof/>
              </w:rPr>
              <w:t>Where and how to successfully recruit learners?</w:t>
            </w:r>
            <w:r w:rsidR="00DD06F1">
              <w:rPr>
                <w:noProof/>
                <w:webHidden/>
              </w:rPr>
              <w:tab/>
            </w:r>
            <w:r w:rsidR="00DD06F1">
              <w:rPr>
                <w:noProof/>
                <w:webHidden/>
              </w:rPr>
              <w:fldChar w:fldCharType="begin"/>
            </w:r>
            <w:r w:rsidR="00DD06F1">
              <w:rPr>
                <w:noProof/>
                <w:webHidden/>
              </w:rPr>
              <w:instrText xml:space="preserve"> PAGEREF _Toc33532455 \h </w:instrText>
            </w:r>
            <w:r w:rsidR="00DD06F1">
              <w:rPr>
                <w:noProof/>
                <w:webHidden/>
              </w:rPr>
            </w:r>
            <w:r w:rsidR="00DD06F1">
              <w:rPr>
                <w:noProof/>
                <w:webHidden/>
              </w:rPr>
              <w:fldChar w:fldCharType="separate"/>
            </w:r>
            <w:r w:rsidR="009B5F2B">
              <w:rPr>
                <w:noProof/>
                <w:webHidden/>
              </w:rPr>
              <w:t>11</w:t>
            </w:r>
            <w:r w:rsidR="00DD06F1">
              <w:rPr>
                <w:noProof/>
                <w:webHidden/>
              </w:rPr>
              <w:fldChar w:fldCharType="end"/>
            </w:r>
          </w:hyperlink>
        </w:p>
        <w:p w14:paraId="58CF45F0" w14:textId="77777777" w:rsidR="00DD06F1" w:rsidRDefault="00000000">
          <w:pPr>
            <w:pStyle w:val="TOC3"/>
            <w:tabs>
              <w:tab w:val="right" w:leader="dot" w:pos="9016"/>
            </w:tabs>
            <w:rPr>
              <w:rFonts w:eastAsiaTheme="minorEastAsia"/>
              <w:i w:val="0"/>
              <w:iCs w:val="0"/>
              <w:noProof/>
              <w:sz w:val="22"/>
              <w:szCs w:val="22"/>
              <w:lang w:eastAsia="en-AU"/>
            </w:rPr>
          </w:pPr>
          <w:hyperlink w:anchor="_Toc33532456" w:history="1">
            <w:r w:rsidR="00DD06F1" w:rsidRPr="00583281">
              <w:rPr>
                <w:rStyle w:val="Hyperlink"/>
                <w:rFonts w:ascii="Gill Sans MT" w:hAnsi="Gill Sans MT"/>
                <w:noProof/>
              </w:rPr>
              <w:t>Screening learners</w:t>
            </w:r>
            <w:r w:rsidR="00DD06F1">
              <w:rPr>
                <w:noProof/>
                <w:webHidden/>
              </w:rPr>
              <w:tab/>
            </w:r>
            <w:r w:rsidR="00DD06F1">
              <w:rPr>
                <w:noProof/>
                <w:webHidden/>
              </w:rPr>
              <w:fldChar w:fldCharType="begin"/>
            </w:r>
            <w:r w:rsidR="00DD06F1">
              <w:rPr>
                <w:noProof/>
                <w:webHidden/>
              </w:rPr>
              <w:instrText xml:space="preserve"> PAGEREF _Toc33532456 \h </w:instrText>
            </w:r>
            <w:r w:rsidR="00DD06F1">
              <w:rPr>
                <w:noProof/>
                <w:webHidden/>
              </w:rPr>
            </w:r>
            <w:r w:rsidR="00DD06F1">
              <w:rPr>
                <w:noProof/>
                <w:webHidden/>
              </w:rPr>
              <w:fldChar w:fldCharType="separate"/>
            </w:r>
            <w:r w:rsidR="009B5F2B">
              <w:rPr>
                <w:noProof/>
                <w:webHidden/>
              </w:rPr>
              <w:t>12</w:t>
            </w:r>
            <w:r w:rsidR="00DD06F1">
              <w:rPr>
                <w:noProof/>
                <w:webHidden/>
              </w:rPr>
              <w:fldChar w:fldCharType="end"/>
            </w:r>
          </w:hyperlink>
        </w:p>
        <w:p w14:paraId="22BADE22" w14:textId="77777777" w:rsidR="00DD06F1" w:rsidRDefault="00000000">
          <w:pPr>
            <w:pStyle w:val="TOC3"/>
            <w:tabs>
              <w:tab w:val="right" w:leader="dot" w:pos="9016"/>
            </w:tabs>
            <w:rPr>
              <w:rFonts w:eastAsiaTheme="minorEastAsia"/>
              <w:i w:val="0"/>
              <w:iCs w:val="0"/>
              <w:noProof/>
              <w:sz w:val="22"/>
              <w:szCs w:val="22"/>
              <w:lang w:eastAsia="en-AU"/>
            </w:rPr>
          </w:pPr>
          <w:hyperlink w:anchor="_Toc33532457" w:history="1">
            <w:r w:rsidR="00DD06F1" w:rsidRPr="00583281">
              <w:rPr>
                <w:rStyle w:val="Hyperlink"/>
                <w:rFonts w:ascii="Gill Sans MT" w:hAnsi="Gill Sans MT"/>
                <w:noProof/>
              </w:rPr>
              <w:t>Support to pre-learners</w:t>
            </w:r>
            <w:r w:rsidR="00DD06F1">
              <w:rPr>
                <w:noProof/>
                <w:webHidden/>
              </w:rPr>
              <w:tab/>
            </w:r>
            <w:r w:rsidR="00DD06F1">
              <w:rPr>
                <w:noProof/>
                <w:webHidden/>
              </w:rPr>
              <w:fldChar w:fldCharType="begin"/>
            </w:r>
            <w:r w:rsidR="00DD06F1">
              <w:rPr>
                <w:noProof/>
                <w:webHidden/>
              </w:rPr>
              <w:instrText xml:space="preserve"> PAGEREF _Toc33532457 \h </w:instrText>
            </w:r>
            <w:r w:rsidR="00DD06F1">
              <w:rPr>
                <w:noProof/>
                <w:webHidden/>
              </w:rPr>
            </w:r>
            <w:r w:rsidR="00DD06F1">
              <w:rPr>
                <w:noProof/>
                <w:webHidden/>
              </w:rPr>
              <w:fldChar w:fldCharType="separate"/>
            </w:r>
            <w:r w:rsidR="009B5F2B">
              <w:rPr>
                <w:noProof/>
                <w:webHidden/>
              </w:rPr>
              <w:t>13</w:t>
            </w:r>
            <w:r w:rsidR="00DD06F1">
              <w:rPr>
                <w:noProof/>
                <w:webHidden/>
              </w:rPr>
              <w:fldChar w:fldCharType="end"/>
            </w:r>
          </w:hyperlink>
        </w:p>
        <w:p w14:paraId="75E87EF0" w14:textId="77777777" w:rsidR="00DD06F1" w:rsidRDefault="00000000">
          <w:pPr>
            <w:pStyle w:val="TOC3"/>
            <w:tabs>
              <w:tab w:val="right" w:leader="dot" w:pos="9016"/>
            </w:tabs>
            <w:rPr>
              <w:rFonts w:eastAsiaTheme="minorEastAsia"/>
              <w:i w:val="0"/>
              <w:iCs w:val="0"/>
              <w:noProof/>
              <w:sz w:val="22"/>
              <w:szCs w:val="22"/>
              <w:lang w:eastAsia="en-AU"/>
            </w:rPr>
          </w:pPr>
          <w:hyperlink w:anchor="_Toc33532458" w:history="1">
            <w:r w:rsidR="00DD06F1" w:rsidRPr="00583281">
              <w:rPr>
                <w:rStyle w:val="Hyperlink"/>
                <w:rFonts w:ascii="Gill Sans MT" w:hAnsi="Gill Sans MT"/>
                <w:noProof/>
              </w:rPr>
              <w:t>Learner program induction</w:t>
            </w:r>
            <w:r w:rsidR="00DD06F1">
              <w:rPr>
                <w:noProof/>
                <w:webHidden/>
              </w:rPr>
              <w:tab/>
            </w:r>
            <w:r w:rsidR="00DD06F1">
              <w:rPr>
                <w:noProof/>
                <w:webHidden/>
              </w:rPr>
              <w:fldChar w:fldCharType="begin"/>
            </w:r>
            <w:r w:rsidR="00DD06F1">
              <w:rPr>
                <w:noProof/>
                <w:webHidden/>
              </w:rPr>
              <w:instrText xml:space="preserve"> PAGEREF _Toc33532458 \h </w:instrText>
            </w:r>
            <w:r w:rsidR="00DD06F1">
              <w:rPr>
                <w:noProof/>
                <w:webHidden/>
              </w:rPr>
            </w:r>
            <w:r w:rsidR="00DD06F1">
              <w:rPr>
                <w:noProof/>
                <w:webHidden/>
              </w:rPr>
              <w:fldChar w:fldCharType="separate"/>
            </w:r>
            <w:r w:rsidR="009B5F2B">
              <w:rPr>
                <w:noProof/>
                <w:webHidden/>
              </w:rPr>
              <w:t>13</w:t>
            </w:r>
            <w:r w:rsidR="00DD06F1">
              <w:rPr>
                <w:noProof/>
                <w:webHidden/>
              </w:rPr>
              <w:fldChar w:fldCharType="end"/>
            </w:r>
          </w:hyperlink>
        </w:p>
        <w:p w14:paraId="735AAD0D" w14:textId="77777777" w:rsidR="00DD06F1" w:rsidRDefault="00000000">
          <w:pPr>
            <w:pStyle w:val="TOC3"/>
            <w:tabs>
              <w:tab w:val="right" w:leader="dot" w:pos="9016"/>
            </w:tabs>
            <w:rPr>
              <w:rFonts w:eastAsiaTheme="minorEastAsia"/>
              <w:i w:val="0"/>
              <w:iCs w:val="0"/>
              <w:noProof/>
              <w:sz w:val="22"/>
              <w:szCs w:val="22"/>
              <w:lang w:eastAsia="en-AU"/>
            </w:rPr>
          </w:pPr>
          <w:hyperlink w:anchor="_Toc33532459" w:history="1">
            <w:r w:rsidR="00DD06F1" w:rsidRPr="00583281">
              <w:rPr>
                <w:rStyle w:val="Hyperlink"/>
                <w:rFonts w:ascii="Gill Sans MT" w:hAnsi="Gill Sans MT"/>
                <w:noProof/>
              </w:rPr>
              <w:t>How to successfully retain learners?</w:t>
            </w:r>
            <w:r w:rsidR="00DD06F1">
              <w:rPr>
                <w:noProof/>
                <w:webHidden/>
              </w:rPr>
              <w:tab/>
            </w:r>
            <w:r w:rsidR="00DD06F1">
              <w:rPr>
                <w:noProof/>
                <w:webHidden/>
              </w:rPr>
              <w:fldChar w:fldCharType="begin"/>
            </w:r>
            <w:r w:rsidR="00DD06F1">
              <w:rPr>
                <w:noProof/>
                <w:webHidden/>
              </w:rPr>
              <w:instrText xml:space="preserve"> PAGEREF _Toc33532459 \h </w:instrText>
            </w:r>
            <w:r w:rsidR="00DD06F1">
              <w:rPr>
                <w:noProof/>
                <w:webHidden/>
              </w:rPr>
            </w:r>
            <w:r w:rsidR="00DD06F1">
              <w:rPr>
                <w:noProof/>
                <w:webHidden/>
              </w:rPr>
              <w:fldChar w:fldCharType="separate"/>
            </w:r>
            <w:r w:rsidR="009B5F2B">
              <w:rPr>
                <w:noProof/>
                <w:webHidden/>
              </w:rPr>
              <w:t>14</w:t>
            </w:r>
            <w:r w:rsidR="00DD06F1">
              <w:rPr>
                <w:noProof/>
                <w:webHidden/>
              </w:rPr>
              <w:fldChar w:fldCharType="end"/>
            </w:r>
          </w:hyperlink>
        </w:p>
        <w:p w14:paraId="78ADD344" w14:textId="77777777" w:rsidR="00DD06F1" w:rsidRDefault="00000000">
          <w:pPr>
            <w:pStyle w:val="TOC2"/>
            <w:tabs>
              <w:tab w:val="right" w:leader="dot" w:pos="9016"/>
            </w:tabs>
            <w:rPr>
              <w:rFonts w:eastAsiaTheme="minorEastAsia"/>
              <w:smallCaps w:val="0"/>
              <w:noProof/>
              <w:sz w:val="22"/>
              <w:szCs w:val="22"/>
              <w:lang w:eastAsia="en-AU"/>
            </w:rPr>
          </w:pPr>
          <w:hyperlink w:anchor="_Toc33532460" w:history="1">
            <w:r w:rsidR="00DD06F1" w:rsidRPr="00583281">
              <w:rPr>
                <w:rStyle w:val="Hyperlink"/>
                <w:rFonts w:ascii="Gill Sans MT" w:hAnsi="Gill Sans MT"/>
                <w:noProof/>
              </w:rPr>
              <w:t>Essential LDMP feature: Mentors</w:t>
            </w:r>
            <w:r w:rsidR="00DD06F1">
              <w:rPr>
                <w:noProof/>
                <w:webHidden/>
              </w:rPr>
              <w:tab/>
            </w:r>
            <w:r w:rsidR="00DD06F1">
              <w:rPr>
                <w:noProof/>
                <w:webHidden/>
              </w:rPr>
              <w:fldChar w:fldCharType="begin"/>
            </w:r>
            <w:r w:rsidR="00DD06F1">
              <w:rPr>
                <w:noProof/>
                <w:webHidden/>
              </w:rPr>
              <w:instrText xml:space="preserve"> PAGEREF _Toc33532460 \h </w:instrText>
            </w:r>
            <w:r w:rsidR="00DD06F1">
              <w:rPr>
                <w:noProof/>
                <w:webHidden/>
              </w:rPr>
            </w:r>
            <w:r w:rsidR="00DD06F1">
              <w:rPr>
                <w:noProof/>
                <w:webHidden/>
              </w:rPr>
              <w:fldChar w:fldCharType="separate"/>
            </w:r>
            <w:r w:rsidR="009B5F2B">
              <w:rPr>
                <w:noProof/>
                <w:webHidden/>
              </w:rPr>
              <w:t>15</w:t>
            </w:r>
            <w:r w:rsidR="00DD06F1">
              <w:rPr>
                <w:noProof/>
                <w:webHidden/>
              </w:rPr>
              <w:fldChar w:fldCharType="end"/>
            </w:r>
          </w:hyperlink>
        </w:p>
        <w:p w14:paraId="3F8EC82C" w14:textId="77777777" w:rsidR="00DD06F1" w:rsidRDefault="00000000">
          <w:pPr>
            <w:pStyle w:val="TOC3"/>
            <w:tabs>
              <w:tab w:val="right" w:leader="dot" w:pos="9016"/>
            </w:tabs>
            <w:rPr>
              <w:rFonts w:eastAsiaTheme="minorEastAsia"/>
              <w:i w:val="0"/>
              <w:iCs w:val="0"/>
              <w:noProof/>
              <w:sz w:val="22"/>
              <w:szCs w:val="22"/>
              <w:lang w:eastAsia="en-AU"/>
            </w:rPr>
          </w:pPr>
          <w:hyperlink w:anchor="_Toc33532461" w:history="1">
            <w:r w:rsidR="00DD06F1" w:rsidRPr="00583281">
              <w:rPr>
                <w:rStyle w:val="Hyperlink"/>
                <w:rFonts w:ascii="Gill Sans MT" w:hAnsi="Gill Sans MT"/>
                <w:noProof/>
              </w:rPr>
              <w:t>Where and how to successfully recruit mentors?</w:t>
            </w:r>
            <w:r w:rsidR="00DD06F1">
              <w:rPr>
                <w:noProof/>
                <w:webHidden/>
              </w:rPr>
              <w:tab/>
            </w:r>
            <w:r w:rsidR="00DD06F1">
              <w:rPr>
                <w:noProof/>
                <w:webHidden/>
              </w:rPr>
              <w:fldChar w:fldCharType="begin"/>
            </w:r>
            <w:r w:rsidR="00DD06F1">
              <w:rPr>
                <w:noProof/>
                <w:webHidden/>
              </w:rPr>
              <w:instrText xml:space="preserve"> PAGEREF _Toc33532461 \h </w:instrText>
            </w:r>
            <w:r w:rsidR="00DD06F1">
              <w:rPr>
                <w:noProof/>
                <w:webHidden/>
              </w:rPr>
            </w:r>
            <w:r w:rsidR="00DD06F1">
              <w:rPr>
                <w:noProof/>
                <w:webHidden/>
              </w:rPr>
              <w:fldChar w:fldCharType="separate"/>
            </w:r>
            <w:r w:rsidR="009B5F2B">
              <w:rPr>
                <w:noProof/>
                <w:webHidden/>
              </w:rPr>
              <w:t>15</w:t>
            </w:r>
            <w:r w:rsidR="00DD06F1">
              <w:rPr>
                <w:noProof/>
                <w:webHidden/>
              </w:rPr>
              <w:fldChar w:fldCharType="end"/>
            </w:r>
          </w:hyperlink>
        </w:p>
        <w:p w14:paraId="63A20C2F" w14:textId="77777777" w:rsidR="00DD06F1" w:rsidRDefault="00000000">
          <w:pPr>
            <w:pStyle w:val="TOC3"/>
            <w:tabs>
              <w:tab w:val="right" w:leader="dot" w:pos="9016"/>
            </w:tabs>
            <w:rPr>
              <w:rFonts w:eastAsiaTheme="minorEastAsia"/>
              <w:i w:val="0"/>
              <w:iCs w:val="0"/>
              <w:noProof/>
              <w:sz w:val="22"/>
              <w:szCs w:val="22"/>
              <w:lang w:eastAsia="en-AU"/>
            </w:rPr>
          </w:pPr>
          <w:hyperlink w:anchor="_Toc33532462" w:history="1">
            <w:r w:rsidR="00DD06F1" w:rsidRPr="00583281">
              <w:rPr>
                <w:rStyle w:val="Hyperlink"/>
                <w:rFonts w:ascii="Gill Sans MT" w:hAnsi="Gill Sans MT"/>
                <w:noProof/>
              </w:rPr>
              <w:t>Screening mentors</w:t>
            </w:r>
            <w:r w:rsidR="00DD06F1">
              <w:rPr>
                <w:noProof/>
                <w:webHidden/>
              </w:rPr>
              <w:tab/>
            </w:r>
            <w:r w:rsidR="00DD06F1">
              <w:rPr>
                <w:noProof/>
                <w:webHidden/>
              </w:rPr>
              <w:fldChar w:fldCharType="begin"/>
            </w:r>
            <w:r w:rsidR="00DD06F1">
              <w:rPr>
                <w:noProof/>
                <w:webHidden/>
              </w:rPr>
              <w:instrText xml:space="preserve"> PAGEREF _Toc33532462 \h </w:instrText>
            </w:r>
            <w:r w:rsidR="00DD06F1">
              <w:rPr>
                <w:noProof/>
                <w:webHidden/>
              </w:rPr>
            </w:r>
            <w:r w:rsidR="00DD06F1">
              <w:rPr>
                <w:noProof/>
                <w:webHidden/>
              </w:rPr>
              <w:fldChar w:fldCharType="separate"/>
            </w:r>
            <w:r w:rsidR="009B5F2B">
              <w:rPr>
                <w:noProof/>
                <w:webHidden/>
              </w:rPr>
              <w:t>16</w:t>
            </w:r>
            <w:r w:rsidR="00DD06F1">
              <w:rPr>
                <w:noProof/>
                <w:webHidden/>
              </w:rPr>
              <w:fldChar w:fldCharType="end"/>
            </w:r>
          </w:hyperlink>
        </w:p>
        <w:p w14:paraId="5ABA5CDC" w14:textId="77777777" w:rsidR="00DD06F1" w:rsidRDefault="00000000">
          <w:pPr>
            <w:pStyle w:val="TOC3"/>
            <w:tabs>
              <w:tab w:val="right" w:leader="dot" w:pos="9016"/>
            </w:tabs>
            <w:rPr>
              <w:rFonts w:eastAsiaTheme="minorEastAsia"/>
              <w:i w:val="0"/>
              <w:iCs w:val="0"/>
              <w:noProof/>
              <w:sz w:val="22"/>
              <w:szCs w:val="22"/>
              <w:lang w:eastAsia="en-AU"/>
            </w:rPr>
          </w:pPr>
          <w:hyperlink w:anchor="_Toc33532463" w:history="1">
            <w:r w:rsidR="00DD06F1" w:rsidRPr="00583281">
              <w:rPr>
                <w:rStyle w:val="Hyperlink"/>
                <w:rFonts w:ascii="Gill Sans MT" w:hAnsi="Gill Sans MT"/>
                <w:noProof/>
              </w:rPr>
              <w:t>Mentor program induction</w:t>
            </w:r>
            <w:r w:rsidR="00DD06F1">
              <w:rPr>
                <w:noProof/>
                <w:webHidden/>
              </w:rPr>
              <w:tab/>
            </w:r>
            <w:r w:rsidR="00DD06F1">
              <w:rPr>
                <w:noProof/>
                <w:webHidden/>
              </w:rPr>
              <w:fldChar w:fldCharType="begin"/>
            </w:r>
            <w:r w:rsidR="00DD06F1">
              <w:rPr>
                <w:noProof/>
                <w:webHidden/>
              </w:rPr>
              <w:instrText xml:space="preserve"> PAGEREF _Toc33532463 \h </w:instrText>
            </w:r>
            <w:r w:rsidR="00DD06F1">
              <w:rPr>
                <w:noProof/>
                <w:webHidden/>
              </w:rPr>
            </w:r>
            <w:r w:rsidR="00DD06F1">
              <w:rPr>
                <w:noProof/>
                <w:webHidden/>
              </w:rPr>
              <w:fldChar w:fldCharType="separate"/>
            </w:r>
            <w:r w:rsidR="009B5F2B">
              <w:rPr>
                <w:noProof/>
                <w:webHidden/>
              </w:rPr>
              <w:t>18</w:t>
            </w:r>
            <w:r w:rsidR="00DD06F1">
              <w:rPr>
                <w:noProof/>
                <w:webHidden/>
              </w:rPr>
              <w:fldChar w:fldCharType="end"/>
            </w:r>
          </w:hyperlink>
        </w:p>
        <w:p w14:paraId="3A895271" w14:textId="77777777" w:rsidR="00DD06F1" w:rsidRDefault="00000000">
          <w:pPr>
            <w:pStyle w:val="TOC3"/>
            <w:tabs>
              <w:tab w:val="right" w:leader="dot" w:pos="9016"/>
            </w:tabs>
            <w:rPr>
              <w:rFonts w:eastAsiaTheme="minorEastAsia"/>
              <w:i w:val="0"/>
              <w:iCs w:val="0"/>
              <w:noProof/>
              <w:sz w:val="22"/>
              <w:szCs w:val="22"/>
              <w:lang w:eastAsia="en-AU"/>
            </w:rPr>
          </w:pPr>
          <w:hyperlink w:anchor="_Toc33532464" w:history="1">
            <w:r w:rsidR="00DD06F1" w:rsidRPr="00583281">
              <w:rPr>
                <w:rStyle w:val="Hyperlink"/>
                <w:rFonts w:ascii="Gill Sans MT" w:hAnsi="Gill Sans MT"/>
                <w:noProof/>
              </w:rPr>
              <w:t>How to successfully retain mentors?</w:t>
            </w:r>
            <w:r w:rsidR="00DD06F1">
              <w:rPr>
                <w:noProof/>
                <w:webHidden/>
              </w:rPr>
              <w:tab/>
            </w:r>
            <w:r w:rsidR="00DD06F1">
              <w:rPr>
                <w:noProof/>
                <w:webHidden/>
              </w:rPr>
              <w:fldChar w:fldCharType="begin"/>
            </w:r>
            <w:r w:rsidR="00DD06F1">
              <w:rPr>
                <w:noProof/>
                <w:webHidden/>
              </w:rPr>
              <w:instrText xml:space="preserve"> PAGEREF _Toc33532464 \h </w:instrText>
            </w:r>
            <w:r w:rsidR="00DD06F1">
              <w:rPr>
                <w:noProof/>
                <w:webHidden/>
              </w:rPr>
            </w:r>
            <w:r w:rsidR="00DD06F1">
              <w:rPr>
                <w:noProof/>
                <w:webHidden/>
              </w:rPr>
              <w:fldChar w:fldCharType="separate"/>
            </w:r>
            <w:r w:rsidR="009B5F2B">
              <w:rPr>
                <w:noProof/>
                <w:webHidden/>
              </w:rPr>
              <w:t>19</w:t>
            </w:r>
            <w:r w:rsidR="00DD06F1">
              <w:rPr>
                <w:noProof/>
                <w:webHidden/>
              </w:rPr>
              <w:fldChar w:fldCharType="end"/>
            </w:r>
          </w:hyperlink>
        </w:p>
        <w:p w14:paraId="412C8FD1" w14:textId="77777777" w:rsidR="00DD06F1" w:rsidRDefault="00000000">
          <w:pPr>
            <w:pStyle w:val="TOC3"/>
            <w:tabs>
              <w:tab w:val="right" w:leader="dot" w:pos="9016"/>
            </w:tabs>
            <w:rPr>
              <w:rFonts w:eastAsiaTheme="minorEastAsia"/>
              <w:i w:val="0"/>
              <w:iCs w:val="0"/>
              <w:noProof/>
              <w:sz w:val="22"/>
              <w:szCs w:val="22"/>
              <w:lang w:eastAsia="en-AU"/>
            </w:rPr>
          </w:pPr>
          <w:hyperlink w:anchor="_Toc33532465" w:history="1">
            <w:r w:rsidR="00DD06F1" w:rsidRPr="00583281">
              <w:rPr>
                <w:rStyle w:val="Hyperlink"/>
                <w:rFonts w:ascii="Gill Sans MT" w:hAnsi="Gill Sans MT"/>
                <w:noProof/>
              </w:rPr>
              <w:t>Matching mentors and learner drivers</w:t>
            </w:r>
            <w:r w:rsidR="00DD06F1">
              <w:rPr>
                <w:noProof/>
                <w:webHidden/>
              </w:rPr>
              <w:tab/>
            </w:r>
            <w:r w:rsidR="00DD06F1">
              <w:rPr>
                <w:noProof/>
                <w:webHidden/>
              </w:rPr>
              <w:fldChar w:fldCharType="begin"/>
            </w:r>
            <w:r w:rsidR="00DD06F1">
              <w:rPr>
                <w:noProof/>
                <w:webHidden/>
              </w:rPr>
              <w:instrText xml:space="preserve"> PAGEREF _Toc33532465 \h </w:instrText>
            </w:r>
            <w:r w:rsidR="00DD06F1">
              <w:rPr>
                <w:noProof/>
                <w:webHidden/>
              </w:rPr>
            </w:r>
            <w:r w:rsidR="00DD06F1">
              <w:rPr>
                <w:noProof/>
                <w:webHidden/>
              </w:rPr>
              <w:fldChar w:fldCharType="separate"/>
            </w:r>
            <w:r w:rsidR="009B5F2B">
              <w:rPr>
                <w:noProof/>
                <w:webHidden/>
              </w:rPr>
              <w:t>20</w:t>
            </w:r>
            <w:r w:rsidR="00DD06F1">
              <w:rPr>
                <w:noProof/>
                <w:webHidden/>
              </w:rPr>
              <w:fldChar w:fldCharType="end"/>
            </w:r>
          </w:hyperlink>
        </w:p>
        <w:p w14:paraId="65962BCD" w14:textId="77777777" w:rsidR="00DD06F1" w:rsidRDefault="00000000">
          <w:pPr>
            <w:pStyle w:val="TOC2"/>
            <w:tabs>
              <w:tab w:val="right" w:leader="dot" w:pos="9016"/>
            </w:tabs>
            <w:rPr>
              <w:rFonts w:eastAsiaTheme="minorEastAsia"/>
              <w:smallCaps w:val="0"/>
              <w:noProof/>
              <w:sz w:val="22"/>
              <w:szCs w:val="22"/>
              <w:lang w:eastAsia="en-AU"/>
            </w:rPr>
          </w:pPr>
          <w:hyperlink w:anchor="_Toc33532466" w:history="1">
            <w:r w:rsidR="00DD06F1" w:rsidRPr="00583281">
              <w:rPr>
                <w:rStyle w:val="Hyperlink"/>
                <w:rFonts w:ascii="Gill Sans MT" w:hAnsi="Gill Sans MT"/>
                <w:noProof/>
              </w:rPr>
              <w:t>Essential LDMP feature: Car/s</w:t>
            </w:r>
            <w:r w:rsidR="00DD06F1">
              <w:rPr>
                <w:noProof/>
                <w:webHidden/>
              </w:rPr>
              <w:tab/>
            </w:r>
            <w:r w:rsidR="00DD06F1">
              <w:rPr>
                <w:noProof/>
                <w:webHidden/>
              </w:rPr>
              <w:fldChar w:fldCharType="begin"/>
            </w:r>
            <w:r w:rsidR="00DD06F1">
              <w:rPr>
                <w:noProof/>
                <w:webHidden/>
              </w:rPr>
              <w:instrText xml:space="preserve"> PAGEREF _Toc33532466 \h </w:instrText>
            </w:r>
            <w:r w:rsidR="00DD06F1">
              <w:rPr>
                <w:noProof/>
                <w:webHidden/>
              </w:rPr>
            </w:r>
            <w:r w:rsidR="00DD06F1">
              <w:rPr>
                <w:noProof/>
                <w:webHidden/>
              </w:rPr>
              <w:fldChar w:fldCharType="separate"/>
            </w:r>
            <w:r w:rsidR="009B5F2B">
              <w:rPr>
                <w:noProof/>
                <w:webHidden/>
              </w:rPr>
              <w:t>20</w:t>
            </w:r>
            <w:r w:rsidR="00DD06F1">
              <w:rPr>
                <w:noProof/>
                <w:webHidden/>
              </w:rPr>
              <w:fldChar w:fldCharType="end"/>
            </w:r>
          </w:hyperlink>
        </w:p>
        <w:p w14:paraId="4D1B405F" w14:textId="77777777" w:rsidR="00DD06F1" w:rsidRDefault="00000000">
          <w:pPr>
            <w:pStyle w:val="TOC3"/>
            <w:tabs>
              <w:tab w:val="right" w:leader="dot" w:pos="9016"/>
            </w:tabs>
            <w:rPr>
              <w:rFonts w:eastAsiaTheme="minorEastAsia"/>
              <w:i w:val="0"/>
              <w:iCs w:val="0"/>
              <w:noProof/>
              <w:sz w:val="22"/>
              <w:szCs w:val="22"/>
              <w:lang w:eastAsia="en-AU"/>
            </w:rPr>
          </w:pPr>
          <w:hyperlink w:anchor="_Toc33532467" w:history="1">
            <w:r w:rsidR="00DD06F1" w:rsidRPr="00583281">
              <w:rPr>
                <w:rStyle w:val="Hyperlink"/>
                <w:rFonts w:ascii="Gill Sans MT" w:hAnsi="Gill Sans MT"/>
                <w:noProof/>
              </w:rPr>
              <w:t>Purchasing/ upgrading car/s</w:t>
            </w:r>
            <w:r w:rsidR="00DD06F1">
              <w:rPr>
                <w:noProof/>
                <w:webHidden/>
              </w:rPr>
              <w:tab/>
            </w:r>
            <w:r w:rsidR="00DD06F1">
              <w:rPr>
                <w:noProof/>
                <w:webHidden/>
              </w:rPr>
              <w:fldChar w:fldCharType="begin"/>
            </w:r>
            <w:r w:rsidR="00DD06F1">
              <w:rPr>
                <w:noProof/>
                <w:webHidden/>
              </w:rPr>
              <w:instrText xml:space="preserve"> PAGEREF _Toc33532467 \h </w:instrText>
            </w:r>
            <w:r w:rsidR="00DD06F1">
              <w:rPr>
                <w:noProof/>
                <w:webHidden/>
              </w:rPr>
            </w:r>
            <w:r w:rsidR="00DD06F1">
              <w:rPr>
                <w:noProof/>
                <w:webHidden/>
              </w:rPr>
              <w:fldChar w:fldCharType="separate"/>
            </w:r>
            <w:r w:rsidR="009B5F2B">
              <w:rPr>
                <w:noProof/>
                <w:webHidden/>
              </w:rPr>
              <w:t>20</w:t>
            </w:r>
            <w:r w:rsidR="00DD06F1">
              <w:rPr>
                <w:noProof/>
                <w:webHidden/>
              </w:rPr>
              <w:fldChar w:fldCharType="end"/>
            </w:r>
          </w:hyperlink>
        </w:p>
        <w:p w14:paraId="298161BE" w14:textId="77777777" w:rsidR="00DD06F1" w:rsidRDefault="00000000">
          <w:pPr>
            <w:pStyle w:val="TOC3"/>
            <w:tabs>
              <w:tab w:val="right" w:leader="dot" w:pos="9016"/>
            </w:tabs>
            <w:rPr>
              <w:rFonts w:eastAsiaTheme="minorEastAsia"/>
              <w:i w:val="0"/>
              <w:iCs w:val="0"/>
              <w:noProof/>
              <w:sz w:val="22"/>
              <w:szCs w:val="22"/>
              <w:lang w:eastAsia="en-AU"/>
            </w:rPr>
          </w:pPr>
          <w:hyperlink w:anchor="_Toc33532468" w:history="1">
            <w:r w:rsidR="00DD06F1" w:rsidRPr="00583281">
              <w:rPr>
                <w:rStyle w:val="Hyperlink"/>
                <w:rFonts w:ascii="Gill Sans MT" w:hAnsi="Gill Sans MT"/>
                <w:noProof/>
              </w:rPr>
              <w:t>Car booking system</w:t>
            </w:r>
            <w:r w:rsidR="00DD06F1">
              <w:rPr>
                <w:noProof/>
                <w:webHidden/>
              </w:rPr>
              <w:tab/>
            </w:r>
            <w:r w:rsidR="00DD06F1">
              <w:rPr>
                <w:noProof/>
                <w:webHidden/>
              </w:rPr>
              <w:fldChar w:fldCharType="begin"/>
            </w:r>
            <w:r w:rsidR="00DD06F1">
              <w:rPr>
                <w:noProof/>
                <w:webHidden/>
              </w:rPr>
              <w:instrText xml:space="preserve"> PAGEREF _Toc33532468 \h </w:instrText>
            </w:r>
            <w:r w:rsidR="00DD06F1">
              <w:rPr>
                <w:noProof/>
                <w:webHidden/>
              </w:rPr>
            </w:r>
            <w:r w:rsidR="00DD06F1">
              <w:rPr>
                <w:noProof/>
                <w:webHidden/>
              </w:rPr>
              <w:fldChar w:fldCharType="separate"/>
            </w:r>
            <w:r w:rsidR="009B5F2B">
              <w:rPr>
                <w:noProof/>
                <w:webHidden/>
              </w:rPr>
              <w:t>21</w:t>
            </w:r>
            <w:r w:rsidR="00DD06F1">
              <w:rPr>
                <w:noProof/>
                <w:webHidden/>
              </w:rPr>
              <w:fldChar w:fldCharType="end"/>
            </w:r>
          </w:hyperlink>
        </w:p>
        <w:p w14:paraId="638F78B5" w14:textId="77777777" w:rsidR="00DD06F1" w:rsidRDefault="00000000">
          <w:pPr>
            <w:pStyle w:val="TOC3"/>
            <w:tabs>
              <w:tab w:val="right" w:leader="dot" w:pos="9016"/>
            </w:tabs>
            <w:rPr>
              <w:rFonts w:eastAsiaTheme="minorEastAsia"/>
              <w:i w:val="0"/>
              <w:iCs w:val="0"/>
              <w:noProof/>
              <w:sz w:val="22"/>
              <w:szCs w:val="22"/>
              <w:lang w:eastAsia="en-AU"/>
            </w:rPr>
          </w:pPr>
          <w:hyperlink w:anchor="_Toc33532469" w:history="1">
            <w:r w:rsidR="00DD06F1" w:rsidRPr="00583281">
              <w:rPr>
                <w:rStyle w:val="Hyperlink"/>
                <w:rFonts w:ascii="Gill Sans MT" w:hAnsi="Gill Sans MT"/>
                <w:noProof/>
              </w:rPr>
              <w:t>Maintaining program car/s</w:t>
            </w:r>
            <w:r w:rsidR="00DD06F1">
              <w:rPr>
                <w:noProof/>
                <w:webHidden/>
              </w:rPr>
              <w:tab/>
            </w:r>
            <w:r w:rsidR="00DD06F1">
              <w:rPr>
                <w:noProof/>
                <w:webHidden/>
              </w:rPr>
              <w:fldChar w:fldCharType="begin"/>
            </w:r>
            <w:r w:rsidR="00DD06F1">
              <w:rPr>
                <w:noProof/>
                <w:webHidden/>
              </w:rPr>
              <w:instrText xml:space="preserve"> PAGEREF _Toc33532469 \h </w:instrText>
            </w:r>
            <w:r w:rsidR="00DD06F1">
              <w:rPr>
                <w:noProof/>
                <w:webHidden/>
              </w:rPr>
            </w:r>
            <w:r w:rsidR="00DD06F1">
              <w:rPr>
                <w:noProof/>
                <w:webHidden/>
              </w:rPr>
              <w:fldChar w:fldCharType="separate"/>
            </w:r>
            <w:r w:rsidR="009B5F2B">
              <w:rPr>
                <w:noProof/>
                <w:webHidden/>
              </w:rPr>
              <w:t>21</w:t>
            </w:r>
            <w:r w:rsidR="00DD06F1">
              <w:rPr>
                <w:noProof/>
                <w:webHidden/>
              </w:rPr>
              <w:fldChar w:fldCharType="end"/>
            </w:r>
          </w:hyperlink>
        </w:p>
        <w:p w14:paraId="1216AAEC" w14:textId="77777777" w:rsidR="00DD06F1" w:rsidRDefault="00000000">
          <w:pPr>
            <w:pStyle w:val="TOC2"/>
            <w:tabs>
              <w:tab w:val="right" w:leader="dot" w:pos="9016"/>
            </w:tabs>
            <w:rPr>
              <w:rFonts w:eastAsiaTheme="minorEastAsia"/>
              <w:smallCaps w:val="0"/>
              <w:noProof/>
              <w:sz w:val="22"/>
              <w:szCs w:val="22"/>
              <w:lang w:eastAsia="en-AU"/>
            </w:rPr>
          </w:pPr>
          <w:hyperlink w:anchor="_Toc33532470" w:history="1">
            <w:r w:rsidR="00DD06F1" w:rsidRPr="00583281">
              <w:rPr>
                <w:rStyle w:val="Hyperlink"/>
                <w:rFonts w:ascii="Gill Sans MT" w:hAnsi="Gill Sans MT"/>
                <w:noProof/>
              </w:rPr>
              <w:t>Other tasks that support program success</w:t>
            </w:r>
            <w:r w:rsidR="00DD06F1">
              <w:rPr>
                <w:noProof/>
                <w:webHidden/>
              </w:rPr>
              <w:tab/>
            </w:r>
            <w:r w:rsidR="00DD06F1">
              <w:rPr>
                <w:noProof/>
                <w:webHidden/>
              </w:rPr>
              <w:fldChar w:fldCharType="begin"/>
            </w:r>
            <w:r w:rsidR="00DD06F1">
              <w:rPr>
                <w:noProof/>
                <w:webHidden/>
              </w:rPr>
              <w:instrText xml:space="preserve"> PAGEREF _Toc33532470 \h </w:instrText>
            </w:r>
            <w:r w:rsidR="00DD06F1">
              <w:rPr>
                <w:noProof/>
                <w:webHidden/>
              </w:rPr>
            </w:r>
            <w:r w:rsidR="00DD06F1">
              <w:rPr>
                <w:noProof/>
                <w:webHidden/>
              </w:rPr>
              <w:fldChar w:fldCharType="separate"/>
            </w:r>
            <w:r w:rsidR="009B5F2B">
              <w:rPr>
                <w:noProof/>
                <w:webHidden/>
              </w:rPr>
              <w:t>23</w:t>
            </w:r>
            <w:r w:rsidR="00DD06F1">
              <w:rPr>
                <w:noProof/>
                <w:webHidden/>
              </w:rPr>
              <w:fldChar w:fldCharType="end"/>
            </w:r>
          </w:hyperlink>
        </w:p>
        <w:p w14:paraId="0AA7DA2F" w14:textId="77777777" w:rsidR="00DD06F1" w:rsidRDefault="00000000">
          <w:pPr>
            <w:pStyle w:val="TOC3"/>
            <w:tabs>
              <w:tab w:val="right" w:leader="dot" w:pos="9016"/>
            </w:tabs>
            <w:rPr>
              <w:rFonts w:eastAsiaTheme="minorEastAsia"/>
              <w:i w:val="0"/>
              <w:iCs w:val="0"/>
              <w:noProof/>
              <w:sz w:val="22"/>
              <w:szCs w:val="22"/>
              <w:lang w:eastAsia="en-AU"/>
            </w:rPr>
          </w:pPr>
          <w:hyperlink w:anchor="_Toc33532471" w:history="1">
            <w:r w:rsidR="00DD06F1" w:rsidRPr="00583281">
              <w:rPr>
                <w:rStyle w:val="Hyperlink"/>
                <w:rFonts w:ascii="Gill Sans MT" w:hAnsi="Gill Sans MT"/>
                <w:noProof/>
              </w:rPr>
              <w:t>Developing an Operational Plan</w:t>
            </w:r>
            <w:r w:rsidR="00DD06F1">
              <w:rPr>
                <w:noProof/>
                <w:webHidden/>
              </w:rPr>
              <w:tab/>
            </w:r>
            <w:r w:rsidR="00DD06F1">
              <w:rPr>
                <w:noProof/>
                <w:webHidden/>
              </w:rPr>
              <w:fldChar w:fldCharType="begin"/>
            </w:r>
            <w:r w:rsidR="00DD06F1">
              <w:rPr>
                <w:noProof/>
                <w:webHidden/>
              </w:rPr>
              <w:instrText xml:space="preserve"> PAGEREF _Toc33532471 \h </w:instrText>
            </w:r>
            <w:r w:rsidR="00DD06F1">
              <w:rPr>
                <w:noProof/>
                <w:webHidden/>
              </w:rPr>
            </w:r>
            <w:r w:rsidR="00DD06F1">
              <w:rPr>
                <w:noProof/>
                <w:webHidden/>
              </w:rPr>
              <w:fldChar w:fldCharType="separate"/>
            </w:r>
            <w:r w:rsidR="009B5F2B">
              <w:rPr>
                <w:noProof/>
                <w:webHidden/>
              </w:rPr>
              <w:t>23</w:t>
            </w:r>
            <w:r w:rsidR="00DD06F1">
              <w:rPr>
                <w:noProof/>
                <w:webHidden/>
              </w:rPr>
              <w:fldChar w:fldCharType="end"/>
            </w:r>
          </w:hyperlink>
        </w:p>
        <w:p w14:paraId="6469E443" w14:textId="77777777" w:rsidR="00DD06F1" w:rsidRDefault="00000000">
          <w:pPr>
            <w:pStyle w:val="TOC3"/>
            <w:tabs>
              <w:tab w:val="right" w:leader="dot" w:pos="9016"/>
            </w:tabs>
            <w:rPr>
              <w:rFonts w:eastAsiaTheme="minorEastAsia"/>
              <w:i w:val="0"/>
              <w:iCs w:val="0"/>
              <w:noProof/>
              <w:sz w:val="22"/>
              <w:szCs w:val="22"/>
              <w:lang w:eastAsia="en-AU"/>
            </w:rPr>
          </w:pPr>
          <w:hyperlink w:anchor="_Toc33532472" w:history="1">
            <w:r w:rsidR="00DD06F1" w:rsidRPr="00583281">
              <w:rPr>
                <w:rStyle w:val="Hyperlink"/>
                <w:rFonts w:ascii="Gill Sans MT" w:hAnsi="Gill Sans MT"/>
                <w:noProof/>
              </w:rPr>
              <w:t>Developing policies and procedures</w:t>
            </w:r>
            <w:r w:rsidR="00DD06F1">
              <w:rPr>
                <w:noProof/>
                <w:webHidden/>
              </w:rPr>
              <w:tab/>
            </w:r>
            <w:r w:rsidR="00DD06F1">
              <w:rPr>
                <w:noProof/>
                <w:webHidden/>
              </w:rPr>
              <w:fldChar w:fldCharType="begin"/>
            </w:r>
            <w:r w:rsidR="00DD06F1">
              <w:rPr>
                <w:noProof/>
                <w:webHidden/>
              </w:rPr>
              <w:instrText xml:space="preserve"> PAGEREF _Toc33532472 \h </w:instrText>
            </w:r>
            <w:r w:rsidR="00DD06F1">
              <w:rPr>
                <w:noProof/>
                <w:webHidden/>
              </w:rPr>
            </w:r>
            <w:r w:rsidR="00DD06F1">
              <w:rPr>
                <w:noProof/>
                <w:webHidden/>
              </w:rPr>
              <w:fldChar w:fldCharType="separate"/>
            </w:r>
            <w:r w:rsidR="009B5F2B">
              <w:rPr>
                <w:noProof/>
                <w:webHidden/>
              </w:rPr>
              <w:t>23</w:t>
            </w:r>
            <w:r w:rsidR="00DD06F1">
              <w:rPr>
                <w:noProof/>
                <w:webHidden/>
              </w:rPr>
              <w:fldChar w:fldCharType="end"/>
            </w:r>
          </w:hyperlink>
        </w:p>
        <w:p w14:paraId="4D66B81A" w14:textId="77777777" w:rsidR="00DD06F1" w:rsidRDefault="00000000">
          <w:pPr>
            <w:pStyle w:val="TOC3"/>
            <w:tabs>
              <w:tab w:val="right" w:leader="dot" w:pos="9016"/>
            </w:tabs>
            <w:rPr>
              <w:rFonts w:eastAsiaTheme="minorEastAsia"/>
              <w:i w:val="0"/>
              <w:iCs w:val="0"/>
              <w:noProof/>
              <w:sz w:val="22"/>
              <w:szCs w:val="22"/>
              <w:lang w:eastAsia="en-AU"/>
            </w:rPr>
          </w:pPr>
          <w:hyperlink w:anchor="_Toc33532473" w:history="1">
            <w:r w:rsidR="00DD06F1" w:rsidRPr="00583281">
              <w:rPr>
                <w:rStyle w:val="Hyperlink"/>
                <w:rFonts w:ascii="Gill Sans MT" w:hAnsi="Gill Sans MT"/>
                <w:noProof/>
              </w:rPr>
              <w:t>Setting and keeping to a budget</w:t>
            </w:r>
            <w:r w:rsidR="00DD06F1">
              <w:rPr>
                <w:noProof/>
                <w:webHidden/>
              </w:rPr>
              <w:tab/>
            </w:r>
            <w:r w:rsidR="00DD06F1">
              <w:rPr>
                <w:noProof/>
                <w:webHidden/>
              </w:rPr>
              <w:fldChar w:fldCharType="begin"/>
            </w:r>
            <w:r w:rsidR="00DD06F1">
              <w:rPr>
                <w:noProof/>
                <w:webHidden/>
              </w:rPr>
              <w:instrText xml:space="preserve"> PAGEREF _Toc33532473 \h </w:instrText>
            </w:r>
            <w:r w:rsidR="00DD06F1">
              <w:rPr>
                <w:noProof/>
                <w:webHidden/>
              </w:rPr>
            </w:r>
            <w:r w:rsidR="00DD06F1">
              <w:rPr>
                <w:noProof/>
                <w:webHidden/>
              </w:rPr>
              <w:fldChar w:fldCharType="separate"/>
            </w:r>
            <w:r w:rsidR="009B5F2B">
              <w:rPr>
                <w:noProof/>
                <w:webHidden/>
              </w:rPr>
              <w:t>24</w:t>
            </w:r>
            <w:r w:rsidR="00DD06F1">
              <w:rPr>
                <w:noProof/>
                <w:webHidden/>
              </w:rPr>
              <w:fldChar w:fldCharType="end"/>
            </w:r>
          </w:hyperlink>
        </w:p>
        <w:p w14:paraId="78B1AE82" w14:textId="77777777" w:rsidR="00DD06F1" w:rsidRDefault="00000000">
          <w:pPr>
            <w:pStyle w:val="TOC3"/>
            <w:tabs>
              <w:tab w:val="right" w:leader="dot" w:pos="9016"/>
            </w:tabs>
            <w:rPr>
              <w:rFonts w:eastAsiaTheme="minorEastAsia"/>
              <w:i w:val="0"/>
              <w:iCs w:val="0"/>
              <w:noProof/>
              <w:sz w:val="22"/>
              <w:szCs w:val="22"/>
              <w:lang w:eastAsia="en-AU"/>
            </w:rPr>
          </w:pPr>
          <w:hyperlink w:anchor="_Toc33532474" w:history="1">
            <w:r w:rsidR="00DD06F1" w:rsidRPr="00583281">
              <w:rPr>
                <w:rStyle w:val="Hyperlink"/>
                <w:rFonts w:ascii="Gill Sans MT" w:hAnsi="Gill Sans MT"/>
                <w:noProof/>
              </w:rPr>
              <w:t>Tracking program progress</w:t>
            </w:r>
            <w:r w:rsidR="00DD06F1">
              <w:rPr>
                <w:noProof/>
                <w:webHidden/>
              </w:rPr>
              <w:tab/>
            </w:r>
            <w:r w:rsidR="00DD06F1">
              <w:rPr>
                <w:noProof/>
                <w:webHidden/>
              </w:rPr>
              <w:fldChar w:fldCharType="begin"/>
            </w:r>
            <w:r w:rsidR="00DD06F1">
              <w:rPr>
                <w:noProof/>
                <w:webHidden/>
              </w:rPr>
              <w:instrText xml:space="preserve"> PAGEREF _Toc33532474 \h </w:instrText>
            </w:r>
            <w:r w:rsidR="00DD06F1">
              <w:rPr>
                <w:noProof/>
                <w:webHidden/>
              </w:rPr>
            </w:r>
            <w:r w:rsidR="00DD06F1">
              <w:rPr>
                <w:noProof/>
                <w:webHidden/>
              </w:rPr>
              <w:fldChar w:fldCharType="separate"/>
            </w:r>
            <w:r w:rsidR="009B5F2B">
              <w:rPr>
                <w:noProof/>
                <w:webHidden/>
              </w:rPr>
              <w:t>24</w:t>
            </w:r>
            <w:r w:rsidR="00DD06F1">
              <w:rPr>
                <w:noProof/>
                <w:webHidden/>
              </w:rPr>
              <w:fldChar w:fldCharType="end"/>
            </w:r>
          </w:hyperlink>
        </w:p>
        <w:p w14:paraId="5380B519" w14:textId="77777777" w:rsidR="00DD06F1" w:rsidRDefault="00000000">
          <w:pPr>
            <w:pStyle w:val="TOC3"/>
            <w:tabs>
              <w:tab w:val="right" w:leader="dot" w:pos="9016"/>
            </w:tabs>
            <w:rPr>
              <w:rFonts w:eastAsiaTheme="minorEastAsia"/>
              <w:i w:val="0"/>
              <w:iCs w:val="0"/>
              <w:noProof/>
              <w:sz w:val="22"/>
              <w:szCs w:val="22"/>
              <w:lang w:eastAsia="en-AU"/>
            </w:rPr>
          </w:pPr>
          <w:hyperlink w:anchor="_Toc33532475" w:history="1">
            <w:r w:rsidR="00DD06F1" w:rsidRPr="00583281">
              <w:rPr>
                <w:rStyle w:val="Hyperlink"/>
                <w:rFonts w:ascii="Gill Sans MT" w:hAnsi="Gill Sans MT"/>
                <w:noProof/>
              </w:rPr>
              <w:t>Participating in information sharing between programs</w:t>
            </w:r>
            <w:r w:rsidR="00DD06F1">
              <w:rPr>
                <w:noProof/>
                <w:webHidden/>
              </w:rPr>
              <w:tab/>
            </w:r>
            <w:r w:rsidR="00DD06F1">
              <w:rPr>
                <w:noProof/>
                <w:webHidden/>
              </w:rPr>
              <w:fldChar w:fldCharType="begin"/>
            </w:r>
            <w:r w:rsidR="00DD06F1">
              <w:rPr>
                <w:noProof/>
                <w:webHidden/>
              </w:rPr>
              <w:instrText xml:space="preserve"> PAGEREF _Toc33532475 \h </w:instrText>
            </w:r>
            <w:r w:rsidR="00DD06F1">
              <w:rPr>
                <w:noProof/>
                <w:webHidden/>
              </w:rPr>
            </w:r>
            <w:r w:rsidR="00DD06F1">
              <w:rPr>
                <w:noProof/>
                <w:webHidden/>
              </w:rPr>
              <w:fldChar w:fldCharType="separate"/>
            </w:r>
            <w:r w:rsidR="009B5F2B">
              <w:rPr>
                <w:noProof/>
                <w:webHidden/>
              </w:rPr>
              <w:t>25</w:t>
            </w:r>
            <w:r w:rsidR="00DD06F1">
              <w:rPr>
                <w:noProof/>
                <w:webHidden/>
              </w:rPr>
              <w:fldChar w:fldCharType="end"/>
            </w:r>
          </w:hyperlink>
        </w:p>
        <w:p w14:paraId="0BB0744D" w14:textId="77777777" w:rsidR="00DD06F1" w:rsidRDefault="00000000">
          <w:pPr>
            <w:pStyle w:val="TOC3"/>
            <w:tabs>
              <w:tab w:val="right" w:leader="dot" w:pos="9016"/>
            </w:tabs>
            <w:rPr>
              <w:rFonts w:eastAsiaTheme="minorEastAsia"/>
              <w:i w:val="0"/>
              <w:iCs w:val="0"/>
              <w:noProof/>
              <w:sz w:val="22"/>
              <w:szCs w:val="22"/>
              <w:lang w:eastAsia="en-AU"/>
            </w:rPr>
          </w:pPr>
          <w:hyperlink w:anchor="_Toc33532476" w:history="1">
            <w:r w:rsidR="00DD06F1" w:rsidRPr="00583281">
              <w:rPr>
                <w:rStyle w:val="Hyperlink"/>
                <w:rFonts w:ascii="Gill Sans MT" w:hAnsi="Gill Sans MT"/>
                <w:noProof/>
              </w:rPr>
              <w:t>Meeting reporting requirements</w:t>
            </w:r>
            <w:r w:rsidR="00DD06F1">
              <w:rPr>
                <w:noProof/>
                <w:webHidden/>
              </w:rPr>
              <w:tab/>
            </w:r>
            <w:r w:rsidR="00DD06F1">
              <w:rPr>
                <w:noProof/>
                <w:webHidden/>
              </w:rPr>
              <w:fldChar w:fldCharType="begin"/>
            </w:r>
            <w:r w:rsidR="00DD06F1">
              <w:rPr>
                <w:noProof/>
                <w:webHidden/>
              </w:rPr>
              <w:instrText xml:space="preserve"> PAGEREF _Toc33532476 \h </w:instrText>
            </w:r>
            <w:r w:rsidR="00DD06F1">
              <w:rPr>
                <w:noProof/>
                <w:webHidden/>
              </w:rPr>
            </w:r>
            <w:r w:rsidR="00DD06F1">
              <w:rPr>
                <w:noProof/>
                <w:webHidden/>
              </w:rPr>
              <w:fldChar w:fldCharType="separate"/>
            </w:r>
            <w:r w:rsidR="009B5F2B">
              <w:rPr>
                <w:noProof/>
                <w:webHidden/>
              </w:rPr>
              <w:t>25</w:t>
            </w:r>
            <w:r w:rsidR="00DD06F1">
              <w:rPr>
                <w:noProof/>
                <w:webHidden/>
              </w:rPr>
              <w:fldChar w:fldCharType="end"/>
            </w:r>
          </w:hyperlink>
        </w:p>
        <w:p w14:paraId="0B6A56E3" w14:textId="77777777" w:rsidR="00DD06F1" w:rsidRDefault="00000000">
          <w:pPr>
            <w:pStyle w:val="TOC3"/>
            <w:tabs>
              <w:tab w:val="right" w:leader="dot" w:pos="9016"/>
            </w:tabs>
            <w:rPr>
              <w:rFonts w:eastAsiaTheme="minorEastAsia"/>
              <w:i w:val="0"/>
              <w:iCs w:val="0"/>
              <w:noProof/>
              <w:sz w:val="22"/>
              <w:szCs w:val="22"/>
              <w:lang w:eastAsia="en-AU"/>
            </w:rPr>
          </w:pPr>
          <w:hyperlink w:anchor="_Toc33532477" w:history="1">
            <w:r w:rsidR="00DD06F1" w:rsidRPr="00583281">
              <w:rPr>
                <w:rStyle w:val="Hyperlink"/>
                <w:rFonts w:ascii="Gill Sans MT" w:hAnsi="Gill Sans MT"/>
                <w:noProof/>
              </w:rPr>
              <w:t>Celebrating success</w:t>
            </w:r>
            <w:r w:rsidR="00DD06F1">
              <w:rPr>
                <w:noProof/>
                <w:webHidden/>
              </w:rPr>
              <w:tab/>
            </w:r>
            <w:r w:rsidR="00DD06F1">
              <w:rPr>
                <w:noProof/>
                <w:webHidden/>
              </w:rPr>
              <w:fldChar w:fldCharType="begin"/>
            </w:r>
            <w:r w:rsidR="00DD06F1">
              <w:rPr>
                <w:noProof/>
                <w:webHidden/>
              </w:rPr>
              <w:instrText xml:space="preserve"> PAGEREF _Toc33532477 \h </w:instrText>
            </w:r>
            <w:r w:rsidR="00DD06F1">
              <w:rPr>
                <w:noProof/>
                <w:webHidden/>
              </w:rPr>
            </w:r>
            <w:r w:rsidR="00DD06F1">
              <w:rPr>
                <w:noProof/>
                <w:webHidden/>
              </w:rPr>
              <w:fldChar w:fldCharType="separate"/>
            </w:r>
            <w:r w:rsidR="009B5F2B">
              <w:rPr>
                <w:noProof/>
                <w:webHidden/>
              </w:rPr>
              <w:t>25</w:t>
            </w:r>
            <w:r w:rsidR="00DD06F1">
              <w:rPr>
                <w:noProof/>
                <w:webHidden/>
              </w:rPr>
              <w:fldChar w:fldCharType="end"/>
            </w:r>
          </w:hyperlink>
        </w:p>
        <w:p w14:paraId="0993FCB0"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78" w:history="1">
            <w:r w:rsidR="00DD06F1" w:rsidRPr="00583281">
              <w:rPr>
                <w:rStyle w:val="Hyperlink"/>
                <w:rFonts w:ascii="Gill Sans MT" w:hAnsi="Gill Sans MT"/>
                <w:noProof/>
              </w:rPr>
              <w:t>SUPPORT FOR LDMPS</w:t>
            </w:r>
            <w:r w:rsidR="00DD06F1">
              <w:rPr>
                <w:noProof/>
                <w:webHidden/>
              </w:rPr>
              <w:tab/>
            </w:r>
            <w:r w:rsidR="00DD06F1">
              <w:rPr>
                <w:noProof/>
                <w:webHidden/>
              </w:rPr>
              <w:fldChar w:fldCharType="begin"/>
            </w:r>
            <w:r w:rsidR="00DD06F1">
              <w:rPr>
                <w:noProof/>
                <w:webHidden/>
              </w:rPr>
              <w:instrText xml:space="preserve"> PAGEREF _Toc33532478 \h </w:instrText>
            </w:r>
            <w:r w:rsidR="00DD06F1">
              <w:rPr>
                <w:noProof/>
                <w:webHidden/>
              </w:rPr>
            </w:r>
            <w:r w:rsidR="00DD06F1">
              <w:rPr>
                <w:noProof/>
                <w:webHidden/>
              </w:rPr>
              <w:fldChar w:fldCharType="separate"/>
            </w:r>
            <w:r w:rsidR="009B5F2B">
              <w:rPr>
                <w:noProof/>
                <w:webHidden/>
              </w:rPr>
              <w:t>26</w:t>
            </w:r>
            <w:r w:rsidR="00DD06F1">
              <w:rPr>
                <w:noProof/>
                <w:webHidden/>
              </w:rPr>
              <w:fldChar w:fldCharType="end"/>
            </w:r>
          </w:hyperlink>
        </w:p>
        <w:p w14:paraId="0D51A496" w14:textId="77777777" w:rsidR="00DD06F1" w:rsidRDefault="00000000">
          <w:pPr>
            <w:pStyle w:val="TOC2"/>
            <w:tabs>
              <w:tab w:val="right" w:leader="dot" w:pos="9016"/>
            </w:tabs>
            <w:rPr>
              <w:rFonts w:eastAsiaTheme="minorEastAsia"/>
              <w:smallCaps w:val="0"/>
              <w:noProof/>
              <w:sz w:val="22"/>
              <w:szCs w:val="22"/>
              <w:lang w:eastAsia="en-AU"/>
            </w:rPr>
          </w:pPr>
          <w:hyperlink w:anchor="_Toc33532479" w:history="1">
            <w:r w:rsidR="00DD06F1" w:rsidRPr="00583281">
              <w:rPr>
                <w:rStyle w:val="Hyperlink"/>
                <w:rFonts w:ascii="Gill Sans MT" w:hAnsi="Gill Sans MT"/>
                <w:noProof/>
              </w:rPr>
              <w:t>Driver Mentoring Tasmania</w:t>
            </w:r>
            <w:r w:rsidR="00DD06F1">
              <w:rPr>
                <w:noProof/>
                <w:webHidden/>
              </w:rPr>
              <w:tab/>
            </w:r>
            <w:r w:rsidR="00DD06F1">
              <w:rPr>
                <w:noProof/>
                <w:webHidden/>
              </w:rPr>
              <w:fldChar w:fldCharType="begin"/>
            </w:r>
            <w:r w:rsidR="00DD06F1">
              <w:rPr>
                <w:noProof/>
                <w:webHidden/>
              </w:rPr>
              <w:instrText xml:space="preserve"> PAGEREF _Toc33532479 \h </w:instrText>
            </w:r>
            <w:r w:rsidR="00DD06F1">
              <w:rPr>
                <w:noProof/>
                <w:webHidden/>
              </w:rPr>
            </w:r>
            <w:r w:rsidR="00DD06F1">
              <w:rPr>
                <w:noProof/>
                <w:webHidden/>
              </w:rPr>
              <w:fldChar w:fldCharType="separate"/>
            </w:r>
            <w:r w:rsidR="009B5F2B">
              <w:rPr>
                <w:noProof/>
                <w:webHidden/>
              </w:rPr>
              <w:t>26</w:t>
            </w:r>
            <w:r w:rsidR="00DD06F1">
              <w:rPr>
                <w:noProof/>
                <w:webHidden/>
              </w:rPr>
              <w:fldChar w:fldCharType="end"/>
            </w:r>
          </w:hyperlink>
        </w:p>
        <w:p w14:paraId="1023CE42" w14:textId="77777777" w:rsidR="00DD06F1" w:rsidRDefault="00000000">
          <w:pPr>
            <w:pStyle w:val="TOC2"/>
            <w:tabs>
              <w:tab w:val="right" w:leader="dot" w:pos="9016"/>
            </w:tabs>
            <w:rPr>
              <w:rFonts w:eastAsiaTheme="minorEastAsia"/>
              <w:smallCaps w:val="0"/>
              <w:noProof/>
              <w:sz w:val="22"/>
              <w:szCs w:val="22"/>
              <w:lang w:eastAsia="en-AU"/>
            </w:rPr>
          </w:pPr>
          <w:hyperlink w:anchor="_Toc33532480" w:history="1">
            <w:r w:rsidR="00DD06F1" w:rsidRPr="00583281">
              <w:rPr>
                <w:rStyle w:val="Hyperlink"/>
                <w:rFonts w:ascii="Gill Sans MT" w:hAnsi="Gill Sans MT"/>
                <w:noProof/>
              </w:rPr>
              <w:t>Funding for LDMPs</w:t>
            </w:r>
            <w:r w:rsidR="00DD06F1">
              <w:rPr>
                <w:noProof/>
                <w:webHidden/>
              </w:rPr>
              <w:tab/>
            </w:r>
            <w:r w:rsidR="00DD06F1">
              <w:rPr>
                <w:noProof/>
                <w:webHidden/>
              </w:rPr>
              <w:fldChar w:fldCharType="begin"/>
            </w:r>
            <w:r w:rsidR="00DD06F1">
              <w:rPr>
                <w:noProof/>
                <w:webHidden/>
              </w:rPr>
              <w:instrText xml:space="preserve"> PAGEREF _Toc33532480 \h </w:instrText>
            </w:r>
            <w:r w:rsidR="00DD06F1">
              <w:rPr>
                <w:noProof/>
                <w:webHidden/>
              </w:rPr>
            </w:r>
            <w:r w:rsidR="00DD06F1">
              <w:rPr>
                <w:noProof/>
                <w:webHidden/>
              </w:rPr>
              <w:fldChar w:fldCharType="separate"/>
            </w:r>
            <w:r w:rsidR="009B5F2B">
              <w:rPr>
                <w:noProof/>
                <w:webHidden/>
              </w:rPr>
              <w:t>27</w:t>
            </w:r>
            <w:r w:rsidR="00DD06F1">
              <w:rPr>
                <w:noProof/>
                <w:webHidden/>
              </w:rPr>
              <w:fldChar w:fldCharType="end"/>
            </w:r>
          </w:hyperlink>
        </w:p>
        <w:p w14:paraId="48AC838E" w14:textId="77777777" w:rsidR="00DD06F1" w:rsidRDefault="00000000">
          <w:pPr>
            <w:pStyle w:val="TOC3"/>
            <w:tabs>
              <w:tab w:val="right" w:leader="dot" w:pos="9016"/>
            </w:tabs>
            <w:rPr>
              <w:rFonts w:eastAsiaTheme="minorEastAsia"/>
              <w:i w:val="0"/>
              <w:iCs w:val="0"/>
              <w:noProof/>
              <w:sz w:val="22"/>
              <w:szCs w:val="22"/>
              <w:lang w:eastAsia="en-AU"/>
            </w:rPr>
          </w:pPr>
          <w:hyperlink w:anchor="_Toc33532481" w:history="1">
            <w:r w:rsidR="00DD06F1" w:rsidRPr="00583281">
              <w:rPr>
                <w:rStyle w:val="Hyperlink"/>
                <w:rFonts w:ascii="Gill Sans MT" w:hAnsi="Gill Sans MT"/>
                <w:noProof/>
              </w:rPr>
              <w:t>Local sponsorship</w:t>
            </w:r>
            <w:r w:rsidR="00DD06F1">
              <w:rPr>
                <w:noProof/>
                <w:webHidden/>
              </w:rPr>
              <w:tab/>
            </w:r>
            <w:r w:rsidR="00DD06F1">
              <w:rPr>
                <w:noProof/>
                <w:webHidden/>
              </w:rPr>
              <w:fldChar w:fldCharType="begin"/>
            </w:r>
            <w:r w:rsidR="00DD06F1">
              <w:rPr>
                <w:noProof/>
                <w:webHidden/>
              </w:rPr>
              <w:instrText xml:space="preserve"> PAGEREF _Toc33532481 \h </w:instrText>
            </w:r>
            <w:r w:rsidR="00DD06F1">
              <w:rPr>
                <w:noProof/>
                <w:webHidden/>
              </w:rPr>
            </w:r>
            <w:r w:rsidR="00DD06F1">
              <w:rPr>
                <w:noProof/>
                <w:webHidden/>
              </w:rPr>
              <w:fldChar w:fldCharType="separate"/>
            </w:r>
            <w:r w:rsidR="009B5F2B">
              <w:rPr>
                <w:noProof/>
                <w:webHidden/>
              </w:rPr>
              <w:t>28</w:t>
            </w:r>
            <w:r w:rsidR="00DD06F1">
              <w:rPr>
                <w:noProof/>
                <w:webHidden/>
              </w:rPr>
              <w:fldChar w:fldCharType="end"/>
            </w:r>
          </w:hyperlink>
        </w:p>
        <w:p w14:paraId="1D3FC6AA" w14:textId="77777777" w:rsidR="00DD06F1" w:rsidRDefault="00000000">
          <w:pPr>
            <w:pStyle w:val="TOC2"/>
            <w:tabs>
              <w:tab w:val="right" w:leader="dot" w:pos="9016"/>
            </w:tabs>
            <w:rPr>
              <w:rFonts w:eastAsiaTheme="minorEastAsia"/>
              <w:smallCaps w:val="0"/>
              <w:noProof/>
              <w:sz w:val="22"/>
              <w:szCs w:val="22"/>
              <w:lang w:eastAsia="en-AU"/>
            </w:rPr>
          </w:pPr>
          <w:hyperlink w:anchor="_Toc33532482" w:history="1">
            <w:r w:rsidR="00DD06F1" w:rsidRPr="00583281">
              <w:rPr>
                <w:rStyle w:val="Hyperlink"/>
                <w:rFonts w:ascii="Gill Sans MT" w:hAnsi="Gill Sans MT"/>
                <w:noProof/>
              </w:rPr>
              <w:t>LDMP Branding</w:t>
            </w:r>
            <w:r w:rsidR="00DD06F1">
              <w:rPr>
                <w:noProof/>
                <w:webHidden/>
              </w:rPr>
              <w:tab/>
            </w:r>
            <w:r w:rsidR="00DD06F1">
              <w:rPr>
                <w:noProof/>
                <w:webHidden/>
              </w:rPr>
              <w:fldChar w:fldCharType="begin"/>
            </w:r>
            <w:r w:rsidR="00DD06F1">
              <w:rPr>
                <w:noProof/>
                <w:webHidden/>
              </w:rPr>
              <w:instrText xml:space="preserve"> PAGEREF _Toc33532482 \h </w:instrText>
            </w:r>
            <w:r w:rsidR="00DD06F1">
              <w:rPr>
                <w:noProof/>
                <w:webHidden/>
              </w:rPr>
            </w:r>
            <w:r w:rsidR="00DD06F1">
              <w:rPr>
                <w:noProof/>
                <w:webHidden/>
              </w:rPr>
              <w:fldChar w:fldCharType="separate"/>
            </w:r>
            <w:r w:rsidR="009B5F2B">
              <w:rPr>
                <w:noProof/>
                <w:webHidden/>
              </w:rPr>
              <w:t>28</w:t>
            </w:r>
            <w:r w:rsidR="00DD06F1">
              <w:rPr>
                <w:noProof/>
                <w:webHidden/>
              </w:rPr>
              <w:fldChar w:fldCharType="end"/>
            </w:r>
          </w:hyperlink>
        </w:p>
        <w:p w14:paraId="32B526B3"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83" w:history="1">
            <w:r w:rsidR="00DD06F1" w:rsidRPr="00583281">
              <w:rPr>
                <w:rStyle w:val="Hyperlink"/>
                <w:rFonts w:ascii="Gill Sans MT" w:hAnsi="Gill Sans MT"/>
                <w:noProof/>
              </w:rPr>
              <w:t>Appendix A – Example Program Coordinator Statement of Duties</w:t>
            </w:r>
            <w:r w:rsidR="00DD06F1">
              <w:rPr>
                <w:noProof/>
                <w:webHidden/>
              </w:rPr>
              <w:tab/>
            </w:r>
            <w:r w:rsidR="00DD06F1">
              <w:rPr>
                <w:noProof/>
                <w:webHidden/>
              </w:rPr>
              <w:fldChar w:fldCharType="begin"/>
            </w:r>
            <w:r w:rsidR="00DD06F1">
              <w:rPr>
                <w:noProof/>
                <w:webHidden/>
              </w:rPr>
              <w:instrText xml:space="preserve"> PAGEREF _Toc33532483 \h </w:instrText>
            </w:r>
            <w:r w:rsidR="00DD06F1">
              <w:rPr>
                <w:noProof/>
                <w:webHidden/>
              </w:rPr>
            </w:r>
            <w:r w:rsidR="00DD06F1">
              <w:rPr>
                <w:noProof/>
                <w:webHidden/>
              </w:rPr>
              <w:fldChar w:fldCharType="separate"/>
            </w:r>
            <w:r w:rsidR="009B5F2B">
              <w:rPr>
                <w:noProof/>
                <w:webHidden/>
              </w:rPr>
              <w:t>29</w:t>
            </w:r>
            <w:r w:rsidR="00DD06F1">
              <w:rPr>
                <w:noProof/>
                <w:webHidden/>
              </w:rPr>
              <w:fldChar w:fldCharType="end"/>
            </w:r>
          </w:hyperlink>
        </w:p>
        <w:p w14:paraId="6A9A6AAE"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84" w:history="1">
            <w:r w:rsidR="00DD06F1" w:rsidRPr="00583281">
              <w:rPr>
                <w:rStyle w:val="Hyperlink"/>
                <w:rFonts w:ascii="Gill Sans MT" w:hAnsi="Gill Sans MT"/>
                <w:noProof/>
              </w:rPr>
              <w:t>Appendix B – Example Learners Pre-Evaluation Form</w:t>
            </w:r>
            <w:r w:rsidR="00DD06F1">
              <w:rPr>
                <w:noProof/>
                <w:webHidden/>
              </w:rPr>
              <w:tab/>
            </w:r>
            <w:r w:rsidR="00DD06F1">
              <w:rPr>
                <w:noProof/>
                <w:webHidden/>
              </w:rPr>
              <w:fldChar w:fldCharType="begin"/>
            </w:r>
            <w:r w:rsidR="00DD06F1">
              <w:rPr>
                <w:noProof/>
                <w:webHidden/>
              </w:rPr>
              <w:instrText xml:space="preserve"> PAGEREF _Toc33532484 \h </w:instrText>
            </w:r>
            <w:r w:rsidR="00DD06F1">
              <w:rPr>
                <w:noProof/>
                <w:webHidden/>
              </w:rPr>
            </w:r>
            <w:r w:rsidR="00DD06F1">
              <w:rPr>
                <w:noProof/>
                <w:webHidden/>
              </w:rPr>
              <w:fldChar w:fldCharType="separate"/>
            </w:r>
            <w:r w:rsidR="009B5F2B">
              <w:rPr>
                <w:noProof/>
                <w:webHidden/>
              </w:rPr>
              <w:t>30</w:t>
            </w:r>
            <w:r w:rsidR="00DD06F1">
              <w:rPr>
                <w:noProof/>
                <w:webHidden/>
              </w:rPr>
              <w:fldChar w:fldCharType="end"/>
            </w:r>
          </w:hyperlink>
        </w:p>
        <w:p w14:paraId="40FB8441"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85" w:history="1">
            <w:r w:rsidR="00DD06F1" w:rsidRPr="00583281">
              <w:rPr>
                <w:rStyle w:val="Hyperlink"/>
                <w:rFonts w:ascii="Gill Sans MT" w:hAnsi="Gill Sans MT"/>
                <w:noProof/>
              </w:rPr>
              <w:t>Appendix C – Example Learner Drivers Information Kit</w:t>
            </w:r>
            <w:r w:rsidR="00DD06F1">
              <w:rPr>
                <w:noProof/>
                <w:webHidden/>
              </w:rPr>
              <w:tab/>
            </w:r>
            <w:r w:rsidR="00DD06F1">
              <w:rPr>
                <w:noProof/>
                <w:webHidden/>
              </w:rPr>
              <w:fldChar w:fldCharType="begin"/>
            </w:r>
            <w:r w:rsidR="00DD06F1">
              <w:rPr>
                <w:noProof/>
                <w:webHidden/>
              </w:rPr>
              <w:instrText xml:space="preserve"> PAGEREF _Toc33532485 \h </w:instrText>
            </w:r>
            <w:r w:rsidR="00DD06F1">
              <w:rPr>
                <w:noProof/>
                <w:webHidden/>
              </w:rPr>
            </w:r>
            <w:r w:rsidR="00DD06F1">
              <w:rPr>
                <w:noProof/>
                <w:webHidden/>
              </w:rPr>
              <w:fldChar w:fldCharType="separate"/>
            </w:r>
            <w:r w:rsidR="009B5F2B">
              <w:rPr>
                <w:noProof/>
                <w:webHidden/>
              </w:rPr>
              <w:t>32</w:t>
            </w:r>
            <w:r w:rsidR="00DD06F1">
              <w:rPr>
                <w:noProof/>
                <w:webHidden/>
              </w:rPr>
              <w:fldChar w:fldCharType="end"/>
            </w:r>
          </w:hyperlink>
        </w:p>
        <w:p w14:paraId="0C0D92CC"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86" w:history="1">
            <w:r w:rsidR="00DD06F1" w:rsidRPr="00583281">
              <w:rPr>
                <w:rStyle w:val="Hyperlink"/>
                <w:rFonts w:ascii="Gill Sans MT" w:hAnsi="Gill Sans MT"/>
                <w:noProof/>
              </w:rPr>
              <w:t>Appendix D – Example Driving School Assessment Form</w:t>
            </w:r>
            <w:r w:rsidR="00DD06F1">
              <w:rPr>
                <w:noProof/>
                <w:webHidden/>
              </w:rPr>
              <w:tab/>
            </w:r>
            <w:r w:rsidR="00DD06F1">
              <w:rPr>
                <w:noProof/>
                <w:webHidden/>
              </w:rPr>
              <w:fldChar w:fldCharType="begin"/>
            </w:r>
            <w:r w:rsidR="00DD06F1">
              <w:rPr>
                <w:noProof/>
                <w:webHidden/>
              </w:rPr>
              <w:instrText xml:space="preserve"> PAGEREF _Toc33532486 \h </w:instrText>
            </w:r>
            <w:r w:rsidR="00DD06F1">
              <w:rPr>
                <w:noProof/>
                <w:webHidden/>
              </w:rPr>
            </w:r>
            <w:r w:rsidR="00DD06F1">
              <w:rPr>
                <w:noProof/>
                <w:webHidden/>
              </w:rPr>
              <w:fldChar w:fldCharType="separate"/>
            </w:r>
            <w:r w:rsidR="009B5F2B">
              <w:rPr>
                <w:noProof/>
                <w:webHidden/>
              </w:rPr>
              <w:t>38</w:t>
            </w:r>
            <w:r w:rsidR="00DD06F1">
              <w:rPr>
                <w:noProof/>
                <w:webHidden/>
              </w:rPr>
              <w:fldChar w:fldCharType="end"/>
            </w:r>
          </w:hyperlink>
        </w:p>
        <w:p w14:paraId="7FC56623"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87" w:history="1">
            <w:r w:rsidR="00DD06F1" w:rsidRPr="00583281">
              <w:rPr>
                <w:rStyle w:val="Hyperlink"/>
                <w:rFonts w:ascii="Gill Sans MT" w:hAnsi="Gill Sans MT"/>
                <w:noProof/>
              </w:rPr>
              <w:t>Appendix E – Example Participant Agreement Form</w:t>
            </w:r>
            <w:r w:rsidR="00DD06F1">
              <w:rPr>
                <w:noProof/>
                <w:webHidden/>
              </w:rPr>
              <w:tab/>
            </w:r>
            <w:r w:rsidR="00DD06F1">
              <w:rPr>
                <w:noProof/>
                <w:webHidden/>
              </w:rPr>
              <w:fldChar w:fldCharType="begin"/>
            </w:r>
            <w:r w:rsidR="00DD06F1">
              <w:rPr>
                <w:noProof/>
                <w:webHidden/>
              </w:rPr>
              <w:instrText xml:space="preserve"> PAGEREF _Toc33532487 \h </w:instrText>
            </w:r>
            <w:r w:rsidR="00DD06F1">
              <w:rPr>
                <w:noProof/>
                <w:webHidden/>
              </w:rPr>
            </w:r>
            <w:r w:rsidR="00DD06F1">
              <w:rPr>
                <w:noProof/>
                <w:webHidden/>
              </w:rPr>
              <w:fldChar w:fldCharType="separate"/>
            </w:r>
            <w:r w:rsidR="009B5F2B">
              <w:rPr>
                <w:noProof/>
                <w:webHidden/>
              </w:rPr>
              <w:t>39</w:t>
            </w:r>
            <w:r w:rsidR="00DD06F1">
              <w:rPr>
                <w:noProof/>
                <w:webHidden/>
              </w:rPr>
              <w:fldChar w:fldCharType="end"/>
            </w:r>
          </w:hyperlink>
        </w:p>
        <w:p w14:paraId="52EC383C"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88" w:history="1">
            <w:r w:rsidR="00DD06F1" w:rsidRPr="00583281">
              <w:rPr>
                <w:rStyle w:val="Hyperlink"/>
                <w:rFonts w:ascii="Gill Sans MT" w:hAnsi="Gill Sans MT"/>
                <w:noProof/>
              </w:rPr>
              <w:t>Appendix F – Example Volunteer Expression of Interest Application Form</w:t>
            </w:r>
            <w:r w:rsidR="00DD06F1">
              <w:rPr>
                <w:noProof/>
                <w:webHidden/>
              </w:rPr>
              <w:tab/>
            </w:r>
            <w:r w:rsidR="00DD06F1">
              <w:rPr>
                <w:noProof/>
                <w:webHidden/>
              </w:rPr>
              <w:fldChar w:fldCharType="begin"/>
            </w:r>
            <w:r w:rsidR="00DD06F1">
              <w:rPr>
                <w:noProof/>
                <w:webHidden/>
              </w:rPr>
              <w:instrText xml:space="preserve"> PAGEREF _Toc33532488 \h </w:instrText>
            </w:r>
            <w:r w:rsidR="00DD06F1">
              <w:rPr>
                <w:noProof/>
                <w:webHidden/>
              </w:rPr>
            </w:r>
            <w:r w:rsidR="00DD06F1">
              <w:rPr>
                <w:noProof/>
                <w:webHidden/>
              </w:rPr>
              <w:fldChar w:fldCharType="separate"/>
            </w:r>
            <w:r w:rsidR="009B5F2B">
              <w:rPr>
                <w:noProof/>
                <w:webHidden/>
              </w:rPr>
              <w:t>40</w:t>
            </w:r>
            <w:r w:rsidR="00DD06F1">
              <w:rPr>
                <w:noProof/>
                <w:webHidden/>
              </w:rPr>
              <w:fldChar w:fldCharType="end"/>
            </w:r>
          </w:hyperlink>
        </w:p>
        <w:p w14:paraId="4B3648D0"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89" w:history="1">
            <w:r w:rsidR="00DD06F1" w:rsidRPr="00583281">
              <w:rPr>
                <w:rStyle w:val="Hyperlink"/>
                <w:rFonts w:ascii="Gill Sans MT" w:hAnsi="Gill Sans MT"/>
                <w:noProof/>
              </w:rPr>
              <w:t>Appendix G – Example Mentor Statement of Duties</w:t>
            </w:r>
            <w:r w:rsidR="00DD06F1">
              <w:rPr>
                <w:noProof/>
                <w:webHidden/>
              </w:rPr>
              <w:tab/>
            </w:r>
            <w:r w:rsidR="00DD06F1">
              <w:rPr>
                <w:noProof/>
                <w:webHidden/>
              </w:rPr>
              <w:fldChar w:fldCharType="begin"/>
            </w:r>
            <w:r w:rsidR="00DD06F1">
              <w:rPr>
                <w:noProof/>
                <w:webHidden/>
              </w:rPr>
              <w:instrText xml:space="preserve"> PAGEREF _Toc33532489 \h </w:instrText>
            </w:r>
            <w:r w:rsidR="00DD06F1">
              <w:rPr>
                <w:noProof/>
                <w:webHidden/>
              </w:rPr>
            </w:r>
            <w:r w:rsidR="00DD06F1">
              <w:rPr>
                <w:noProof/>
                <w:webHidden/>
              </w:rPr>
              <w:fldChar w:fldCharType="separate"/>
            </w:r>
            <w:r w:rsidR="009B5F2B">
              <w:rPr>
                <w:noProof/>
                <w:webHidden/>
              </w:rPr>
              <w:t>41</w:t>
            </w:r>
            <w:r w:rsidR="00DD06F1">
              <w:rPr>
                <w:noProof/>
                <w:webHidden/>
              </w:rPr>
              <w:fldChar w:fldCharType="end"/>
            </w:r>
          </w:hyperlink>
        </w:p>
        <w:p w14:paraId="7C94266E"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90" w:history="1">
            <w:r w:rsidR="00DD06F1" w:rsidRPr="00583281">
              <w:rPr>
                <w:rStyle w:val="Hyperlink"/>
                <w:rFonts w:ascii="Gill Sans MT" w:hAnsi="Gill Sans MT"/>
                <w:noProof/>
              </w:rPr>
              <w:t>Appendix H – Example Mentor Induction - key items</w:t>
            </w:r>
            <w:r w:rsidR="00DD06F1">
              <w:rPr>
                <w:noProof/>
                <w:webHidden/>
              </w:rPr>
              <w:tab/>
            </w:r>
            <w:r w:rsidR="00DD06F1">
              <w:rPr>
                <w:noProof/>
                <w:webHidden/>
              </w:rPr>
              <w:fldChar w:fldCharType="begin"/>
            </w:r>
            <w:r w:rsidR="00DD06F1">
              <w:rPr>
                <w:noProof/>
                <w:webHidden/>
              </w:rPr>
              <w:instrText xml:space="preserve"> PAGEREF _Toc33532490 \h </w:instrText>
            </w:r>
            <w:r w:rsidR="00DD06F1">
              <w:rPr>
                <w:noProof/>
                <w:webHidden/>
              </w:rPr>
            </w:r>
            <w:r w:rsidR="00DD06F1">
              <w:rPr>
                <w:noProof/>
                <w:webHidden/>
              </w:rPr>
              <w:fldChar w:fldCharType="separate"/>
            </w:r>
            <w:r w:rsidR="009B5F2B">
              <w:rPr>
                <w:noProof/>
                <w:webHidden/>
              </w:rPr>
              <w:t>42</w:t>
            </w:r>
            <w:r w:rsidR="00DD06F1">
              <w:rPr>
                <w:noProof/>
                <w:webHidden/>
              </w:rPr>
              <w:fldChar w:fldCharType="end"/>
            </w:r>
          </w:hyperlink>
        </w:p>
        <w:p w14:paraId="5A93461E"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91" w:history="1">
            <w:r w:rsidR="00DD06F1" w:rsidRPr="00583281">
              <w:rPr>
                <w:rStyle w:val="Hyperlink"/>
                <w:rFonts w:ascii="Gill Sans MT" w:hAnsi="Gill Sans MT"/>
                <w:noProof/>
              </w:rPr>
              <w:t>Appendix I – Example Operational Plan</w:t>
            </w:r>
            <w:r w:rsidR="00DD06F1">
              <w:rPr>
                <w:noProof/>
                <w:webHidden/>
              </w:rPr>
              <w:tab/>
            </w:r>
            <w:r w:rsidR="00DD06F1">
              <w:rPr>
                <w:noProof/>
                <w:webHidden/>
              </w:rPr>
              <w:fldChar w:fldCharType="begin"/>
            </w:r>
            <w:r w:rsidR="00DD06F1">
              <w:rPr>
                <w:noProof/>
                <w:webHidden/>
              </w:rPr>
              <w:instrText xml:space="preserve"> PAGEREF _Toc33532491 \h </w:instrText>
            </w:r>
            <w:r w:rsidR="00DD06F1">
              <w:rPr>
                <w:noProof/>
                <w:webHidden/>
              </w:rPr>
            </w:r>
            <w:r w:rsidR="00DD06F1">
              <w:rPr>
                <w:noProof/>
                <w:webHidden/>
              </w:rPr>
              <w:fldChar w:fldCharType="separate"/>
            </w:r>
            <w:r w:rsidR="009B5F2B">
              <w:rPr>
                <w:noProof/>
                <w:webHidden/>
              </w:rPr>
              <w:t>44</w:t>
            </w:r>
            <w:r w:rsidR="00DD06F1">
              <w:rPr>
                <w:noProof/>
                <w:webHidden/>
              </w:rPr>
              <w:fldChar w:fldCharType="end"/>
            </w:r>
          </w:hyperlink>
        </w:p>
        <w:p w14:paraId="5EF5C5FD"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92" w:history="1">
            <w:r w:rsidR="00DD06F1" w:rsidRPr="00583281">
              <w:rPr>
                <w:rStyle w:val="Hyperlink"/>
                <w:rFonts w:ascii="Gill Sans MT" w:hAnsi="Gill Sans MT"/>
                <w:noProof/>
              </w:rPr>
              <w:t>Appendix J – Example Policy Document</w:t>
            </w:r>
            <w:r w:rsidR="00DD06F1">
              <w:rPr>
                <w:noProof/>
                <w:webHidden/>
              </w:rPr>
              <w:tab/>
            </w:r>
            <w:r w:rsidR="00DD06F1">
              <w:rPr>
                <w:noProof/>
                <w:webHidden/>
              </w:rPr>
              <w:fldChar w:fldCharType="begin"/>
            </w:r>
            <w:r w:rsidR="00DD06F1">
              <w:rPr>
                <w:noProof/>
                <w:webHidden/>
              </w:rPr>
              <w:instrText xml:space="preserve"> PAGEREF _Toc33532492 \h </w:instrText>
            </w:r>
            <w:r w:rsidR="00DD06F1">
              <w:rPr>
                <w:noProof/>
                <w:webHidden/>
              </w:rPr>
            </w:r>
            <w:r w:rsidR="00DD06F1">
              <w:rPr>
                <w:noProof/>
                <w:webHidden/>
              </w:rPr>
              <w:fldChar w:fldCharType="separate"/>
            </w:r>
            <w:r w:rsidR="009B5F2B">
              <w:rPr>
                <w:noProof/>
                <w:webHidden/>
              </w:rPr>
              <w:t>45</w:t>
            </w:r>
            <w:r w:rsidR="00DD06F1">
              <w:rPr>
                <w:noProof/>
                <w:webHidden/>
              </w:rPr>
              <w:fldChar w:fldCharType="end"/>
            </w:r>
          </w:hyperlink>
        </w:p>
        <w:p w14:paraId="15B953A1"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93" w:history="1">
            <w:r w:rsidR="00DD06F1" w:rsidRPr="00583281">
              <w:rPr>
                <w:rStyle w:val="Hyperlink"/>
                <w:rFonts w:ascii="Gill Sans MT" w:hAnsi="Gill Sans MT"/>
                <w:noProof/>
              </w:rPr>
              <w:t>Appendix K – Example Grievance and Harassment Policy</w:t>
            </w:r>
            <w:r w:rsidR="00DD06F1">
              <w:rPr>
                <w:noProof/>
                <w:webHidden/>
              </w:rPr>
              <w:tab/>
            </w:r>
            <w:r w:rsidR="00DD06F1">
              <w:rPr>
                <w:noProof/>
                <w:webHidden/>
              </w:rPr>
              <w:fldChar w:fldCharType="begin"/>
            </w:r>
            <w:r w:rsidR="00DD06F1">
              <w:rPr>
                <w:noProof/>
                <w:webHidden/>
              </w:rPr>
              <w:instrText xml:space="preserve"> PAGEREF _Toc33532493 \h </w:instrText>
            </w:r>
            <w:r w:rsidR="00DD06F1">
              <w:rPr>
                <w:noProof/>
                <w:webHidden/>
              </w:rPr>
            </w:r>
            <w:r w:rsidR="00DD06F1">
              <w:rPr>
                <w:noProof/>
                <w:webHidden/>
              </w:rPr>
              <w:fldChar w:fldCharType="separate"/>
            </w:r>
            <w:r w:rsidR="009B5F2B">
              <w:rPr>
                <w:noProof/>
                <w:webHidden/>
              </w:rPr>
              <w:t>47</w:t>
            </w:r>
            <w:r w:rsidR="00DD06F1">
              <w:rPr>
                <w:noProof/>
                <w:webHidden/>
              </w:rPr>
              <w:fldChar w:fldCharType="end"/>
            </w:r>
          </w:hyperlink>
        </w:p>
        <w:p w14:paraId="01C9FD5E" w14:textId="77777777" w:rsidR="00DD06F1" w:rsidRDefault="00000000">
          <w:pPr>
            <w:pStyle w:val="TOC1"/>
            <w:tabs>
              <w:tab w:val="right" w:leader="dot" w:pos="9016"/>
            </w:tabs>
            <w:rPr>
              <w:rFonts w:eastAsiaTheme="minorEastAsia"/>
              <w:b w:val="0"/>
              <w:bCs w:val="0"/>
              <w:caps w:val="0"/>
              <w:noProof/>
              <w:sz w:val="22"/>
              <w:szCs w:val="22"/>
              <w:lang w:eastAsia="en-AU"/>
            </w:rPr>
          </w:pPr>
          <w:hyperlink w:anchor="_Toc33532494" w:history="1">
            <w:r w:rsidR="00DD06F1" w:rsidRPr="00583281">
              <w:rPr>
                <w:rStyle w:val="Hyperlink"/>
                <w:rFonts w:ascii="Gill Sans MT" w:hAnsi="Gill Sans MT"/>
                <w:noProof/>
              </w:rPr>
              <w:t>Appendix L – Example Program Budget (Template)</w:t>
            </w:r>
            <w:r w:rsidR="00DD06F1">
              <w:rPr>
                <w:noProof/>
                <w:webHidden/>
              </w:rPr>
              <w:tab/>
            </w:r>
            <w:r w:rsidR="00DD06F1">
              <w:rPr>
                <w:noProof/>
                <w:webHidden/>
              </w:rPr>
              <w:fldChar w:fldCharType="begin"/>
            </w:r>
            <w:r w:rsidR="00DD06F1">
              <w:rPr>
                <w:noProof/>
                <w:webHidden/>
              </w:rPr>
              <w:instrText xml:space="preserve"> PAGEREF _Toc33532494 \h </w:instrText>
            </w:r>
            <w:r w:rsidR="00DD06F1">
              <w:rPr>
                <w:noProof/>
                <w:webHidden/>
              </w:rPr>
            </w:r>
            <w:r w:rsidR="00DD06F1">
              <w:rPr>
                <w:noProof/>
                <w:webHidden/>
              </w:rPr>
              <w:fldChar w:fldCharType="separate"/>
            </w:r>
            <w:r w:rsidR="009B5F2B">
              <w:rPr>
                <w:noProof/>
                <w:webHidden/>
              </w:rPr>
              <w:t>49</w:t>
            </w:r>
            <w:r w:rsidR="00DD06F1">
              <w:rPr>
                <w:noProof/>
                <w:webHidden/>
              </w:rPr>
              <w:fldChar w:fldCharType="end"/>
            </w:r>
          </w:hyperlink>
        </w:p>
        <w:p w14:paraId="60A385F4" w14:textId="77777777" w:rsidR="005536CB" w:rsidRDefault="005536CB" w:rsidP="00A53FF8">
          <w:pPr>
            <w:spacing w:after="0" w:line="360" w:lineRule="auto"/>
            <w:jc w:val="both"/>
          </w:pPr>
          <w:r>
            <w:rPr>
              <w:b/>
              <w:bCs/>
              <w:noProof/>
            </w:rPr>
            <w:fldChar w:fldCharType="end"/>
          </w:r>
        </w:p>
      </w:sdtContent>
    </w:sdt>
    <w:p w14:paraId="7C56BAE0" w14:textId="77777777" w:rsidR="005536CB" w:rsidRDefault="005536CB" w:rsidP="00A53FF8">
      <w:pPr>
        <w:spacing w:after="0" w:line="360" w:lineRule="auto"/>
        <w:jc w:val="both"/>
        <w:rPr>
          <w:lang w:val="en-US" w:eastAsia="ja-JP"/>
        </w:rPr>
        <w:sectPr w:rsidR="005536CB">
          <w:pgSz w:w="11906" w:h="16838"/>
          <w:pgMar w:top="1440" w:right="1440" w:bottom="1440" w:left="1440" w:header="708" w:footer="708" w:gutter="0"/>
          <w:cols w:space="708"/>
          <w:docGrid w:linePitch="360"/>
        </w:sectPr>
      </w:pPr>
    </w:p>
    <w:p w14:paraId="264C3064" w14:textId="77777777" w:rsidR="004764E5" w:rsidRPr="00671011" w:rsidRDefault="003A2B1E" w:rsidP="00A53FF8">
      <w:pPr>
        <w:pStyle w:val="Heading1"/>
        <w:spacing w:before="0" w:after="240" w:line="360" w:lineRule="auto"/>
        <w:jc w:val="both"/>
        <w:rPr>
          <w:rFonts w:ascii="Gill Sans MT" w:hAnsi="Gill Sans MT"/>
        </w:rPr>
      </w:pPr>
      <w:bookmarkStart w:id="1" w:name="_Toc33532444"/>
      <w:r w:rsidRPr="00671011">
        <w:rPr>
          <w:rFonts w:ascii="Gill Sans MT" w:hAnsi="Gill Sans MT"/>
        </w:rPr>
        <w:lastRenderedPageBreak/>
        <w:t>LEARNER DRIVER MENTOR PROGRAMS</w:t>
      </w:r>
      <w:bookmarkEnd w:id="1"/>
    </w:p>
    <w:p w14:paraId="53E94079" w14:textId="520366A4" w:rsidR="003304AA" w:rsidRPr="00FE7302" w:rsidRDefault="003304AA" w:rsidP="00A53FF8">
      <w:pPr>
        <w:spacing w:after="240" w:line="360" w:lineRule="auto"/>
        <w:jc w:val="both"/>
        <w:rPr>
          <w:rFonts w:ascii="Gill Sans MT" w:eastAsia="Times New Roman" w:hAnsi="Gill Sans MT" w:cs="Times New Roman"/>
          <w:b/>
          <w:sz w:val="24"/>
          <w:szCs w:val="24"/>
          <w:lang w:eastAsia="en-AU"/>
        </w:rPr>
      </w:pPr>
      <w:r w:rsidRPr="00FE7302">
        <w:rPr>
          <w:rFonts w:ascii="Gill Sans MT" w:hAnsi="Gill Sans MT" w:cs="Arial"/>
          <w:sz w:val="24"/>
          <w:szCs w:val="24"/>
        </w:rPr>
        <w:t>Tasmania’s Graduated Licensing System (GLS) requires car lear</w:t>
      </w:r>
      <w:r w:rsidR="00FE7302" w:rsidRPr="00FE7302">
        <w:rPr>
          <w:rFonts w:ascii="Gill Sans MT" w:hAnsi="Gill Sans MT" w:cs="Arial"/>
          <w:sz w:val="24"/>
          <w:szCs w:val="24"/>
        </w:rPr>
        <w:t>ner drivers to gain a minimum 80</w:t>
      </w:r>
      <w:r w:rsidRPr="00FE7302">
        <w:rPr>
          <w:rFonts w:ascii="Gill Sans MT" w:hAnsi="Gill Sans MT" w:cs="Arial"/>
          <w:sz w:val="24"/>
          <w:szCs w:val="24"/>
        </w:rPr>
        <w:t xml:space="preserve"> hours</w:t>
      </w:r>
      <w:r w:rsidR="00FE7302">
        <w:rPr>
          <w:rFonts w:ascii="Gill Sans MT" w:hAnsi="Gill Sans MT" w:cs="Arial"/>
          <w:sz w:val="24"/>
          <w:szCs w:val="24"/>
        </w:rPr>
        <w:t>, including 15 hours at night, of</w:t>
      </w:r>
      <w:r w:rsidRPr="00FE7302">
        <w:rPr>
          <w:rFonts w:ascii="Gill Sans MT" w:hAnsi="Gill Sans MT" w:cs="Arial"/>
          <w:sz w:val="24"/>
          <w:szCs w:val="24"/>
        </w:rPr>
        <w:t xml:space="preserve"> supervised on-road driving experience before they can sit a driving assessment and if successful, obtain a provisional driver licence.  The rationale behind this is simply that the more time spent in the supervised learner stage, the more experienced a learner will become in a variety of driving conditions and </w:t>
      </w:r>
      <w:r w:rsidRPr="00FE7302">
        <w:rPr>
          <w:rFonts w:ascii="Gill Sans MT" w:eastAsia="Times New Roman" w:hAnsi="Gill Sans MT" w:cs="Times New Roman"/>
          <w:sz w:val="24"/>
          <w:szCs w:val="24"/>
          <w:lang w:eastAsia="en-AU"/>
        </w:rPr>
        <w:t>the less likely they are to be killed or seriously injured in a crash</w:t>
      </w:r>
      <w:r w:rsidR="00381579" w:rsidRPr="00FE7302">
        <w:rPr>
          <w:rFonts w:ascii="Gill Sans MT" w:eastAsia="Times New Roman" w:hAnsi="Gill Sans MT" w:cs="Times New Roman"/>
          <w:sz w:val="24"/>
          <w:szCs w:val="24"/>
          <w:lang w:eastAsia="en-AU"/>
        </w:rPr>
        <w:t xml:space="preserve"> once they begin to drive on th</w:t>
      </w:r>
      <w:r w:rsidR="008965ED" w:rsidRPr="00FE7302">
        <w:rPr>
          <w:rFonts w:ascii="Gill Sans MT" w:eastAsia="Times New Roman" w:hAnsi="Gill Sans MT" w:cs="Times New Roman"/>
          <w:sz w:val="24"/>
          <w:szCs w:val="24"/>
          <w:lang w:eastAsia="en-AU"/>
        </w:rPr>
        <w:t>e road</w:t>
      </w:r>
      <w:r w:rsidR="003A3283" w:rsidRPr="00FE7302">
        <w:rPr>
          <w:rFonts w:ascii="Gill Sans MT" w:eastAsia="Times New Roman" w:hAnsi="Gill Sans MT" w:cs="Times New Roman"/>
          <w:sz w:val="24"/>
          <w:szCs w:val="24"/>
          <w:lang w:eastAsia="en-AU"/>
        </w:rPr>
        <w:t xml:space="preserve"> solo</w:t>
      </w:r>
      <w:r w:rsidR="00381579" w:rsidRPr="00FE7302">
        <w:rPr>
          <w:rFonts w:ascii="Gill Sans MT" w:eastAsia="Times New Roman" w:hAnsi="Gill Sans MT" w:cs="Times New Roman"/>
          <w:sz w:val="24"/>
          <w:szCs w:val="24"/>
          <w:lang w:eastAsia="en-AU"/>
        </w:rPr>
        <w:t>.</w:t>
      </w:r>
    </w:p>
    <w:p w14:paraId="365B3B1F" w14:textId="78A35739" w:rsidR="003304AA" w:rsidRPr="00671011" w:rsidRDefault="003304AA" w:rsidP="00A53FF8">
      <w:pPr>
        <w:autoSpaceDE w:val="0"/>
        <w:autoSpaceDN w:val="0"/>
        <w:adjustRightInd w:val="0"/>
        <w:spacing w:after="240" w:line="360" w:lineRule="auto"/>
        <w:jc w:val="both"/>
        <w:rPr>
          <w:rFonts w:ascii="Gill Sans MT" w:hAnsi="Gill Sans MT" w:cs="Arial"/>
          <w:sz w:val="24"/>
          <w:szCs w:val="24"/>
        </w:rPr>
      </w:pPr>
      <w:r w:rsidRPr="00FE7302">
        <w:rPr>
          <w:rFonts w:ascii="Gill Sans MT" w:hAnsi="Gill Sans MT" w:cs="Arial"/>
          <w:sz w:val="24"/>
          <w:szCs w:val="24"/>
        </w:rPr>
        <w:t xml:space="preserve">It is recognised that for some learner drivers in our community, accessing a suitable </w:t>
      </w:r>
      <w:r w:rsidR="006C4767" w:rsidRPr="00FE7302">
        <w:rPr>
          <w:rFonts w:ascii="Gill Sans MT" w:hAnsi="Gill Sans MT" w:cs="Arial"/>
          <w:sz w:val="24"/>
          <w:szCs w:val="24"/>
        </w:rPr>
        <w:t xml:space="preserve">car </w:t>
      </w:r>
      <w:r w:rsidR="003A3283" w:rsidRPr="00FE7302">
        <w:rPr>
          <w:rFonts w:ascii="Gill Sans MT" w:hAnsi="Gill Sans MT" w:cs="Arial"/>
          <w:sz w:val="24"/>
          <w:szCs w:val="24"/>
        </w:rPr>
        <w:t>and/</w:t>
      </w:r>
      <w:r w:rsidRPr="00FE7302">
        <w:rPr>
          <w:rFonts w:ascii="Gill Sans MT" w:hAnsi="Gill Sans MT" w:cs="Arial"/>
          <w:sz w:val="24"/>
          <w:szCs w:val="24"/>
        </w:rPr>
        <w:t xml:space="preserve">or supervisory driver to gain the required </w:t>
      </w:r>
      <w:r w:rsidR="00FE7302" w:rsidRPr="00FE7302">
        <w:rPr>
          <w:rFonts w:ascii="Gill Sans MT" w:hAnsi="Gill Sans MT" w:cs="Arial"/>
          <w:sz w:val="24"/>
          <w:szCs w:val="24"/>
        </w:rPr>
        <w:t>minimum 80</w:t>
      </w:r>
      <w:r w:rsidR="0014468C" w:rsidRPr="00FE7302">
        <w:rPr>
          <w:rFonts w:ascii="Gill Sans MT" w:hAnsi="Gill Sans MT" w:cs="Arial"/>
          <w:sz w:val="24"/>
          <w:szCs w:val="24"/>
        </w:rPr>
        <w:t xml:space="preserve"> </w:t>
      </w:r>
      <w:r w:rsidR="003A3283" w:rsidRPr="00FE7302">
        <w:rPr>
          <w:rFonts w:ascii="Gill Sans MT" w:hAnsi="Gill Sans MT" w:cs="Arial"/>
          <w:sz w:val="24"/>
          <w:szCs w:val="24"/>
        </w:rPr>
        <w:t>on-</w:t>
      </w:r>
      <w:r w:rsidRPr="00FE7302">
        <w:rPr>
          <w:rFonts w:ascii="Gill Sans MT" w:hAnsi="Gill Sans MT" w:cs="Arial"/>
          <w:sz w:val="24"/>
          <w:szCs w:val="24"/>
        </w:rPr>
        <w:t xml:space="preserve">road </w:t>
      </w:r>
      <w:r w:rsidR="0014468C" w:rsidRPr="00FE7302">
        <w:rPr>
          <w:rFonts w:ascii="Gill Sans MT" w:hAnsi="Gill Sans MT" w:cs="Arial"/>
          <w:sz w:val="24"/>
          <w:szCs w:val="24"/>
        </w:rPr>
        <w:t xml:space="preserve">hours </w:t>
      </w:r>
      <w:r w:rsidRPr="00FE7302">
        <w:rPr>
          <w:rFonts w:ascii="Gill Sans MT" w:hAnsi="Gill Sans MT" w:cs="Arial"/>
          <w:sz w:val="24"/>
          <w:szCs w:val="24"/>
        </w:rPr>
        <w:t>is</w:t>
      </w:r>
      <w:r w:rsidRPr="00671011">
        <w:rPr>
          <w:rFonts w:ascii="Gill Sans MT" w:hAnsi="Gill Sans MT" w:cs="Arial"/>
          <w:sz w:val="24"/>
          <w:szCs w:val="24"/>
        </w:rPr>
        <w:t xml:space="preserve"> extremely challenging. </w:t>
      </w:r>
    </w:p>
    <w:p w14:paraId="64F7F3F1" w14:textId="77777777" w:rsidR="0014468C" w:rsidRPr="00671011" w:rsidRDefault="003304AA" w:rsidP="00A53FF8">
      <w:pPr>
        <w:autoSpaceDE w:val="0"/>
        <w:autoSpaceDN w:val="0"/>
        <w:adjustRightInd w:val="0"/>
        <w:spacing w:after="240" w:line="360" w:lineRule="auto"/>
        <w:jc w:val="both"/>
        <w:rPr>
          <w:rFonts w:ascii="Gill Sans MT" w:hAnsi="Gill Sans MT"/>
          <w:sz w:val="24"/>
          <w:szCs w:val="24"/>
        </w:rPr>
      </w:pPr>
      <w:r w:rsidRPr="00671011">
        <w:rPr>
          <w:rFonts w:ascii="Gill Sans MT" w:hAnsi="Gill Sans MT"/>
          <w:sz w:val="24"/>
          <w:szCs w:val="24"/>
        </w:rPr>
        <w:t>L</w:t>
      </w:r>
      <w:r w:rsidR="009E0F0B" w:rsidRPr="00671011">
        <w:rPr>
          <w:rFonts w:ascii="Gill Sans MT" w:hAnsi="Gill Sans MT"/>
          <w:sz w:val="24"/>
          <w:szCs w:val="24"/>
        </w:rPr>
        <w:t xml:space="preserve">DMPs are </w:t>
      </w:r>
      <w:r w:rsidR="0014468C" w:rsidRPr="00671011">
        <w:rPr>
          <w:rFonts w:ascii="Gill Sans MT" w:hAnsi="Gill Sans MT"/>
          <w:sz w:val="24"/>
          <w:szCs w:val="24"/>
        </w:rPr>
        <w:t xml:space="preserve">community based-programs that provide disadvantaged learner drivers with the opportunity to access a </w:t>
      </w:r>
      <w:r w:rsidR="00206830">
        <w:rPr>
          <w:rFonts w:ascii="Gill Sans MT" w:hAnsi="Gill Sans MT"/>
          <w:sz w:val="24"/>
          <w:szCs w:val="24"/>
        </w:rPr>
        <w:t xml:space="preserve">car </w:t>
      </w:r>
      <w:r w:rsidR="0014468C" w:rsidRPr="00671011">
        <w:rPr>
          <w:rFonts w:ascii="Gill Sans MT" w:hAnsi="Gill Sans MT"/>
          <w:sz w:val="24"/>
          <w:szCs w:val="24"/>
        </w:rPr>
        <w:t>and a supervisory driver to assist in the development of their on-road driving skills</w:t>
      </w:r>
      <w:r w:rsidRPr="00671011">
        <w:rPr>
          <w:rFonts w:ascii="Gill Sans MT" w:hAnsi="Gill Sans MT"/>
          <w:sz w:val="24"/>
          <w:szCs w:val="24"/>
        </w:rPr>
        <w:t>.</w:t>
      </w:r>
    </w:p>
    <w:p w14:paraId="17566308" w14:textId="77777777" w:rsidR="00381579" w:rsidRDefault="00381579" w:rsidP="00A53FF8">
      <w:pPr>
        <w:autoSpaceDE w:val="0"/>
        <w:autoSpaceDN w:val="0"/>
        <w:adjustRightInd w:val="0"/>
        <w:spacing w:after="240" w:line="360" w:lineRule="auto"/>
        <w:jc w:val="both"/>
        <w:rPr>
          <w:rFonts w:ascii="Gill Sans MT" w:hAnsi="Gill Sans MT" w:cs="FuturaBT-Book"/>
          <w:sz w:val="24"/>
          <w:szCs w:val="24"/>
        </w:rPr>
      </w:pPr>
      <w:r w:rsidRPr="00671011">
        <w:rPr>
          <w:rFonts w:ascii="Gill Sans MT" w:hAnsi="Gill Sans MT" w:cs="FuturaBT-Book"/>
          <w:sz w:val="24"/>
          <w:szCs w:val="24"/>
        </w:rPr>
        <w:t>It is critical that these people are supported to enter the licensing system as this decreases the risk of unlicensed driving and encourages mobility within the community and increased job prospects.</w:t>
      </w:r>
    </w:p>
    <w:p w14:paraId="6821F4C2" w14:textId="77777777" w:rsidR="00890B4C" w:rsidRPr="003A3283" w:rsidRDefault="00890B4C" w:rsidP="00890B4C">
      <w:pPr>
        <w:spacing w:after="240" w:line="360" w:lineRule="auto"/>
        <w:jc w:val="both"/>
        <w:rPr>
          <w:rFonts w:ascii="Gill Sans MT" w:hAnsi="Gill Sans MT" w:cs="FuturaBT-Book"/>
          <w:sz w:val="24"/>
          <w:szCs w:val="24"/>
        </w:rPr>
      </w:pPr>
      <w:r>
        <w:rPr>
          <w:rFonts w:ascii="Gill Sans MT" w:hAnsi="Gill Sans MT" w:cs="FuturaBT-Book"/>
          <w:sz w:val="24"/>
          <w:szCs w:val="24"/>
        </w:rPr>
        <w:t>T</w:t>
      </w:r>
      <w:r w:rsidRPr="003A3283">
        <w:rPr>
          <w:rFonts w:ascii="Gill Sans MT" w:hAnsi="Gill Sans MT" w:cs="FuturaBT-Book"/>
          <w:sz w:val="24"/>
          <w:szCs w:val="24"/>
        </w:rPr>
        <w:t xml:space="preserve">he core function of LDMPs is to assist learner drivers who don’t have access to a suitable car or supervisory driver to </w:t>
      </w:r>
      <w:r>
        <w:rPr>
          <w:rFonts w:ascii="Gill Sans MT" w:hAnsi="Gill Sans MT" w:cs="FuturaBT-Book"/>
          <w:sz w:val="24"/>
          <w:szCs w:val="24"/>
        </w:rPr>
        <w:t>obtain their licence.  For</w:t>
      </w:r>
      <w:r w:rsidRPr="003A3283">
        <w:rPr>
          <w:rFonts w:ascii="Gill Sans MT" w:hAnsi="Gill Sans MT" w:cs="FuturaBT-Book"/>
          <w:sz w:val="24"/>
          <w:szCs w:val="24"/>
        </w:rPr>
        <w:t xml:space="preserve"> the purposes of participating in an LDMP, a learner is considered to meet the disadvantaged criteria if they:</w:t>
      </w:r>
    </w:p>
    <w:p w14:paraId="79B7A1EC" w14:textId="77777777" w:rsidR="00890B4C" w:rsidRPr="003A3283" w:rsidRDefault="00890B4C" w:rsidP="00890B4C">
      <w:pPr>
        <w:pStyle w:val="ListParagraph"/>
        <w:numPr>
          <w:ilvl w:val="0"/>
          <w:numId w:val="45"/>
        </w:numPr>
        <w:spacing w:after="240" w:line="360" w:lineRule="auto"/>
        <w:jc w:val="both"/>
        <w:rPr>
          <w:rFonts w:ascii="Gill Sans MT" w:hAnsi="Gill Sans MT" w:cs="FuturaBT-Book"/>
          <w:sz w:val="24"/>
          <w:szCs w:val="24"/>
        </w:rPr>
      </w:pPr>
      <w:r w:rsidRPr="003A3283">
        <w:rPr>
          <w:rFonts w:ascii="Gill Sans MT" w:hAnsi="Gill Sans MT" w:cs="Arial"/>
          <w:sz w:val="24"/>
          <w:szCs w:val="24"/>
        </w:rPr>
        <w:t xml:space="preserve">DO NOT HAVE ACCESS TO A SUITABLE SUPERVISORY DRIVER AND/OR CAR; </w:t>
      </w:r>
      <w:r w:rsidRPr="003A3283">
        <w:rPr>
          <w:rFonts w:ascii="Gill Sans MT" w:hAnsi="Gill Sans MT" w:cs="Arial"/>
          <w:bCs/>
          <w:sz w:val="24"/>
          <w:szCs w:val="24"/>
          <w:u w:val="single"/>
        </w:rPr>
        <w:t>AND</w:t>
      </w:r>
    </w:p>
    <w:p w14:paraId="14CBC6B6" w14:textId="77777777" w:rsidR="00890B4C" w:rsidRPr="003A3283" w:rsidRDefault="00890B4C" w:rsidP="00890B4C">
      <w:pPr>
        <w:pStyle w:val="ListParagraph"/>
        <w:numPr>
          <w:ilvl w:val="0"/>
          <w:numId w:val="45"/>
        </w:numPr>
        <w:spacing w:after="240" w:line="360" w:lineRule="auto"/>
        <w:jc w:val="both"/>
        <w:rPr>
          <w:rFonts w:ascii="Gill Sans MT" w:hAnsi="Gill Sans MT" w:cs="Arial"/>
          <w:sz w:val="24"/>
          <w:szCs w:val="24"/>
        </w:rPr>
      </w:pPr>
      <w:r w:rsidRPr="003A3283">
        <w:rPr>
          <w:rFonts w:ascii="Gill Sans MT" w:hAnsi="Gill Sans MT" w:cs="Arial"/>
          <w:sz w:val="24"/>
          <w:szCs w:val="24"/>
        </w:rPr>
        <w:t>ARE ON A LOW INCOME AND ARE NOT ABLE TO AFFORD PROFESSIONAL DRIVING LESSONS TO GAIN THE MINIMUM HOURS REQUIRED TO OBTAIN A DRIVER LICENCE.</w:t>
      </w:r>
    </w:p>
    <w:p w14:paraId="6892DDDA" w14:textId="77777777" w:rsidR="001E5513" w:rsidRPr="006250A4" w:rsidRDefault="003A2B1E"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2" w:name="_Toc414876277"/>
      <w:bookmarkStart w:id="3" w:name="_Toc414876404"/>
      <w:bookmarkStart w:id="4" w:name="_Toc33532445"/>
      <w:r w:rsidRPr="006250A4">
        <w:rPr>
          <w:rFonts w:ascii="Gill Sans MT" w:hAnsi="Gill Sans MT"/>
          <w:color w:val="4F81BD" w:themeColor="accent1"/>
          <w:sz w:val="24"/>
          <w:szCs w:val="24"/>
        </w:rPr>
        <w:t>Using this Tool K</w:t>
      </w:r>
      <w:r w:rsidR="001E5513" w:rsidRPr="006250A4">
        <w:rPr>
          <w:rFonts w:ascii="Gill Sans MT" w:hAnsi="Gill Sans MT"/>
          <w:color w:val="4F81BD" w:themeColor="accent1"/>
          <w:sz w:val="24"/>
          <w:szCs w:val="24"/>
        </w:rPr>
        <w:t>it</w:t>
      </w:r>
      <w:bookmarkEnd w:id="2"/>
      <w:bookmarkEnd w:id="3"/>
      <w:bookmarkEnd w:id="4"/>
    </w:p>
    <w:p w14:paraId="6555D4B3" w14:textId="09A72105" w:rsidR="001B72D8" w:rsidRPr="00671011" w:rsidRDefault="00D23180" w:rsidP="00D23180">
      <w:pPr>
        <w:autoSpaceDE w:val="0"/>
        <w:autoSpaceDN w:val="0"/>
        <w:adjustRightInd w:val="0"/>
        <w:spacing w:after="240" w:line="360" w:lineRule="auto"/>
        <w:jc w:val="both"/>
        <w:rPr>
          <w:rFonts w:ascii="Gill Sans MT" w:hAnsi="Gill Sans MT" w:cs="Arial"/>
          <w:sz w:val="24"/>
          <w:szCs w:val="24"/>
        </w:rPr>
      </w:pPr>
      <w:r>
        <w:rPr>
          <w:rFonts w:ascii="Gill Sans MT" w:hAnsi="Gill Sans MT" w:cs="Arial"/>
          <w:bCs/>
          <w:iCs/>
          <w:color w:val="000000"/>
          <w:sz w:val="24"/>
          <w:szCs w:val="24"/>
        </w:rPr>
        <w:t>I</w:t>
      </w:r>
      <w:r w:rsidR="001B72D8" w:rsidRPr="00671011">
        <w:rPr>
          <w:rFonts w:ascii="Gill Sans MT" w:hAnsi="Gill Sans MT" w:cs="Arial"/>
          <w:sz w:val="24"/>
          <w:szCs w:val="24"/>
        </w:rPr>
        <w:t>t is recognised that there are three</w:t>
      </w:r>
      <w:r w:rsidR="00204863" w:rsidRPr="00671011">
        <w:rPr>
          <w:rFonts w:ascii="Gill Sans MT" w:hAnsi="Gill Sans MT" w:cs="Arial"/>
          <w:sz w:val="24"/>
          <w:szCs w:val="24"/>
        </w:rPr>
        <w:t xml:space="preserve"> key </w:t>
      </w:r>
      <w:r w:rsidR="001B72D8" w:rsidRPr="00671011">
        <w:rPr>
          <w:rFonts w:ascii="Gill Sans MT" w:hAnsi="Gill Sans MT" w:cs="Arial"/>
          <w:sz w:val="24"/>
          <w:szCs w:val="24"/>
        </w:rPr>
        <w:t>features that</w:t>
      </w:r>
      <w:r w:rsidR="00AB08E7">
        <w:rPr>
          <w:rFonts w:ascii="Gill Sans MT" w:hAnsi="Gill Sans MT" w:cs="Arial"/>
          <w:sz w:val="24"/>
          <w:szCs w:val="24"/>
        </w:rPr>
        <w:t xml:space="preserve"> must</w:t>
      </w:r>
      <w:r w:rsidR="00A51DAE" w:rsidRPr="00671011">
        <w:rPr>
          <w:rFonts w:ascii="Gill Sans MT" w:hAnsi="Gill Sans MT" w:cs="Arial"/>
          <w:sz w:val="24"/>
          <w:szCs w:val="24"/>
        </w:rPr>
        <w:t xml:space="preserve"> be </w:t>
      </w:r>
      <w:r>
        <w:rPr>
          <w:rFonts w:ascii="Gill Sans MT" w:hAnsi="Gill Sans MT" w:cs="Arial"/>
          <w:sz w:val="24"/>
          <w:szCs w:val="24"/>
        </w:rPr>
        <w:t xml:space="preserve">efficiently and effectively </w:t>
      </w:r>
      <w:r w:rsidR="001B72D8" w:rsidRPr="00671011">
        <w:rPr>
          <w:rFonts w:ascii="Gill Sans MT" w:hAnsi="Gill Sans MT" w:cs="Arial"/>
          <w:sz w:val="24"/>
          <w:szCs w:val="24"/>
        </w:rPr>
        <w:t xml:space="preserve">managed </w:t>
      </w:r>
      <w:r w:rsidR="003E1063" w:rsidRPr="00671011">
        <w:rPr>
          <w:rFonts w:ascii="Gill Sans MT" w:hAnsi="Gill Sans MT" w:cs="Arial"/>
          <w:sz w:val="24"/>
          <w:szCs w:val="24"/>
        </w:rPr>
        <w:t>to</w:t>
      </w:r>
      <w:r w:rsidR="001B72D8" w:rsidRPr="00671011">
        <w:rPr>
          <w:rFonts w:ascii="Gill Sans MT" w:hAnsi="Gill Sans MT" w:cs="Arial"/>
          <w:sz w:val="24"/>
          <w:szCs w:val="24"/>
        </w:rPr>
        <w:t xml:space="preserve"> </w:t>
      </w:r>
      <w:r>
        <w:rPr>
          <w:rFonts w:ascii="Gill Sans MT" w:hAnsi="Gill Sans MT" w:cs="Arial"/>
          <w:sz w:val="24"/>
          <w:szCs w:val="24"/>
        </w:rPr>
        <w:t>run</w:t>
      </w:r>
      <w:r w:rsidR="001B72D8" w:rsidRPr="00671011">
        <w:rPr>
          <w:rFonts w:ascii="Gill Sans MT" w:hAnsi="Gill Sans MT" w:cs="Arial"/>
          <w:sz w:val="24"/>
          <w:szCs w:val="24"/>
        </w:rPr>
        <w:t xml:space="preserve"> a successful program, including:</w:t>
      </w:r>
    </w:p>
    <w:p w14:paraId="28CDD56F" w14:textId="77777777" w:rsidR="001B72D8" w:rsidRPr="00671011" w:rsidRDefault="00671011" w:rsidP="00A53FF8">
      <w:pPr>
        <w:pStyle w:val="ListParagraph"/>
        <w:numPr>
          <w:ilvl w:val="0"/>
          <w:numId w:val="24"/>
        </w:numPr>
        <w:spacing w:after="240" w:line="360" w:lineRule="auto"/>
        <w:jc w:val="both"/>
        <w:rPr>
          <w:rFonts w:ascii="Gill Sans MT" w:hAnsi="Gill Sans MT" w:cs="Arial"/>
          <w:sz w:val="24"/>
          <w:szCs w:val="24"/>
        </w:rPr>
      </w:pPr>
      <w:r w:rsidRPr="00671011">
        <w:rPr>
          <w:rFonts w:ascii="Gill Sans MT" w:hAnsi="Gill Sans MT" w:cs="Arial"/>
          <w:sz w:val="24"/>
          <w:szCs w:val="24"/>
        </w:rPr>
        <w:t>Learners</w:t>
      </w:r>
    </w:p>
    <w:p w14:paraId="7B81C735" w14:textId="77777777" w:rsidR="001B72D8" w:rsidRPr="00671011" w:rsidRDefault="00671011" w:rsidP="00A53FF8">
      <w:pPr>
        <w:pStyle w:val="ListParagraph"/>
        <w:numPr>
          <w:ilvl w:val="0"/>
          <w:numId w:val="24"/>
        </w:numPr>
        <w:spacing w:after="240" w:line="360" w:lineRule="auto"/>
        <w:jc w:val="both"/>
        <w:rPr>
          <w:rFonts w:ascii="Gill Sans MT" w:hAnsi="Gill Sans MT" w:cs="Arial"/>
          <w:sz w:val="24"/>
          <w:szCs w:val="24"/>
        </w:rPr>
      </w:pPr>
      <w:r w:rsidRPr="00671011">
        <w:rPr>
          <w:rFonts w:ascii="Gill Sans MT" w:hAnsi="Gill Sans MT" w:cs="Arial"/>
          <w:sz w:val="24"/>
          <w:szCs w:val="24"/>
        </w:rPr>
        <w:t>Mentors</w:t>
      </w:r>
    </w:p>
    <w:p w14:paraId="3CC42BD3" w14:textId="77777777" w:rsidR="0014468C" w:rsidRDefault="00671011" w:rsidP="00A53FF8">
      <w:pPr>
        <w:pStyle w:val="ListParagraph"/>
        <w:numPr>
          <w:ilvl w:val="0"/>
          <w:numId w:val="24"/>
        </w:numPr>
        <w:spacing w:after="240" w:line="360" w:lineRule="auto"/>
        <w:jc w:val="both"/>
        <w:rPr>
          <w:rFonts w:ascii="Gill Sans MT" w:hAnsi="Gill Sans MT" w:cs="Arial"/>
          <w:sz w:val="24"/>
          <w:szCs w:val="24"/>
        </w:rPr>
      </w:pPr>
      <w:r w:rsidRPr="00671011">
        <w:rPr>
          <w:rFonts w:ascii="Gill Sans MT" w:hAnsi="Gill Sans MT" w:cs="Arial"/>
          <w:sz w:val="24"/>
          <w:szCs w:val="24"/>
        </w:rPr>
        <w:lastRenderedPageBreak/>
        <w:t>Car</w:t>
      </w:r>
      <w:r w:rsidR="00D23180">
        <w:rPr>
          <w:rFonts w:ascii="Gill Sans MT" w:hAnsi="Gill Sans MT" w:cs="Arial"/>
          <w:sz w:val="24"/>
          <w:szCs w:val="24"/>
        </w:rPr>
        <w:t>(</w:t>
      </w:r>
      <w:r w:rsidRPr="00671011">
        <w:rPr>
          <w:rFonts w:ascii="Gill Sans MT" w:hAnsi="Gill Sans MT" w:cs="Arial"/>
          <w:sz w:val="24"/>
          <w:szCs w:val="24"/>
        </w:rPr>
        <w:t>s</w:t>
      </w:r>
      <w:r w:rsidR="00D23180">
        <w:rPr>
          <w:rFonts w:ascii="Gill Sans MT" w:hAnsi="Gill Sans MT" w:cs="Arial"/>
          <w:sz w:val="24"/>
          <w:szCs w:val="24"/>
        </w:rPr>
        <w:t>)</w:t>
      </w:r>
    </w:p>
    <w:p w14:paraId="4CD202F6" w14:textId="77777777" w:rsidR="00D23180" w:rsidRPr="00D23180" w:rsidRDefault="00D23180" w:rsidP="00D23180">
      <w:pPr>
        <w:autoSpaceDE w:val="0"/>
        <w:autoSpaceDN w:val="0"/>
        <w:adjustRightInd w:val="0"/>
        <w:spacing w:after="240" w:line="360" w:lineRule="auto"/>
        <w:jc w:val="both"/>
        <w:rPr>
          <w:rFonts w:ascii="Gill Sans MT" w:hAnsi="Gill Sans MT" w:cs="Arial"/>
          <w:bCs/>
          <w:iCs/>
          <w:color w:val="000000"/>
          <w:sz w:val="24"/>
          <w:szCs w:val="24"/>
        </w:rPr>
      </w:pPr>
      <w:r w:rsidRPr="00D23180">
        <w:rPr>
          <w:rFonts w:ascii="Gill Sans MT" w:hAnsi="Gill Sans MT" w:cs="Arial"/>
          <w:bCs/>
          <w:iCs/>
          <w:color w:val="000000"/>
          <w:sz w:val="24"/>
          <w:szCs w:val="24"/>
        </w:rPr>
        <w:t xml:space="preserve">This Tool Kit is designed to assist LDMPs, Program Coordinators and </w:t>
      </w:r>
      <w:proofErr w:type="spellStart"/>
      <w:r w:rsidRPr="00D23180">
        <w:rPr>
          <w:rFonts w:ascii="Gill Sans MT" w:hAnsi="Gill Sans MT" w:cs="Arial"/>
          <w:bCs/>
          <w:iCs/>
          <w:color w:val="000000"/>
          <w:sz w:val="24"/>
          <w:szCs w:val="24"/>
        </w:rPr>
        <w:t>auspicing</w:t>
      </w:r>
      <w:proofErr w:type="spellEnd"/>
      <w:r w:rsidRPr="00D23180">
        <w:rPr>
          <w:rFonts w:ascii="Gill Sans MT" w:hAnsi="Gill Sans MT" w:cs="Arial"/>
          <w:bCs/>
          <w:iCs/>
          <w:color w:val="000000"/>
          <w:sz w:val="24"/>
          <w:szCs w:val="24"/>
        </w:rPr>
        <w:t xml:space="preserve"> bodies to understand and manage the common features of a successful program. </w:t>
      </w:r>
    </w:p>
    <w:p w14:paraId="2FC871E2" w14:textId="77777777" w:rsidR="003A2B1E" w:rsidRPr="00671011" w:rsidRDefault="00204863" w:rsidP="00A53FF8">
      <w:pPr>
        <w:pStyle w:val="Heading1"/>
        <w:spacing w:before="0" w:after="240" w:line="360" w:lineRule="auto"/>
        <w:jc w:val="both"/>
        <w:rPr>
          <w:rFonts w:ascii="Gill Sans MT" w:hAnsi="Gill Sans MT"/>
        </w:rPr>
      </w:pPr>
      <w:bookmarkStart w:id="5" w:name="_Toc33532446"/>
      <w:r w:rsidRPr="00671011">
        <w:rPr>
          <w:rFonts w:ascii="Gill Sans MT" w:hAnsi="Gill Sans MT"/>
        </w:rPr>
        <w:t>SUPERVISED DRIVING</w:t>
      </w:r>
      <w:bookmarkEnd w:id="5"/>
    </w:p>
    <w:p w14:paraId="37C5AEC3" w14:textId="77777777" w:rsidR="0049777C" w:rsidRPr="006250A4" w:rsidRDefault="00FB126C" w:rsidP="00A53FF8">
      <w:pPr>
        <w:pStyle w:val="Heading3"/>
        <w:spacing w:before="0" w:beforeAutospacing="0" w:after="240" w:afterAutospacing="0" w:line="360" w:lineRule="auto"/>
        <w:jc w:val="both"/>
        <w:rPr>
          <w:rFonts w:ascii="Gill Sans MT" w:hAnsi="Gill Sans MT"/>
          <w:sz w:val="24"/>
          <w:szCs w:val="24"/>
        </w:rPr>
      </w:pPr>
      <w:bookmarkStart w:id="6" w:name="_Toc414876280"/>
      <w:bookmarkStart w:id="7" w:name="_Toc414876407"/>
      <w:bookmarkStart w:id="8" w:name="_Toc33532447"/>
      <w:r w:rsidRPr="006250A4">
        <w:rPr>
          <w:rFonts w:ascii="Gill Sans MT" w:hAnsi="Gill Sans MT"/>
          <w:sz w:val="24"/>
          <w:szCs w:val="24"/>
        </w:rPr>
        <w:t>Why are young drivers at risk?</w:t>
      </w:r>
      <w:bookmarkEnd w:id="6"/>
      <w:bookmarkEnd w:id="7"/>
      <w:bookmarkEnd w:id="8"/>
    </w:p>
    <w:p w14:paraId="35CE4981" w14:textId="0C861580" w:rsidR="00FB126C" w:rsidRPr="00671011" w:rsidRDefault="00FB126C" w:rsidP="00A53FF8">
      <w:pPr>
        <w:autoSpaceDE w:val="0"/>
        <w:autoSpaceDN w:val="0"/>
        <w:adjustRightInd w:val="0"/>
        <w:spacing w:after="240" w:line="360" w:lineRule="auto"/>
        <w:jc w:val="both"/>
        <w:rPr>
          <w:rFonts w:ascii="Gill Sans MT" w:hAnsi="Gill Sans MT"/>
          <w:sz w:val="24"/>
          <w:szCs w:val="24"/>
        </w:rPr>
      </w:pPr>
      <w:r w:rsidRPr="00671011">
        <w:rPr>
          <w:rFonts w:ascii="Gill Sans MT" w:hAnsi="Gill Sans MT" w:cs="Helvetica"/>
          <w:sz w:val="24"/>
          <w:szCs w:val="24"/>
        </w:rPr>
        <w:t>Road safety research across the world tells us that novice drivers are at an increased risk of being involved in a serious motor vehicle crash as opposed to ex</w:t>
      </w:r>
      <w:r w:rsidR="003A3283">
        <w:rPr>
          <w:rFonts w:ascii="Gill Sans MT" w:hAnsi="Gill Sans MT" w:cs="Helvetica"/>
          <w:sz w:val="24"/>
          <w:szCs w:val="24"/>
        </w:rPr>
        <w:t>perienced drivers.  In Tasmania</w:t>
      </w:r>
      <w:r w:rsidRPr="00671011">
        <w:rPr>
          <w:rFonts w:ascii="Gill Sans MT" w:hAnsi="Gill Sans MT" w:cs="Helvetica"/>
          <w:sz w:val="24"/>
          <w:szCs w:val="24"/>
        </w:rPr>
        <w:t xml:space="preserve"> this is no different, with </w:t>
      </w:r>
      <w:r w:rsidR="00EC1477">
        <w:rPr>
          <w:rFonts w:ascii="Gill Sans MT" w:hAnsi="Gill Sans MT" w:cs="Helvetica"/>
          <w:sz w:val="24"/>
          <w:szCs w:val="24"/>
        </w:rPr>
        <w:t xml:space="preserve">young people between </w:t>
      </w:r>
      <w:r w:rsidR="00EC1477">
        <w:rPr>
          <w:rFonts w:ascii="Gill Sans MT" w:eastAsia="Times New Roman" w:hAnsi="Gill Sans MT" w:cs="Times New Roman"/>
          <w:sz w:val="24"/>
          <w:szCs w:val="24"/>
          <w:lang w:eastAsia="en-AU"/>
        </w:rPr>
        <w:t>17-25 years old representing approximately one quarter of all people killed or seriously injured on our roads</w:t>
      </w:r>
      <w:r w:rsidRPr="00671011">
        <w:rPr>
          <w:rFonts w:ascii="Gill Sans MT" w:eastAsia="Times New Roman" w:hAnsi="Gill Sans MT" w:cs="Times New Roman"/>
          <w:sz w:val="24"/>
          <w:szCs w:val="24"/>
          <w:lang w:eastAsia="en-AU"/>
        </w:rPr>
        <w:t xml:space="preserve">.  This age group has a six times greater chance of being seriously injured or killed in a crash than the rest of the population.  </w:t>
      </w:r>
      <w:r w:rsidRPr="00671011">
        <w:rPr>
          <w:rFonts w:ascii="Gill Sans MT" w:hAnsi="Gill Sans MT" w:cs="Helvetica"/>
          <w:sz w:val="24"/>
          <w:szCs w:val="24"/>
        </w:rPr>
        <w:t>The reasons for this include:</w:t>
      </w:r>
    </w:p>
    <w:p w14:paraId="45E6AB76" w14:textId="77777777" w:rsidR="00FB126C" w:rsidRPr="00671011" w:rsidRDefault="00FB126C"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sidRPr="00671011">
        <w:rPr>
          <w:rFonts w:ascii="Gill Sans MT" w:hAnsi="Gill Sans MT" w:cs="Helvetica"/>
          <w:color w:val="000000"/>
          <w:sz w:val="24"/>
          <w:szCs w:val="24"/>
        </w:rPr>
        <w:t>New drivers are experiencing a new activity and this inexperience is a major</w:t>
      </w:r>
      <w:r w:rsidR="00E06069">
        <w:rPr>
          <w:rFonts w:ascii="Gill Sans MT" w:hAnsi="Gill Sans MT" w:cs="Helvetica"/>
          <w:color w:val="000000"/>
          <w:sz w:val="24"/>
          <w:szCs w:val="24"/>
        </w:rPr>
        <w:t xml:space="preserve"> contributing factor to crashes.</w:t>
      </w:r>
    </w:p>
    <w:p w14:paraId="3D4CA04A" w14:textId="77777777" w:rsidR="00FB126C" w:rsidRPr="00671011" w:rsidRDefault="003A3283"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Pr>
          <w:rFonts w:ascii="Gill Sans MT" w:hAnsi="Gill Sans MT" w:cs="Helvetica"/>
          <w:color w:val="000000"/>
          <w:sz w:val="24"/>
          <w:szCs w:val="24"/>
        </w:rPr>
        <w:t>Aligned</w:t>
      </w:r>
      <w:r w:rsidR="00FB126C" w:rsidRPr="00671011">
        <w:rPr>
          <w:rFonts w:ascii="Gill Sans MT" w:hAnsi="Gill Sans MT" w:cs="Helvetica"/>
          <w:color w:val="000000"/>
          <w:sz w:val="24"/>
          <w:szCs w:val="24"/>
        </w:rPr>
        <w:t xml:space="preserve"> to risk from inexperience, most new drivers are </w:t>
      </w:r>
      <w:proofErr w:type="gramStart"/>
      <w:r w:rsidR="00FB126C" w:rsidRPr="00671011">
        <w:rPr>
          <w:rFonts w:ascii="Gill Sans MT" w:hAnsi="Gill Sans MT" w:cs="Helvetica"/>
          <w:color w:val="000000"/>
          <w:sz w:val="24"/>
          <w:szCs w:val="24"/>
        </w:rPr>
        <w:t>young</w:t>
      </w:r>
      <w:proofErr w:type="gramEnd"/>
      <w:r w:rsidR="00FB126C" w:rsidRPr="00671011">
        <w:rPr>
          <w:rFonts w:ascii="Gill Sans MT" w:hAnsi="Gill Sans MT" w:cs="Helvetica"/>
          <w:color w:val="000000"/>
          <w:sz w:val="24"/>
          <w:szCs w:val="24"/>
        </w:rPr>
        <w:t xml:space="preserve"> and this relati</w:t>
      </w:r>
      <w:r w:rsidR="00E06069">
        <w:rPr>
          <w:rFonts w:ascii="Gill Sans MT" w:hAnsi="Gill Sans MT" w:cs="Helvetica"/>
          <w:color w:val="000000"/>
          <w:sz w:val="24"/>
          <w:szCs w:val="24"/>
        </w:rPr>
        <w:t>ve immaturity adds further risk.</w:t>
      </w:r>
    </w:p>
    <w:p w14:paraId="3FAE093B" w14:textId="77777777" w:rsidR="00E06069" w:rsidRDefault="00FB126C"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sidRPr="00E06069">
        <w:rPr>
          <w:rFonts w:ascii="Gill Sans MT" w:hAnsi="Gill Sans MT" w:cs="Helvetica"/>
          <w:color w:val="000000"/>
          <w:sz w:val="24"/>
          <w:szCs w:val="24"/>
        </w:rPr>
        <w:t xml:space="preserve">New drivers have yet to </w:t>
      </w:r>
      <w:r w:rsidR="003A3283">
        <w:rPr>
          <w:rFonts w:ascii="Gill Sans MT" w:hAnsi="Gill Sans MT" w:cs="Helvetica"/>
          <w:color w:val="000000"/>
          <w:sz w:val="24"/>
          <w:szCs w:val="24"/>
        </w:rPr>
        <w:t xml:space="preserve">fully </w:t>
      </w:r>
      <w:r w:rsidRPr="00E06069">
        <w:rPr>
          <w:rFonts w:ascii="Gill Sans MT" w:hAnsi="Gill Sans MT" w:cs="Helvetica"/>
          <w:color w:val="000000"/>
          <w:sz w:val="24"/>
          <w:szCs w:val="24"/>
        </w:rPr>
        <w:t xml:space="preserve">automate some driving skills and have less </w:t>
      </w:r>
      <w:r w:rsidR="003A3283">
        <w:rPr>
          <w:rFonts w:ascii="Gill Sans MT" w:hAnsi="Gill Sans MT" w:cs="Helvetica"/>
          <w:color w:val="000000"/>
          <w:sz w:val="24"/>
          <w:szCs w:val="24"/>
        </w:rPr>
        <w:t>spare</w:t>
      </w:r>
      <w:r w:rsidRPr="00E06069">
        <w:rPr>
          <w:rFonts w:ascii="Gill Sans MT" w:hAnsi="Gill Sans MT" w:cs="Helvetica"/>
          <w:color w:val="000000"/>
          <w:sz w:val="24"/>
          <w:szCs w:val="24"/>
        </w:rPr>
        <w:t xml:space="preserve"> capacity </w:t>
      </w:r>
      <w:r w:rsidR="00E06069" w:rsidRPr="00E06069">
        <w:rPr>
          <w:rFonts w:ascii="Gill Sans MT" w:hAnsi="Gill Sans MT" w:cs="Helvetica"/>
          <w:color w:val="000000"/>
          <w:sz w:val="24"/>
          <w:szCs w:val="24"/>
        </w:rPr>
        <w:t>to assess risks when driving.</w:t>
      </w:r>
    </w:p>
    <w:p w14:paraId="12A4E7D1" w14:textId="77777777" w:rsidR="00FB126C" w:rsidRPr="00E06069" w:rsidRDefault="00FB126C"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sidRPr="00E06069">
        <w:rPr>
          <w:rFonts w:ascii="Gill Sans MT" w:hAnsi="Gill Sans MT" w:cs="Helvetica"/>
          <w:color w:val="000000"/>
          <w:sz w:val="24"/>
          <w:szCs w:val="24"/>
        </w:rPr>
        <w:t>New drivers often exhibit high-risk driving behaviours such as following too closely, driving at a higher speed and misjudging traffic gaps compared with experienced drivers.</w:t>
      </w:r>
    </w:p>
    <w:p w14:paraId="5B5DE60F" w14:textId="77777777" w:rsidR="0049777C" w:rsidRPr="006250A4" w:rsidRDefault="0049777C"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9" w:name="_Toc33532448"/>
      <w:r w:rsidRPr="006250A4">
        <w:rPr>
          <w:rFonts w:ascii="Gill Sans MT" w:hAnsi="Gill Sans MT"/>
          <w:color w:val="4F81BD" w:themeColor="accent1"/>
          <w:sz w:val="24"/>
          <w:szCs w:val="24"/>
        </w:rPr>
        <w:t>Tasmania’s learner car licencing system</w:t>
      </w:r>
      <w:bookmarkEnd w:id="9"/>
    </w:p>
    <w:p w14:paraId="3C4FC2F0" w14:textId="2322B70C" w:rsidR="0014468C" w:rsidRPr="00FE7302" w:rsidRDefault="00FB126C" w:rsidP="29BAB771">
      <w:pPr>
        <w:spacing w:after="240" w:line="360" w:lineRule="auto"/>
        <w:jc w:val="both"/>
        <w:rPr>
          <w:rFonts w:ascii="Gill Sans MT" w:eastAsia="Times New Roman" w:hAnsi="Gill Sans MT" w:cs="Times New Roman"/>
          <w:sz w:val="24"/>
          <w:szCs w:val="24"/>
          <w:lang w:eastAsia="en-AU"/>
        </w:rPr>
      </w:pPr>
      <w:r w:rsidRPr="00FE7302">
        <w:rPr>
          <w:rFonts w:ascii="Gill Sans MT" w:hAnsi="Gill Sans MT" w:cs="Arial"/>
          <w:color w:val="000000" w:themeColor="text1"/>
          <w:sz w:val="24"/>
          <w:szCs w:val="24"/>
        </w:rPr>
        <w:t>Under the GLS, t</w:t>
      </w:r>
      <w:r w:rsidR="0014468C" w:rsidRPr="00FE7302">
        <w:rPr>
          <w:rFonts w:ascii="Gill Sans MT" w:eastAsia="Times New Roman" w:hAnsi="Gill Sans MT" w:cs="Times New Roman"/>
          <w:sz w:val="24"/>
          <w:szCs w:val="24"/>
          <w:lang w:eastAsia="en-AU"/>
        </w:rPr>
        <w:t>he learn</w:t>
      </w:r>
      <w:r w:rsidR="00FE7302" w:rsidRPr="00FE7302">
        <w:rPr>
          <w:rFonts w:ascii="Gill Sans MT" w:eastAsia="Times New Roman" w:hAnsi="Gill Sans MT" w:cs="Times New Roman"/>
          <w:sz w:val="24"/>
          <w:szCs w:val="24"/>
          <w:lang w:eastAsia="en-AU"/>
        </w:rPr>
        <w:t>er period</w:t>
      </w:r>
      <w:r w:rsidR="00E06069" w:rsidRPr="00FE7302">
        <w:rPr>
          <w:rFonts w:ascii="Gill Sans MT" w:eastAsia="Times New Roman" w:hAnsi="Gill Sans MT" w:cs="Times New Roman"/>
          <w:sz w:val="24"/>
          <w:szCs w:val="24"/>
          <w:lang w:eastAsia="en-AU"/>
        </w:rPr>
        <w:t xml:space="preserve"> require</w:t>
      </w:r>
      <w:r w:rsidR="00FE7302" w:rsidRPr="00FE7302">
        <w:rPr>
          <w:rFonts w:ascii="Gill Sans MT" w:eastAsia="Times New Roman" w:hAnsi="Gill Sans MT" w:cs="Times New Roman"/>
          <w:sz w:val="24"/>
          <w:szCs w:val="24"/>
          <w:lang w:eastAsia="en-AU"/>
        </w:rPr>
        <w:t>s</w:t>
      </w:r>
      <w:r w:rsidR="0014468C" w:rsidRPr="00FE7302">
        <w:rPr>
          <w:rFonts w:ascii="Gill Sans MT" w:eastAsia="Times New Roman" w:hAnsi="Gill Sans MT" w:cs="Times New Roman"/>
          <w:sz w:val="24"/>
          <w:szCs w:val="24"/>
          <w:lang w:eastAsia="en-AU"/>
        </w:rPr>
        <w:t xml:space="preserve"> the learner to complete a minimum of 12 months in the learner stage.</w:t>
      </w:r>
      <w:bookmarkStart w:id="10" w:name="8"/>
      <w:bookmarkStart w:id="11" w:name="9"/>
      <w:bookmarkEnd w:id="10"/>
      <w:bookmarkEnd w:id="11"/>
      <w:r w:rsidR="0049777C" w:rsidRPr="00FE7302">
        <w:rPr>
          <w:rFonts w:ascii="Gill Sans MT" w:eastAsia="Times New Roman" w:hAnsi="Gill Sans MT" w:cs="Times New Roman"/>
          <w:sz w:val="24"/>
          <w:szCs w:val="24"/>
          <w:lang w:eastAsia="en-AU"/>
        </w:rPr>
        <w:t xml:space="preserve"> Key components </w:t>
      </w:r>
      <w:r w:rsidR="00FE7302" w:rsidRPr="00FE7302">
        <w:rPr>
          <w:rFonts w:ascii="Gill Sans MT" w:eastAsia="Times New Roman" w:hAnsi="Gill Sans MT" w:cs="Times New Roman"/>
          <w:sz w:val="24"/>
          <w:szCs w:val="24"/>
          <w:lang w:eastAsia="en-AU"/>
        </w:rPr>
        <w:t>of the learner stage are as</w:t>
      </w:r>
      <w:r w:rsidR="0049777C" w:rsidRPr="00FE7302">
        <w:rPr>
          <w:rFonts w:ascii="Gill Sans MT" w:eastAsia="Times New Roman" w:hAnsi="Gill Sans MT" w:cs="Times New Roman"/>
          <w:sz w:val="24"/>
          <w:szCs w:val="24"/>
          <w:lang w:eastAsia="en-AU"/>
        </w:rPr>
        <w:t xml:space="preserve"> follows:</w:t>
      </w:r>
    </w:p>
    <w:p w14:paraId="1A6DC3E2" w14:textId="77777777" w:rsidR="00FE7302" w:rsidRPr="00FE7302" w:rsidRDefault="00FE7302" w:rsidP="00FE7302">
      <w:pPr>
        <w:spacing w:after="240" w:line="360" w:lineRule="auto"/>
        <w:jc w:val="both"/>
        <w:rPr>
          <w:rFonts w:ascii="Gill Sans MT" w:eastAsia="Times New Roman" w:hAnsi="Gill Sans MT" w:cs="Times New Roman"/>
          <w:b/>
          <w:bCs/>
          <w:lang w:eastAsia="en-AU"/>
        </w:rPr>
      </w:pPr>
      <w:r w:rsidRPr="00FE7302">
        <w:rPr>
          <w:rFonts w:ascii="Gill Sans MT" w:eastAsia="Times New Roman" w:hAnsi="Gill Sans MT" w:cs="Times New Roman"/>
          <w:b/>
          <w:bCs/>
          <w:lang w:eastAsia="en-AU"/>
        </w:rPr>
        <w:t>Learner stage</w:t>
      </w:r>
    </w:p>
    <w:p w14:paraId="349529A2" w14:textId="00007FF6" w:rsidR="002555D6" w:rsidRPr="00671011" w:rsidRDefault="0049777C" w:rsidP="00FE7302">
      <w:p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t>T</w:t>
      </w:r>
      <w:r w:rsidR="0014468C" w:rsidRPr="00671011">
        <w:rPr>
          <w:rFonts w:ascii="Gill Sans MT" w:eastAsia="Times New Roman" w:hAnsi="Gill Sans MT" w:cs="Times New Roman"/>
          <w:sz w:val="24"/>
          <w:szCs w:val="24"/>
          <w:lang w:eastAsia="en-AU"/>
        </w:rPr>
        <w:t>he learner will l</w:t>
      </w:r>
      <w:r w:rsidR="000F2DD9" w:rsidRPr="00671011">
        <w:rPr>
          <w:rFonts w:ascii="Gill Sans MT" w:eastAsia="Times New Roman" w:hAnsi="Gill Sans MT" w:cs="Times New Roman"/>
          <w:sz w:val="24"/>
          <w:szCs w:val="24"/>
          <w:lang w:eastAsia="en-AU"/>
        </w:rPr>
        <w:t>earn basic car handling skills</w:t>
      </w:r>
      <w:r w:rsidRPr="00671011">
        <w:rPr>
          <w:rFonts w:ascii="Gill Sans MT" w:eastAsia="Times New Roman" w:hAnsi="Gill Sans MT" w:cs="Times New Roman"/>
          <w:sz w:val="24"/>
          <w:szCs w:val="24"/>
          <w:lang w:eastAsia="en-AU"/>
        </w:rPr>
        <w:t>.</w:t>
      </w:r>
    </w:p>
    <w:p w14:paraId="596AEADD" w14:textId="1C1CD8C0" w:rsidR="0014468C" w:rsidRPr="00671011" w:rsidRDefault="0014468C" w:rsidP="00A53FF8">
      <w:pPr>
        <w:pStyle w:val="ListParagraph"/>
        <w:numPr>
          <w:ilvl w:val="0"/>
          <w:numId w:val="15"/>
        </w:num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t xml:space="preserve">The learner must only drive with an appropriate supervising </w:t>
      </w:r>
      <w:r w:rsidR="003E1063" w:rsidRPr="00671011">
        <w:rPr>
          <w:rFonts w:ascii="Gill Sans MT" w:eastAsia="Times New Roman" w:hAnsi="Gill Sans MT" w:cs="Times New Roman"/>
          <w:sz w:val="24"/>
          <w:szCs w:val="24"/>
          <w:lang w:eastAsia="en-AU"/>
        </w:rPr>
        <w:t>driver but</w:t>
      </w:r>
      <w:r w:rsidRPr="00671011">
        <w:rPr>
          <w:rFonts w:ascii="Gill Sans MT" w:eastAsia="Times New Roman" w:hAnsi="Gill Sans MT" w:cs="Times New Roman"/>
          <w:sz w:val="24"/>
          <w:szCs w:val="24"/>
          <w:lang w:eastAsia="en-AU"/>
        </w:rPr>
        <w:t xml:space="preserve"> </w:t>
      </w:r>
      <w:r w:rsidR="0084132C">
        <w:rPr>
          <w:rFonts w:ascii="Gill Sans MT" w:eastAsia="Times New Roman" w:hAnsi="Gill Sans MT" w:cs="Times New Roman"/>
          <w:sz w:val="24"/>
          <w:szCs w:val="24"/>
          <w:lang w:eastAsia="en-AU"/>
        </w:rPr>
        <w:t>are</w:t>
      </w:r>
      <w:r w:rsidR="00E06069">
        <w:rPr>
          <w:rFonts w:ascii="Gill Sans MT" w:eastAsia="Times New Roman" w:hAnsi="Gill Sans MT" w:cs="Times New Roman"/>
          <w:sz w:val="24"/>
          <w:szCs w:val="24"/>
          <w:lang w:eastAsia="en-AU"/>
        </w:rPr>
        <w:t xml:space="preserve"> required</w:t>
      </w:r>
      <w:r w:rsidRPr="00671011">
        <w:rPr>
          <w:rFonts w:ascii="Gill Sans MT" w:eastAsia="Times New Roman" w:hAnsi="Gill Sans MT" w:cs="Times New Roman"/>
          <w:sz w:val="24"/>
          <w:szCs w:val="24"/>
          <w:lang w:eastAsia="en-AU"/>
        </w:rPr>
        <w:t xml:space="preserve"> to record</w:t>
      </w:r>
      <w:r w:rsidR="00E06069">
        <w:rPr>
          <w:rFonts w:ascii="Gill Sans MT" w:eastAsia="Times New Roman" w:hAnsi="Gill Sans MT" w:cs="Times New Roman"/>
          <w:sz w:val="24"/>
          <w:szCs w:val="24"/>
          <w:lang w:eastAsia="en-AU"/>
        </w:rPr>
        <w:t xml:space="preserve"> the hours in a</w:t>
      </w:r>
      <w:r w:rsidR="000F2DD9" w:rsidRPr="00671011">
        <w:rPr>
          <w:rFonts w:ascii="Gill Sans MT" w:eastAsia="Times New Roman" w:hAnsi="Gill Sans MT" w:cs="Times New Roman"/>
          <w:sz w:val="24"/>
          <w:szCs w:val="24"/>
          <w:lang w:eastAsia="en-AU"/>
        </w:rPr>
        <w:t xml:space="preserve"> logbook</w:t>
      </w:r>
      <w:r w:rsidR="00E06069">
        <w:rPr>
          <w:rFonts w:ascii="Gill Sans MT" w:eastAsia="Times New Roman" w:hAnsi="Gill Sans MT" w:cs="Times New Roman"/>
          <w:sz w:val="24"/>
          <w:szCs w:val="24"/>
          <w:lang w:eastAsia="en-AU"/>
        </w:rPr>
        <w:t xml:space="preserve"> (available to purchase from Service Tasmania stores)</w:t>
      </w:r>
      <w:r w:rsidR="002555D6" w:rsidRPr="00671011">
        <w:rPr>
          <w:rFonts w:ascii="Gill Sans MT" w:eastAsia="Times New Roman" w:hAnsi="Gill Sans MT" w:cs="Times New Roman"/>
          <w:sz w:val="24"/>
          <w:szCs w:val="24"/>
          <w:lang w:eastAsia="en-AU"/>
        </w:rPr>
        <w:t>.</w:t>
      </w:r>
    </w:p>
    <w:p w14:paraId="11E1778B" w14:textId="506F82E8" w:rsidR="0014468C" w:rsidRPr="00FE7302" w:rsidRDefault="003A3283" w:rsidP="00FE7302">
      <w:pPr>
        <w:pStyle w:val="ListParagraph"/>
        <w:numPr>
          <w:ilvl w:val="0"/>
          <w:numId w:val="15"/>
        </w:numPr>
        <w:spacing w:after="240" w:line="360" w:lineRule="auto"/>
        <w:jc w:val="both"/>
        <w:rPr>
          <w:rFonts w:ascii="Gill Sans MT" w:eastAsia="Times New Roman" w:hAnsi="Gill Sans MT" w:cs="Times New Roman"/>
          <w:sz w:val="24"/>
          <w:szCs w:val="24"/>
          <w:lang w:eastAsia="en-AU"/>
        </w:rPr>
      </w:pPr>
      <w:bookmarkStart w:id="12" w:name="10"/>
      <w:bookmarkEnd w:id="12"/>
      <w:r w:rsidRPr="00FE7302">
        <w:rPr>
          <w:rFonts w:ascii="Gill Sans MT" w:eastAsia="Times New Roman" w:hAnsi="Gill Sans MT" w:cs="Times New Roman"/>
          <w:sz w:val="24"/>
          <w:szCs w:val="24"/>
          <w:lang w:eastAsia="en-AU"/>
        </w:rPr>
        <w:lastRenderedPageBreak/>
        <w:t>W</w:t>
      </w:r>
      <w:r w:rsidR="0014468C" w:rsidRPr="00FE7302">
        <w:rPr>
          <w:rFonts w:ascii="Gill Sans MT" w:eastAsia="Times New Roman" w:hAnsi="Gill Sans MT" w:cs="Times New Roman"/>
          <w:sz w:val="24"/>
          <w:szCs w:val="24"/>
          <w:lang w:eastAsia="en-AU"/>
        </w:rPr>
        <w:t xml:space="preserve">ill </w:t>
      </w:r>
      <w:r w:rsidR="00FE7302">
        <w:rPr>
          <w:rFonts w:ascii="Gill Sans MT" w:eastAsia="Times New Roman" w:hAnsi="Gill Sans MT" w:cs="Times New Roman"/>
          <w:sz w:val="24"/>
          <w:szCs w:val="24"/>
          <w:lang w:eastAsia="en-AU"/>
        </w:rPr>
        <w:t xml:space="preserve">as they progress through the learner stage </w:t>
      </w:r>
      <w:r w:rsidR="0014468C" w:rsidRPr="00FE7302">
        <w:rPr>
          <w:rFonts w:ascii="Gill Sans MT" w:eastAsia="Times New Roman" w:hAnsi="Gill Sans MT" w:cs="Times New Roman"/>
          <w:sz w:val="24"/>
          <w:szCs w:val="24"/>
          <w:lang w:eastAsia="en-AU"/>
        </w:rPr>
        <w:t>gain greater experience and learn more advanced driving skills, such as being awar</w:t>
      </w:r>
      <w:r w:rsidR="000F2DD9" w:rsidRPr="00FE7302">
        <w:rPr>
          <w:rFonts w:ascii="Gill Sans MT" w:eastAsia="Times New Roman" w:hAnsi="Gill Sans MT" w:cs="Times New Roman"/>
          <w:sz w:val="24"/>
          <w:szCs w:val="24"/>
          <w:lang w:eastAsia="en-AU"/>
        </w:rPr>
        <w:t>e of hazards and avoiding risks</w:t>
      </w:r>
      <w:r w:rsidR="002555D6" w:rsidRPr="00FE7302">
        <w:rPr>
          <w:rFonts w:ascii="Gill Sans MT" w:eastAsia="Times New Roman" w:hAnsi="Gill Sans MT" w:cs="Times New Roman"/>
          <w:sz w:val="24"/>
          <w:szCs w:val="24"/>
          <w:lang w:eastAsia="en-AU"/>
        </w:rPr>
        <w:t>.</w:t>
      </w:r>
    </w:p>
    <w:p w14:paraId="1682CB9C" w14:textId="1CBCF11E" w:rsidR="003E1063" w:rsidRPr="003E1063" w:rsidRDefault="003A3283" w:rsidP="003E1063">
      <w:pPr>
        <w:pStyle w:val="ListParagraph"/>
        <w:numPr>
          <w:ilvl w:val="0"/>
          <w:numId w:val="25"/>
        </w:numPr>
        <w:spacing w:after="240" w:line="360" w:lineRule="auto"/>
        <w:jc w:val="both"/>
        <w:rPr>
          <w:rFonts w:ascii="Gill Sans MT" w:eastAsia="Times New Roman" w:hAnsi="Gill Sans MT" w:cs="Times New Roman"/>
          <w:sz w:val="24"/>
          <w:szCs w:val="24"/>
          <w:lang w:eastAsia="en-AU"/>
        </w:rPr>
      </w:pPr>
      <w:r>
        <w:rPr>
          <w:rFonts w:ascii="Gill Sans MT" w:eastAsia="Times New Roman" w:hAnsi="Gill Sans MT" w:cs="Times New Roman"/>
          <w:sz w:val="24"/>
          <w:szCs w:val="24"/>
          <w:lang w:eastAsia="en-AU"/>
        </w:rPr>
        <w:t>M</w:t>
      </w:r>
      <w:r w:rsidR="0014468C" w:rsidRPr="00671011">
        <w:rPr>
          <w:rFonts w:ascii="Gill Sans MT" w:eastAsia="Times New Roman" w:hAnsi="Gill Sans MT" w:cs="Times New Roman"/>
          <w:sz w:val="24"/>
          <w:szCs w:val="24"/>
          <w:lang w:eastAsia="en-AU"/>
        </w:rPr>
        <w:t xml:space="preserve">ust drive </w:t>
      </w:r>
      <w:r w:rsidR="00FE7302">
        <w:rPr>
          <w:rFonts w:ascii="Gill Sans MT" w:eastAsia="Times New Roman" w:hAnsi="Gill Sans MT" w:cs="Times New Roman"/>
          <w:sz w:val="24"/>
          <w:szCs w:val="24"/>
          <w:lang w:eastAsia="en-AU"/>
        </w:rPr>
        <w:t>for a total of at least 80</w:t>
      </w:r>
      <w:r w:rsidR="0014468C" w:rsidRPr="00671011">
        <w:rPr>
          <w:rFonts w:ascii="Gill Sans MT" w:eastAsia="Times New Roman" w:hAnsi="Gill Sans MT" w:cs="Times New Roman"/>
          <w:sz w:val="24"/>
          <w:szCs w:val="24"/>
          <w:lang w:eastAsia="en-AU"/>
        </w:rPr>
        <w:t xml:space="preserve"> supervised driving hours, </w:t>
      </w:r>
      <w:r w:rsidR="00FE7302">
        <w:rPr>
          <w:rFonts w:ascii="Gill Sans MT" w:eastAsia="Times New Roman" w:hAnsi="Gill Sans MT" w:cs="Times New Roman"/>
          <w:sz w:val="24"/>
          <w:szCs w:val="24"/>
          <w:lang w:eastAsia="en-AU"/>
        </w:rPr>
        <w:t xml:space="preserve">including 15 hours at night, </w:t>
      </w:r>
      <w:r w:rsidR="0014468C" w:rsidRPr="00671011">
        <w:rPr>
          <w:rFonts w:ascii="Gill Sans MT" w:eastAsia="Times New Roman" w:hAnsi="Gill Sans MT" w:cs="Times New Roman"/>
          <w:sz w:val="24"/>
          <w:szCs w:val="24"/>
          <w:lang w:eastAsia="en-AU"/>
        </w:rPr>
        <w:t>and recor</w:t>
      </w:r>
      <w:r w:rsidR="00FE7302">
        <w:rPr>
          <w:rFonts w:ascii="Gill Sans MT" w:eastAsia="Times New Roman" w:hAnsi="Gill Sans MT" w:cs="Times New Roman"/>
          <w:sz w:val="24"/>
          <w:szCs w:val="24"/>
          <w:lang w:eastAsia="en-AU"/>
        </w:rPr>
        <w:t>d these hours in the Learner</w:t>
      </w:r>
      <w:r w:rsidR="00E06069">
        <w:rPr>
          <w:rFonts w:ascii="Gill Sans MT" w:eastAsia="Times New Roman" w:hAnsi="Gill Sans MT" w:cs="Times New Roman"/>
          <w:sz w:val="24"/>
          <w:szCs w:val="24"/>
          <w:lang w:eastAsia="en-AU"/>
        </w:rPr>
        <w:t xml:space="preserve"> l</w:t>
      </w:r>
      <w:r w:rsidR="000F2DD9" w:rsidRPr="00671011">
        <w:rPr>
          <w:rFonts w:ascii="Gill Sans MT" w:eastAsia="Times New Roman" w:hAnsi="Gill Sans MT" w:cs="Times New Roman"/>
          <w:sz w:val="24"/>
          <w:szCs w:val="24"/>
          <w:lang w:eastAsia="en-AU"/>
        </w:rPr>
        <w:t>ogbook</w:t>
      </w:r>
      <w:r w:rsidR="003E1063">
        <w:rPr>
          <w:rFonts w:ascii="Gill Sans MT" w:eastAsia="Times New Roman" w:hAnsi="Gill Sans MT" w:cs="Times New Roman"/>
          <w:sz w:val="24"/>
          <w:szCs w:val="24"/>
          <w:lang w:eastAsia="en-AU"/>
        </w:rPr>
        <w:t xml:space="preserve"> or the Plates Plus Logbook</w:t>
      </w:r>
      <w:r w:rsidR="0084132C">
        <w:rPr>
          <w:rFonts w:ascii="Gill Sans MT" w:eastAsia="Times New Roman" w:hAnsi="Gill Sans MT" w:cs="Times New Roman"/>
          <w:sz w:val="24"/>
          <w:szCs w:val="24"/>
          <w:lang w:eastAsia="en-AU"/>
        </w:rPr>
        <w:t xml:space="preserve"> App</w:t>
      </w:r>
      <w:r w:rsidR="003E1063">
        <w:rPr>
          <w:rFonts w:ascii="Gill Sans MT" w:eastAsia="Times New Roman" w:hAnsi="Gill Sans MT" w:cs="Times New Roman"/>
          <w:sz w:val="24"/>
          <w:szCs w:val="24"/>
          <w:lang w:eastAsia="en-AU"/>
        </w:rPr>
        <w:t>.</w:t>
      </w:r>
    </w:p>
    <w:p w14:paraId="3C310F41" w14:textId="202F604F" w:rsidR="0014468C" w:rsidRPr="00671011" w:rsidRDefault="0014468C" w:rsidP="00A53FF8">
      <w:pPr>
        <w:pStyle w:val="ListParagraph"/>
        <w:numPr>
          <w:ilvl w:val="0"/>
          <w:numId w:val="25"/>
        </w:num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t xml:space="preserve">Must pass </w:t>
      </w:r>
      <w:r w:rsidR="00FE7302">
        <w:rPr>
          <w:rFonts w:ascii="Gill Sans MT" w:eastAsia="Times New Roman" w:hAnsi="Gill Sans MT" w:cs="Times New Roman"/>
          <w:sz w:val="24"/>
          <w:szCs w:val="24"/>
          <w:lang w:eastAsia="en-AU"/>
        </w:rPr>
        <w:t>a hazard perception test as well as the</w:t>
      </w:r>
      <w:r w:rsidR="00FE7302" w:rsidRPr="00671011">
        <w:rPr>
          <w:rFonts w:ascii="Gill Sans MT" w:eastAsia="Times New Roman" w:hAnsi="Gill Sans MT" w:cs="Times New Roman"/>
          <w:sz w:val="24"/>
          <w:szCs w:val="24"/>
          <w:lang w:eastAsia="en-AU"/>
        </w:rPr>
        <w:t xml:space="preserve"> </w:t>
      </w:r>
      <w:r w:rsidRPr="00671011">
        <w:rPr>
          <w:rFonts w:ascii="Gill Sans MT" w:eastAsia="Times New Roman" w:hAnsi="Gill Sans MT" w:cs="Times New Roman"/>
          <w:sz w:val="24"/>
          <w:szCs w:val="24"/>
          <w:lang w:eastAsia="en-AU"/>
        </w:rPr>
        <w:t>practical driving assessment</w:t>
      </w:r>
      <w:r w:rsidR="00FE7302">
        <w:rPr>
          <w:rFonts w:ascii="Gill Sans MT" w:eastAsia="Times New Roman" w:hAnsi="Gill Sans MT" w:cs="Times New Roman"/>
          <w:sz w:val="24"/>
          <w:szCs w:val="24"/>
          <w:lang w:eastAsia="en-AU"/>
        </w:rPr>
        <w:t xml:space="preserve"> </w:t>
      </w:r>
      <w:r w:rsidRPr="00671011">
        <w:rPr>
          <w:rFonts w:ascii="Gill Sans MT" w:eastAsia="Times New Roman" w:hAnsi="Gill Sans MT" w:cs="Times New Roman"/>
          <w:sz w:val="24"/>
          <w:szCs w:val="24"/>
          <w:lang w:eastAsia="en-AU"/>
        </w:rPr>
        <w:t xml:space="preserve">at the end of the </w:t>
      </w:r>
      <w:r w:rsidR="00FE7302">
        <w:rPr>
          <w:rFonts w:ascii="Gill Sans MT" w:eastAsia="Times New Roman" w:hAnsi="Gill Sans MT" w:cs="Times New Roman"/>
          <w:sz w:val="24"/>
          <w:szCs w:val="24"/>
          <w:lang w:eastAsia="en-AU"/>
        </w:rPr>
        <w:t>learner stage</w:t>
      </w:r>
      <w:r w:rsidRPr="00671011">
        <w:rPr>
          <w:rFonts w:ascii="Gill Sans MT" w:eastAsia="Times New Roman" w:hAnsi="Gill Sans MT" w:cs="Times New Roman"/>
          <w:sz w:val="24"/>
          <w:szCs w:val="24"/>
          <w:lang w:eastAsia="en-AU"/>
        </w:rPr>
        <w:t>, before movi</w:t>
      </w:r>
      <w:r w:rsidR="000F2DD9" w:rsidRPr="00671011">
        <w:rPr>
          <w:rFonts w:ascii="Gill Sans MT" w:eastAsia="Times New Roman" w:hAnsi="Gill Sans MT" w:cs="Times New Roman"/>
          <w:sz w:val="24"/>
          <w:szCs w:val="24"/>
          <w:lang w:eastAsia="en-AU"/>
        </w:rPr>
        <w:t>ng on to the provis</w:t>
      </w:r>
      <w:r w:rsidR="002555D6" w:rsidRPr="00671011">
        <w:rPr>
          <w:rFonts w:ascii="Gill Sans MT" w:eastAsia="Times New Roman" w:hAnsi="Gill Sans MT" w:cs="Times New Roman"/>
          <w:sz w:val="24"/>
          <w:szCs w:val="24"/>
          <w:lang w:eastAsia="en-AU"/>
        </w:rPr>
        <w:t>ional stage.</w:t>
      </w:r>
    </w:p>
    <w:p w14:paraId="76AE48D2" w14:textId="053E1E66" w:rsidR="00727137" w:rsidRDefault="0049777C" w:rsidP="003E1063">
      <w:p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t>For m</w:t>
      </w:r>
      <w:r w:rsidR="0014468C" w:rsidRPr="00671011">
        <w:rPr>
          <w:rFonts w:ascii="Gill Sans MT" w:eastAsia="Times New Roman" w:hAnsi="Gill Sans MT" w:cs="Times New Roman"/>
          <w:sz w:val="24"/>
          <w:szCs w:val="24"/>
          <w:lang w:eastAsia="en-AU"/>
        </w:rPr>
        <w:t xml:space="preserve">ore information </w:t>
      </w:r>
      <w:r w:rsidRPr="00671011">
        <w:rPr>
          <w:rFonts w:ascii="Gill Sans MT" w:eastAsia="Times New Roman" w:hAnsi="Gill Sans MT" w:cs="Times New Roman"/>
          <w:sz w:val="24"/>
          <w:szCs w:val="24"/>
          <w:lang w:eastAsia="en-AU"/>
        </w:rPr>
        <w:t>on the GLS refer to the</w:t>
      </w:r>
      <w:r w:rsidR="00FD4656" w:rsidRPr="00671011">
        <w:rPr>
          <w:rFonts w:ascii="Gill Sans MT" w:eastAsia="Times New Roman" w:hAnsi="Gill Sans MT" w:cs="Times New Roman"/>
          <w:sz w:val="24"/>
          <w:szCs w:val="24"/>
          <w:lang w:eastAsia="en-AU"/>
        </w:rPr>
        <w:t xml:space="preserve"> Tasmanian Road Rules Handbook</w:t>
      </w:r>
      <w:r w:rsidR="00E06069">
        <w:rPr>
          <w:rFonts w:ascii="Gill Sans MT" w:eastAsia="Times New Roman" w:hAnsi="Gill Sans MT" w:cs="Times New Roman"/>
          <w:sz w:val="24"/>
          <w:szCs w:val="24"/>
          <w:lang w:eastAsia="en-AU"/>
        </w:rPr>
        <w:t>,</w:t>
      </w:r>
      <w:r w:rsidRPr="00671011">
        <w:rPr>
          <w:rFonts w:ascii="Gill Sans MT" w:eastAsia="Times New Roman" w:hAnsi="Gill Sans MT" w:cs="Times New Roman"/>
          <w:sz w:val="24"/>
          <w:szCs w:val="24"/>
          <w:lang w:eastAsia="en-AU"/>
        </w:rPr>
        <w:t xml:space="preserve"> Novice Driver </w:t>
      </w:r>
      <w:proofErr w:type="gramStart"/>
      <w:r w:rsidRPr="00671011">
        <w:rPr>
          <w:rFonts w:ascii="Gill Sans MT" w:eastAsia="Times New Roman" w:hAnsi="Gill Sans MT" w:cs="Times New Roman"/>
          <w:sz w:val="24"/>
          <w:szCs w:val="24"/>
          <w:lang w:eastAsia="en-AU"/>
        </w:rPr>
        <w:t>Kit</w:t>
      </w:r>
      <w:proofErr w:type="gramEnd"/>
      <w:r w:rsidRPr="00671011">
        <w:rPr>
          <w:rFonts w:ascii="Gill Sans MT" w:eastAsia="Times New Roman" w:hAnsi="Gill Sans MT" w:cs="Times New Roman"/>
          <w:sz w:val="24"/>
          <w:szCs w:val="24"/>
          <w:lang w:eastAsia="en-AU"/>
        </w:rPr>
        <w:t xml:space="preserve"> or visit:</w:t>
      </w:r>
      <w:r w:rsidR="003E1063">
        <w:rPr>
          <w:rFonts w:ascii="Gill Sans MT" w:eastAsia="Times New Roman" w:hAnsi="Gill Sans MT" w:cs="Times New Roman"/>
          <w:sz w:val="24"/>
          <w:szCs w:val="24"/>
          <w:lang w:eastAsia="en-AU"/>
        </w:rPr>
        <w:t xml:space="preserve"> </w:t>
      </w:r>
      <w:hyperlink r:id="rId13" w:history="1">
        <w:r w:rsidR="003E1063" w:rsidRPr="00BF3F6A">
          <w:rPr>
            <w:rStyle w:val="Hyperlink"/>
            <w:rFonts w:ascii="Gill Sans MT" w:eastAsia="Times New Roman" w:hAnsi="Gill Sans MT" w:cs="Times New Roman"/>
            <w:sz w:val="24"/>
            <w:szCs w:val="24"/>
            <w:lang w:eastAsia="en-AU"/>
          </w:rPr>
          <w:t>https://www.transport.tas.gov.au/licensing/getting_your_car_licence</w:t>
        </w:r>
      </w:hyperlink>
      <w:r w:rsidR="003E1063">
        <w:rPr>
          <w:rFonts w:ascii="Gill Sans MT" w:eastAsia="Times New Roman" w:hAnsi="Gill Sans MT" w:cs="Times New Roman"/>
          <w:sz w:val="24"/>
          <w:szCs w:val="24"/>
          <w:lang w:eastAsia="en-AU"/>
        </w:rPr>
        <w:t xml:space="preserve"> </w:t>
      </w:r>
      <w:r w:rsidR="00727137">
        <w:rPr>
          <w:rFonts w:ascii="Gill Sans MT" w:eastAsia="Times New Roman" w:hAnsi="Gill Sans MT" w:cs="Times New Roman"/>
          <w:sz w:val="24"/>
          <w:szCs w:val="24"/>
          <w:lang w:eastAsia="en-AU"/>
        </w:rPr>
        <w:br w:type="page"/>
      </w:r>
    </w:p>
    <w:p w14:paraId="172C9807" w14:textId="77777777" w:rsidR="002900BC" w:rsidRPr="00727137" w:rsidRDefault="002900BC" w:rsidP="00A53FF8">
      <w:pPr>
        <w:spacing w:after="240" w:line="360" w:lineRule="auto"/>
        <w:jc w:val="both"/>
        <w:rPr>
          <w:rFonts w:ascii="Gill Sans MT" w:eastAsia="Times New Roman" w:hAnsi="Gill Sans MT" w:cs="Times New Roman"/>
          <w:color w:val="4F81BD" w:themeColor="accent1"/>
          <w:sz w:val="24"/>
          <w:szCs w:val="24"/>
          <w:lang w:eastAsia="en-AU"/>
        </w:rPr>
        <w:sectPr w:rsidR="002900BC" w:rsidRPr="00727137">
          <w:pgSz w:w="11906" w:h="16838"/>
          <w:pgMar w:top="1440" w:right="1440" w:bottom="1440" w:left="1440" w:header="708" w:footer="708" w:gutter="0"/>
          <w:cols w:space="708"/>
          <w:docGrid w:linePitch="360"/>
        </w:sectPr>
      </w:pPr>
    </w:p>
    <w:p w14:paraId="24D10236" w14:textId="77777777" w:rsidR="003A2B1E" w:rsidRPr="003A2B1E" w:rsidRDefault="003A2B1E" w:rsidP="00A53FF8">
      <w:pPr>
        <w:pStyle w:val="Heading1"/>
        <w:spacing w:before="0" w:after="240" w:line="360" w:lineRule="auto"/>
        <w:jc w:val="both"/>
        <w:rPr>
          <w:rFonts w:ascii="Gill Sans MT" w:hAnsi="Gill Sans MT"/>
        </w:rPr>
      </w:pPr>
      <w:bookmarkStart w:id="13" w:name="_Toc33532449"/>
      <w:bookmarkStart w:id="14" w:name="_Toc414876286"/>
      <w:bookmarkStart w:id="15" w:name="_Toc414876413"/>
      <w:r>
        <w:rPr>
          <w:rFonts w:ascii="Gill Sans MT" w:hAnsi="Gill Sans MT"/>
        </w:rPr>
        <w:lastRenderedPageBreak/>
        <w:t xml:space="preserve">HOW TO OPERATE A SUCCESSFUL </w:t>
      </w:r>
      <w:r w:rsidRPr="002555D6">
        <w:rPr>
          <w:rFonts w:ascii="Gill Sans MT" w:hAnsi="Gill Sans MT"/>
        </w:rPr>
        <w:t>LDMP</w:t>
      </w:r>
      <w:r>
        <w:rPr>
          <w:rFonts w:ascii="Gill Sans MT" w:hAnsi="Gill Sans MT"/>
        </w:rPr>
        <w:t>?</w:t>
      </w:r>
      <w:bookmarkEnd w:id="13"/>
    </w:p>
    <w:p w14:paraId="014E97E7" w14:textId="313368A1" w:rsidR="00206830" w:rsidRPr="009B73C3" w:rsidRDefault="00671011" w:rsidP="00A53FF8">
      <w:p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Succes</w:t>
      </w:r>
      <w:r w:rsidR="006D38F1">
        <w:rPr>
          <w:rFonts w:ascii="Gill Sans MT" w:hAnsi="Gill Sans MT" w:cs="Arial"/>
          <w:sz w:val="24"/>
          <w:szCs w:val="24"/>
        </w:rPr>
        <w:t xml:space="preserve">sfully managing all aspects of </w:t>
      </w:r>
      <w:r w:rsidR="00190CD3">
        <w:rPr>
          <w:rFonts w:ascii="Gill Sans MT" w:hAnsi="Gill Sans MT" w:cs="Arial"/>
          <w:sz w:val="24"/>
          <w:szCs w:val="24"/>
        </w:rPr>
        <w:t>a</w:t>
      </w:r>
      <w:r w:rsidRPr="009B73C3">
        <w:rPr>
          <w:rFonts w:ascii="Gill Sans MT" w:hAnsi="Gill Sans MT" w:cs="Arial"/>
          <w:sz w:val="24"/>
          <w:szCs w:val="24"/>
        </w:rPr>
        <w:t xml:space="preserve"> LDMP including learners, mentors and cars is the responsibility of the Program Coordinator.</w:t>
      </w:r>
      <w:r w:rsidR="00206830" w:rsidRPr="009B73C3">
        <w:rPr>
          <w:rFonts w:ascii="Gill Sans MT" w:hAnsi="Gill Sans MT" w:cs="Arial"/>
          <w:sz w:val="24"/>
          <w:szCs w:val="24"/>
        </w:rPr>
        <w:t xml:space="preserve">  A program must be equally strong in each of these areas </w:t>
      </w:r>
      <w:r w:rsidR="00EC1477" w:rsidRPr="009B73C3">
        <w:rPr>
          <w:rFonts w:ascii="Gill Sans MT" w:hAnsi="Gill Sans MT" w:cs="Arial"/>
          <w:sz w:val="24"/>
          <w:szCs w:val="24"/>
        </w:rPr>
        <w:t>for</w:t>
      </w:r>
      <w:r w:rsidR="00206830" w:rsidRPr="009B73C3">
        <w:rPr>
          <w:rFonts w:ascii="Gill Sans MT" w:hAnsi="Gill Sans MT" w:cs="Arial"/>
          <w:sz w:val="24"/>
          <w:szCs w:val="24"/>
        </w:rPr>
        <w:t xml:space="preserve"> a program to be successful.</w:t>
      </w:r>
    </w:p>
    <w:p w14:paraId="3F263AEE" w14:textId="48BD1499" w:rsidR="005D79E8" w:rsidRDefault="00671011" w:rsidP="00A53FF8">
      <w:pPr>
        <w:autoSpaceDE w:val="0"/>
        <w:autoSpaceDN w:val="0"/>
        <w:adjustRightInd w:val="0"/>
        <w:spacing w:after="240" w:line="360" w:lineRule="auto"/>
        <w:jc w:val="both"/>
        <w:rPr>
          <w:rFonts w:ascii="Gill Sans MT" w:hAnsi="Gill Sans MT" w:cs="Arial"/>
          <w:sz w:val="24"/>
          <w:szCs w:val="24"/>
        </w:rPr>
      </w:pPr>
      <w:proofErr w:type="gramStart"/>
      <w:r w:rsidRPr="009B73C3">
        <w:rPr>
          <w:rFonts w:ascii="Gill Sans MT" w:hAnsi="Gill Sans MT" w:cs="Arial"/>
          <w:sz w:val="24"/>
          <w:szCs w:val="24"/>
        </w:rPr>
        <w:t>In order for</w:t>
      </w:r>
      <w:proofErr w:type="gramEnd"/>
      <w:r w:rsidRPr="009B73C3">
        <w:rPr>
          <w:rFonts w:ascii="Gill Sans MT" w:hAnsi="Gill Sans MT" w:cs="Arial"/>
          <w:sz w:val="24"/>
          <w:szCs w:val="24"/>
        </w:rPr>
        <w:t xml:space="preserve"> the Program Coordinator to do this they must be fully supported by the program</w:t>
      </w:r>
      <w:r w:rsidR="00B95643" w:rsidRPr="009B73C3">
        <w:rPr>
          <w:rFonts w:ascii="Gill Sans MT" w:hAnsi="Gill Sans MT" w:cs="Arial"/>
          <w:sz w:val="24"/>
          <w:szCs w:val="24"/>
        </w:rPr>
        <w:t xml:space="preserve">’s </w:t>
      </w:r>
      <w:proofErr w:type="spellStart"/>
      <w:r w:rsidR="00B95643" w:rsidRPr="009B73C3">
        <w:rPr>
          <w:rFonts w:ascii="Gill Sans MT" w:hAnsi="Gill Sans MT" w:cs="Arial"/>
          <w:sz w:val="24"/>
          <w:szCs w:val="24"/>
        </w:rPr>
        <w:t>auspicing</w:t>
      </w:r>
      <w:proofErr w:type="spellEnd"/>
      <w:r w:rsidR="00B95643" w:rsidRPr="009B73C3">
        <w:rPr>
          <w:rFonts w:ascii="Gill Sans MT" w:hAnsi="Gill Sans MT" w:cs="Arial"/>
          <w:sz w:val="24"/>
          <w:szCs w:val="24"/>
        </w:rPr>
        <w:t xml:space="preserve"> body, they must be allocated a</w:t>
      </w:r>
      <w:r w:rsidRPr="009B73C3">
        <w:rPr>
          <w:rFonts w:ascii="Gill Sans MT" w:hAnsi="Gill Sans MT" w:cs="Arial"/>
          <w:sz w:val="24"/>
          <w:szCs w:val="24"/>
        </w:rPr>
        <w:t xml:space="preserve">n appropriate amount of </w:t>
      </w:r>
      <w:r w:rsidR="00B95643" w:rsidRPr="009B73C3">
        <w:rPr>
          <w:rFonts w:ascii="Gill Sans MT" w:hAnsi="Gill Sans MT" w:cs="Arial"/>
          <w:sz w:val="24"/>
          <w:szCs w:val="24"/>
        </w:rPr>
        <w:t xml:space="preserve">weekly working </w:t>
      </w:r>
      <w:r w:rsidRPr="009B73C3">
        <w:rPr>
          <w:rFonts w:ascii="Gill Sans MT" w:hAnsi="Gill Sans MT" w:cs="Arial"/>
          <w:sz w:val="24"/>
          <w:szCs w:val="24"/>
        </w:rPr>
        <w:t>hours</w:t>
      </w:r>
      <w:r w:rsidR="00B95643" w:rsidRPr="009B73C3">
        <w:rPr>
          <w:rFonts w:ascii="Gill Sans MT" w:hAnsi="Gill Sans MT" w:cs="Arial"/>
          <w:sz w:val="24"/>
          <w:szCs w:val="24"/>
        </w:rPr>
        <w:t xml:space="preserve"> that matches the needs </w:t>
      </w:r>
      <w:r w:rsidR="007C268F" w:rsidRPr="009B73C3">
        <w:rPr>
          <w:rFonts w:ascii="Gill Sans MT" w:hAnsi="Gill Sans MT" w:cs="Arial"/>
          <w:sz w:val="24"/>
          <w:szCs w:val="24"/>
        </w:rPr>
        <w:t xml:space="preserve">of </w:t>
      </w:r>
      <w:r w:rsidRPr="009B73C3">
        <w:rPr>
          <w:rFonts w:ascii="Gill Sans MT" w:hAnsi="Gill Sans MT" w:cs="Arial"/>
          <w:sz w:val="24"/>
          <w:szCs w:val="24"/>
        </w:rPr>
        <w:t xml:space="preserve">the program they are </w:t>
      </w:r>
      <w:r w:rsidR="00EC1477" w:rsidRPr="009B73C3">
        <w:rPr>
          <w:rFonts w:ascii="Gill Sans MT" w:hAnsi="Gill Sans MT" w:cs="Arial"/>
          <w:sz w:val="24"/>
          <w:szCs w:val="24"/>
        </w:rPr>
        <w:t>managing,</w:t>
      </w:r>
      <w:r w:rsidRPr="009B73C3">
        <w:rPr>
          <w:rFonts w:ascii="Gill Sans MT" w:hAnsi="Gill Sans MT" w:cs="Arial"/>
          <w:sz w:val="24"/>
          <w:szCs w:val="24"/>
        </w:rPr>
        <w:t xml:space="preserve"> and they must spend those </w:t>
      </w:r>
      <w:r w:rsidR="00B95643" w:rsidRPr="009B73C3">
        <w:rPr>
          <w:rFonts w:ascii="Gill Sans MT" w:hAnsi="Gill Sans MT" w:cs="Arial"/>
          <w:sz w:val="24"/>
          <w:szCs w:val="24"/>
        </w:rPr>
        <w:t>hours</w:t>
      </w:r>
      <w:r w:rsidRPr="009B73C3">
        <w:rPr>
          <w:rFonts w:ascii="Gill Sans MT" w:hAnsi="Gill Sans MT" w:cs="Arial"/>
          <w:sz w:val="24"/>
          <w:szCs w:val="24"/>
        </w:rPr>
        <w:t xml:space="preserve"> </w:t>
      </w:r>
      <w:r w:rsidR="007C268F" w:rsidRPr="009B73C3">
        <w:rPr>
          <w:rFonts w:ascii="Gill Sans MT" w:hAnsi="Gill Sans MT" w:cs="Arial"/>
          <w:sz w:val="24"/>
          <w:szCs w:val="24"/>
        </w:rPr>
        <w:t xml:space="preserve">strictly </w:t>
      </w:r>
      <w:r w:rsidRPr="009B73C3">
        <w:rPr>
          <w:rFonts w:ascii="Gill Sans MT" w:hAnsi="Gill Sans MT" w:cs="Arial"/>
          <w:sz w:val="24"/>
          <w:szCs w:val="24"/>
        </w:rPr>
        <w:t xml:space="preserve">dedicated to </w:t>
      </w:r>
      <w:r w:rsidR="006D38F1">
        <w:rPr>
          <w:rFonts w:ascii="Gill Sans MT" w:hAnsi="Gill Sans MT" w:cs="Arial"/>
          <w:sz w:val="24"/>
          <w:szCs w:val="24"/>
        </w:rPr>
        <w:t xml:space="preserve">managing </w:t>
      </w:r>
      <w:r w:rsidRPr="009B73C3">
        <w:rPr>
          <w:rFonts w:ascii="Gill Sans MT" w:hAnsi="Gill Sans MT" w:cs="Arial"/>
          <w:sz w:val="24"/>
          <w:szCs w:val="24"/>
        </w:rPr>
        <w:t>the program.</w:t>
      </w:r>
    </w:p>
    <w:p w14:paraId="38AF9747" w14:textId="77777777" w:rsidR="00DA2763" w:rsidRPr="003F053F" w:rsidRDefault="00DA2763" w:rsidP="00DA2763">
      <w:pPr>
        <w:pStyle w:val="Heading3"/>
        <w:spacing w:before="0" w:beforeAutospacing="0" w:after="240" w:afterAutospacing="0" w:line="360" w:lineRule="auto"/>
        <w:jc w:val="both"/>
        <w:rPr>
          <w:rFonts w:ascii="Gill Sans MT" w:hAnsi="Gill Sans MT"/>
          <w:color w:val="4F81BD" w:themeColor="accent1"/>
          <w:sz w:val="24"/>
          <w:szCs w:val="24"/>
        </w:rPr>
      </w:pPr>
      <w:bookmarkStart w:id="16" w:name="_Toc33532450"/>
      <w:r w:rsidRPr="003F053F">
        <w:rPr>
          <w:rFonts w:ascii="Gill Sans MT" w:hAnsi="Gill Sans MT"/>
          <w:color w:val="4F81BD" w:themeColor="accent1"/>
          <w:sz w:val="24"/>
          <w:szCs w:val="24"/>
        </w:rPr>
        <w:t>Role of th</w:t>
      </w:r>
      <w:r w:rsidR="002F2D08">
        <w:rPr>
          <w:rFonts w:ascii="Gill Sans MT" w:hAnsi="Gill Sans MT"/>
          <w:color w:val="4F81BD" w:themeColor="accent1"/>
          <w:sz w:val="24"/>
          <w:szCs w:val="24"/>
        </w:rPr>
        <w:t xml:space="preserve">e </w:t>
      </w:r>
      <w:proofErr w:type="spellStart"/>
      <w:r w:rsidR="002F2D08">
        <w:rPr>
          <w:rFonts w:ascii="Gill Sans MT" w:hAnsi="Gill Sans MT"/>
          <w:color w:val="4F81BD" w:themeColor="accent1"/>
          <w:sz w:val="24"/>
          <w:szCs w:val="24"/>
        </w:rPr>
        <w:t>a</w:t>
      </w:r>
      <w:r w:rsidRPr="003F053F">
        <w:rPr>
          <w:rFonts w:ascii="Gill Sans MT" w:hAnsi="Gill Sans MT"/>
          <w:color w:val="4F81BD" w:themeColor="accent1"/>
          <w:sz w:val="24"/>
          <w:szCs w:val="24"/>
        </w:rPr>
        <w:t>uspicing</w:t>
      </w:r>
      <w:proofErr w:type="spellEnd"/>
      <w:r w:rsidRPr="003F053F">
        <w:rPr>
          <w:rFonts w:ascii="Gill Sans MT" w:hAnsi="Gill Sans MT"/>
          <w:color w:val="4F81BD" w:themeColor="accent1"/>
          <w:sz w:val="24"/>
          <w:szCs w:val="24"/>
        </w:rPr>
        <w:t xml:space="preserve"> </w:t>
      </w:r>
      <w:r w:rsidR="002F2D08">
        <w:rPr>
          <w:rFonts w:ascii="Gill Sans MT" w:hAnsi="Gill Sans MT"/>
          <w:color w:val="4F81BD" w:themeColor="accent1"/>
          <w:sz w:val="24"/>
          <w:szCs w:val="24"/>
        </w:rPr>
        <w:t>b</w:t>
      </w:r>
      <w:r w:rsidRPr="003F053F">
        <w:rPr>
          <w:rFonts w:ascii="Gill Sans MT" w:hAnsi="Gill Sans MT"/>
          <w:color w:val="4F81BD" w:themeColor="accent1"/>
          <w:sz w:val="24"/>
          <w:szCs w:val="24"/>
        </w:rPr>
        <w:t>ody</w:t>
      </w:r>
      <w:bookmarkEnd w:id="16"/>
    </w:p>
    <w:p w14:paraId="434B436D" w14:textId="77777777" w:rsidR="00DA2763" w:rsidRPr="003A3283" w:rsidRDefault="00DA2763" w:rsidP="00DA2763">
      <w:pPr>
        <w:autoSpaceDE w:val="0"/>
        <w:autoSpaceDN w:val="0"/>
        <w:adjustRightInd w:val="0"/>
        <w:spacing w:before="240" w:after="0" w:line="360" w:lineRule="auto"/>
        <w:jc w:val="both"/>
        <w:rPr>
          <w:rFonts w:ascii="Gill Sans MT" w:eastAsia="Times New Roman" w:hAnsi="Gill Sans MT" w:cs="Times New Roman"/>
          <w:bCs/>
          <w:sz w:val="24"/>
          <w:szCs w:val="24"/>
          <w:lang w:eastAsia="en-AU"/>
        </w:rPr>
      </w:pPr>
      <w:r w:rsidRPr="003A3283">
        <w:rPr>
          <w:rFonts w:ascii="Gill Sans MT" w:eastAsia="Times New Roman" w:hAnsi="Gill Sans MT" w:cs="Times New Roman"/>
          <w:bCs/>
          <w:sz w:val="24"/>
          <w:szCs w:val="24"/>
          <w:lang w:eastAsia="en-AU"/>
        </w:rPr>
        <w:t xml:space="preserve">Most LDMPs are supported by an </w:t>
      </w:r>
      <w:proofErr w:type="spellStart"/>
      <w:r w:rsidRPr="003A3283">
        <w:rPr>
          <w:rFonts w:ascii="Gill Sans MT" w:eastAsia="Times New Roman" w:hAnsi="Gill Sans MT" w:cs="Times New Roman"/>
          <w:bCs/>
          <w:sz w:val="24"/>
          <w:szCs w:val="24"/>
          <w:lang w:eastAsia="en-AU"/>
        </w:rPr>
        <w:t>auspicing</w:t>
      </w:r>
      <w:proofErr w:type="spellEnd"/>
      <w:r w:rsidRPr="003A3283">
        <w:rPr>
          <w:rFonts w:ascii="Gill Sans MT" w:eastAsia="Times New Roman" w:hAnsi="Gill Sans MT" w:cs="Times New Roman"/>
          <w:bCs/>
          <w:sz w:val="24"/>
          <w:szCs w:val="24"/>
          <w:lang w:eastAsia="en-AU"/>
        </w:rPr>
        <w:t xml:space="preserve"> body</w:t>
      </w:r>
      <w:r w:rsidR="003A3283">
        <w:rPr>
          <w:rFonts w:ascii="Gill Sans MT" w:eastAsia="Times New Roman" w:hAnsi="Gill Sans MT" w:cs="Times New Roman"/>
          <w:bCs/>
          <w:sz w:val="24"/>
          <w:szCs w:val="24"/>
          <w:lang w:eastAsia="en-AU"/>
        </w:rPr>
        <w:t xml:space="preserve">.  </w:t>
      </w:r>
      <w:proofErr w:type="gramStart"/>
      <w:r w:rsidR="003A3283">
        <w:rPr>
          <w:rFonts w:ascii="Gill Sans MT" w:eastAsia="Times New Roman" w:hAnsi="Gill Sans MT" w:cs="Times New Roman"/>
          <w:bCs/>
          <w:sz w:val="24"/>
          <w:szCs w:val="24"/>
          <w:lang w:eastAsia="en-AU"/>
        </w:rPr>
        <w:t>F</w:t>
      </w:r>
      <w:r w:rsidR="0044594B" w:rsidRPr="003A3283">
        <w:rPr>
          <w:rFonts w:ascii="Gill Sans MT" w:eastAsia="Times New Roman" w:hAnsi="Gill Sans MT" w:cs="Times New Roman"/>
          <w:bCs/>
          <w:sz w:val="24"/>
          <w:szCs w:val="24"/>
          <w:lang w:eastAsia="en-AU"/>
        </w:rPr>
        <w:t>or the purpose of</w:t>
      </w:r>
      <w:proofErr w:type="gramEnd"/>
      <w:r w:rsidR="0044594B" w:rsidRPr="003A3283">
        <w:rPr>
          <w:rFonts w:ascii="Gill Sans MT" w:eastAsia="Times New Roman" w:hAnsi="Gill Sans MT" w:cs="Times New Roman"/>
          <w:bCs/>
          <w:sz w:val="24"/>
          <w:szCs w:val="24"/>
          <w:lang w:eastAsia="en-AU"/>
        </w:rPr>
        <w:t xml:space="preserve"> receiving grant funding, programs are to be incorporated</w:t>
      </w:r>
      <w:r w:rsidRPr="003A3283">
        <w:rPr>
          <w:rFonts w:ascii="Gill Sans MT" w:eastAsia="Times New Roman" w:hAnsi="Gill Sans MT" w:cs="Times New Roman"/>
          <w:bCs/>
          <w:sz w:val="24"/>
          <w:szCs w:val="24"/>
          <w:lang w:eastAsia="en-AU"/>
        </w:rPr>
        <w:t xml:space="preserve">.  </w:t>
      </w:r>
      <w:r w:rsidR="0044594B" w:rsidRPr="003A3283">
        <w:rPr>
          <w:rFonts w:ascii="Gill Sans MT" w:eastAsia="Times New Roman" w:hAnsi="Gill Sans MT" w:cs="Times New Roman"/>
          <w:bCs/>
          <w:sz w:val="24"/>
          <w:szCs w:val="24"/>
          <w:lang w:eastAsia="en-AU"/>
        </w:rPr>
        <w:t xml:space="preserve">Grant funding agreements are made with the </w:t>
      </w:r>
      <w:proofErr w:type="spellStart"/>
      <w:r w:rsidR="0044594B" w:rsidRPr="003A3283">
        <w:rPr>
          <w:rFonts w:ascii="Gill Sans MT" w:eastAsia="Times New Roman" w:hAnsi="Gill Sans MT" w:cs="Times New Roman"/>
          <w:bCs/>
          <w:sz w:val="24"/>
          <w:szCs w:val="24"/>
          <w:lang w:eastAsia="en-AU"/>
        </w:rPr>
        <w:t>auspicing</w:t>
      </w:r>
      <w:proofErr w:type="spellEnd"/>
      <w:r w:rsidR="0044594B" w:rsidRPr="003A3283">
        <w:rPr>
          <w:rFonts w:ascii="Gill Sans MT" w:eastAsia="Times New Roman" w:hAnsi="Gill Sans MT" w:cs="Times New Roman"/>
          <w:bCs/>
          <w:sz w:val="24"/>
          <w:szCs w:val="24"/>
          <w:lang w:eastAsia="en-AU"/>
        </w:rPr>
        <w:t xml:space="preserve"> body and the </w:t>
      </w:r>
      <w:proofErr w:type="spellStart"/>
      <w:r w:rsidR="0044594B" w:rsidRPr="003A3283">
        <w:rPr>
          <w:rFonts w:ascii="Gill Sans MT" w:eastAsia="Times New Roman" w:hAnsi="Gill Sans MT" w:cs="Times New Roman"/>
          <w:bCs/>
          <w:sz w:val="24"/>
          <w:szCs w:val="24"/>
          <w:lang w:eastAsia="en-AU"/>
        </w:rPr>
        <w:t>auspiced</w:t>
      </w:r>
      <w:proofErr w:type="spellEnd"/>
      <w:r w:rsidR="0044594B" w:rsidRPr="003A3283">
        <w:rPr>
          <w:rFonts w:ascii="Gill Sans MT" w:eastAsia="Times New Roman" w:hAnsi="Gill Sans MT" w:cs="Times New Roman"/>
          <w:bCs/>
          <w:sz w:val="24"/>
          <w:szCs w:val="24"/>
          <w:lang w:eastAsia="en-AU"/>
        </w:rPr>
        <w:t xml:space="preserve"> program provides the agreed service (</w:t>
      </w:r>
      <w:proofErr w:type="gramStart"/>
      <w:r w:rsidR="0044594B" w:rsidRPr="003A3283">
        <w:rPr>
          <w:rFonts w:ascii="Gill Sans MT" w:eastAsia="Times New Roman" w:hAnsi="Gill Sans MT" w:cs="Times New Roman"/>
          <w:bCs/>
          <w:sz w:val="24"/>
          <w:szCs w:val="24"/>
          <w:lang w:eastAsia="en-AU"/>
        </w:rPr>
        <w:t>i.e.</w:t>
      </w:r>
      <w:proofErr w:type="gramEnd"/>
      <w:r w:rsidR="0044594B" w:rsidRPr="003A3283">
        <w:rPr>
          <w:rFonts w:ascii="Gill Sans MT" w:eastAsia="Times New Roman" w:hAnsi="Gill Sans MT" w:cs="Times New Roman"/>
          <w:bCs/>
          <w:sz w:val="24"/>
          <w:szCs w:val="24"/>
          <w:lang w:eastAsia="en-AU"/>
        </w:rPr>
        <w:t xml:space="preserve"> learner driver mentoring).  The </w:t>
      </w:r>
      <w:proofErr w:type="spellStart"/>
      <w:r w:rsidRPr="003A3283">
        <w:rPr>
          <w:rFonts w:ascii="Gill Sans MT" w:eastAsia="Times New Roman" w:hAnsi="Gill Sans MT" w:cs="Times New Roman"/>
          <w:bCs/>
          <w:sz w:val="24"/>
          <w:szCs w:val="24"/>
          <w:lang w:eastAsia="en-AU"/>
        </w:rPr>
        <w:t>auspicing</w:t>
      </w:r>
      <w:proofErr w:type="spellEnd"/>
      <w:r w:rsidRPr="003A3283">
        <w:rPr>
          <w:rFonts w:ascii="Gill Sans MT" w:eastAsia="Times New Roman" w:hAnsi="Gill Sans MT" w:cs="Times New Roman"/>
          <w:bCs/>
          <w:sz w:val="24"/>
          <w:szCs w:val="24"/>
          <w:lang w:eastAsia="en-AU"/>
        </w:rPr>
        <w:t xml:space="preserve"> body is responsible </w:t>
      </w:r>
      <w:r w:rsidRPr="003A3283">
        <w:rPr>
          <w:rFonts w:ascii="Gill Sans MT" w:hAnsi="Gill Sans MT"/>
          <w:sz w:val="24"/>
          <w:szCs w:val="24"/>
        </w:rPr>
        <w:t>for all legal and insurance matters</w:t>
      </w:r>
      <w:r w:rsidR="0044594B" w:rsidRPr="003A3283">
        <w:rPr>
          <w:rFonts w:ascii="Gill Sans MT" w:hAnsi="Gill Sans MT"/>
          <w:sz w:val="24"/>
          <w:szCs w:val="24"/>
        </w:rPr>
        <w:t>.</w:t>
      </w:r>
    </w:p>
    <w:p w14:paraId="39669520" w14:textId="77777777" w:rsidR="00DA2763" w:rsidRPr="00DA2763" w:rsidRDefault="00DA2763" w:rsidP="00DA2763">
      <w:pPr>
        <w:autoSpaceDE w:val="0"/>
        <w:autoSpaceDN w:val="0"/>
        <w:adjustRightInd w:val="0"/>
        <w:spacing w:before="240" w:after="0" w:line="360" w:lineRule="auto"/>
        <w:jc w:val="both"/>
        <w:rPr>
          <w:rFonts w:ascii="Gill Sans MT" w:hAnsi="Gill Sans MT" w:cs="Arial"/>
          <w:sz w:val="24"/>
          <w:szCs w:val="24"/>
        </w:rPr>
      </w:pPr>
      <w:r w:rsidRPr="003A3283">
        <w:rPr>
          <w:rFonts w:ascii="Gill Sans MT" w:eastAsia="Times New Roman" w:hAnsi="Gill Sans MT" w:cs="Times New Roman"/>
          <w:bCs/>
          <w:sz w:val="24"/>
          <w:szCs w:val="24"/>
          <w:lang w:eastAsia="en-AU"/>
        </w:rPr>
        <w:t xml:space="preserve"> If a LDMP is to be</w:t>
      </w:r>
      <w:r w:rsidRPr="003A3283">
        <w:rPr>
          <w:rFonts w:ascii="Gill Sans MT" w:hAnsi="Gill Sans MT"/>
          <w:sz w:val="24"/>
          <w:szCs w:val="24"/>
        </w:rPr>
        <w:t xml:space="preserve"> sustainable, its </w:t>
      </w:r>
      <w:proofErr w:type="spellStart"/>
      <w:r w:rsidRPr="003A3283">
        <w:rPr>
          <w:rFonts w:ascii="Gill Sans MT" w:hAnsi="Gill Sans MT"/>
          <w:sz w:val="24"/>
          <w:szCs w:val="24"/>
        </w:rPr>
        <w:t>auspicing</w:t>
      </w:r>
      <w:proofErr w:type="spellEnd"/>
      <w:r w:rsidRPr="003A3283">
        <w:rPr>
          <w:rFonts w:ascii="Gill Sans MT" w:hAnsi="Gill Sans MT"/>
          <w:sz w:val="24"/>
          <w:szCs w:val="24"/>
        </w:rPr>
        <w:t xml:space="preserve"> </w:t>
      </w:r>
      <w:r w:rsidRPr="003A3283">
        <w:rPr>
          <w:rFonts w:ascii="Gill Sans MT" w:eastAsia="Times New Roman" w:hAnsi="Gill Sans MT" w:cs="Times New Roman"/>
          <w:bCs/>
          <w:sz w:val="24"/>
          <w:szCs w:val="24"/>
          <w:lang w:eastAsia="en-AU"/>
        </w:rPr>
        <w:t>body must be fully committed to the program, endorse it a</w:t>
      </w:r>
      <w:r w:rsidRPr="003A3283">
        <w:rPr>
          <w:rFonts w:ascii="Gill Sans MT" w:hAnsi="Gill Sans MT"/>
          <w:sz w:val="24"/>
          <w:szCs w:val="24"/>
        </w:rPr>
        <w:t xml:space="preserve">s a priority and build it </w:t>
      </w:r>
      <w:r w:rsidRPr="003A3283">
        <w:rPr>
          <w:rFonts w:ascii="Gill Sans MT" w:eastAsia="Times New Roman" w:hAnsi="Gill Sans MT" w:cs="Times New Roman"/>
          <w:bCs/>
          <w:sz w:val="24"/>
          <w:szCs w:val="24"/>
          <w:lang w:eastAsia="en-AU"/>
        </w:rPr>
        <w:t>into ongoing operations.  This is critical and can ju</w:t>
      </w:r>
      <w:r w:rsidRPr="003A3283">
        <w:rPr>
          <w:rFonts w:ascii="Gill Sans MT" w:hAnsi="Gill Sans MT"/>
          <w:sz w:val="24"/>
          <w:szCs w:val="24"/>
        </w:rPr>
        <w:t xml:space="preserve">stify their commitment of vital </w:t>
      </w:r>
      <w:r w:rsidRPr="003A3283">
        <w:rPr>
          <w:rFonts w:ascii="Gill Sans MT" w:eastAsia="Times New Roman" w:hAnsi="Gill Sans MT" w:cs="Times New Roman"/>
          <w:bCs/>
          <w:sz w:val="24"/>
          <w:szCs w:val="24"/>
          <w:lang w:eastAsia="en-AU"/>
        </w:rPr>
        <w:t>resources (</w:t>
      </w:r>
      <w:proofErr w:type="gramStart"/>
      <w:r w:rsidRPr="003A3283">
        <w:rPr>
          <w:rFonts w:ascii="Gill Sans MT" w:eastAsia="Times New Roman" w:hAnsi="Gill Sans MT" w:cs="Times New Roman"/>
          <w:bCs/>
          <w:sz w:val="24"/>
          <w:szCs w:val="24"/>
          <w:lang w:eastAsia="en-AU"/>
        </w:rPr>
        <w:t>e</w:t>
      </w:r>
      <w:r w:rsidR="0044594B" w:rsidRPr="003A3283">
        <w:rPr>
          <w:rFonts w:ascii="Gill Sans MT" w:eastAsia="Times New Roman" w:hAnsi="Gill Sans MT" w:cs="Times New Roman"/>
          <w:bCs/>
          <w:sz w:val="24"/>
          <w:szCs w:val="24"/>
          <w:lang w:eastAsia="en-AU"/>
        </w:rPr>
        <w:t>.</w:t>
      </w:r>
      <w:r w:rsidRPr="003A3283">
        <w:rPr>
          <w:rFonts w:ascii="Gill Sans MT" w:eastAsia="Times New Roman" w:hAnsi="Gill Sans MT" w:cs="Times New Roman"/>
          <w:bCs/>
          <w:sz w:val="24"/>
          <w:szCs w:val="24"/>
          <w:lang w:eastAsia="en-AU"/>
        </w:rPr>
        <w:t>g</w:t>
      </w:r>
      <w:r w:rsidR="0044594B" w:rsidRPr="003A3283">
        <w:rPr>
          <w:rFonts w:ascii="Gill Sans MT" w:eastAsia="Times New Roman" w:hAnsi="Gill Sans MT" w:cs="Times New Roman"/>
          <w:bCs/>
          <w:sz w:val="24"/>
          <w:szCs w:val="24"/>
          <w:lang w:eastAsia="en-AU"/>
        </w:rPr>
        <w:t>.</w:t>
      </w:r>
      <w:proofErr w:type="gramEnd"/>
      <w:r w:rsidRPr="003A3283">
        <w:rPr>
          <w:rFonts w:ascii="Gill Sans MT" w:eastAsia="Times New Roman" w:hAnsi="Gill Sans MT" w:cs="Times New Roman"/>
          <w:bCs/>
          <w:sz w:val="24"/>
          <w:szCs w:val="24"/>
          <w:lang w:eastAsia="en-AU"/>
        </w:rPr>
        <w:t xml:space="preserve"> staff, a venue, administrative suppor</w:t>
      </w:r>
      <w:r w:rsidRPr="003A3283">
        <w:rPr>
          <w:rFonts w:ascii="Gill Sans MT" w:hAnsi="Gill Sans MT"/>
          <w:sz w:val="24"/>
          <w:szCs w:val="24"/>
        </w:rPr>
        <w:t>t, etc.</w:t>
      </w:r>
      <w:r w:rsidR="0044594B" w:rsidRPr="003A3283">
        <w:rPr>
          <w:rFonts w:ascii="Gill Sans MT" w:hAnsi="Gill Sans MT"/>
          <w:sz w:val="24"/>
          <w:szCs w:val="24"/>
        </w:rPr>
        <w:t>).</w:t>
      </w:r>
      <w:r w:rsidRPr="003A3283">
        <w:rPr>
          <w:rFonts w:ascii="Gill Sans MT" w:hAnsi="Gill Sans MT"/>
          <w:sz w:val="24"/>
          <w:szCs w:val="24"/>
        </w:rPr>
        <w:t xml:space="preserve">  </w:t>
      </w:r>
      <w:r w:rsidR="0044594B" w:rsidRPr="003A3283">
        <w:rPr>
          <w:rFonts w:ascii="Gill Sans MT" w:hAnsi="Gill Sans MT"/>
          <w:sz w:val="24"/>
          <w:szCs w:val="24"/>
        </w:rPr>
        <w:t xml:space="preserve">In applying for grant </w:t>
      </w:r>
      <w:proofErr w:type="gramStart"/>
      <w:r w:rsidR="0044594B" w:rsidRPr="003A3283">
        <w:rPr>
          <w:rFonts w:ascii="Gill Sans MT" w:hAnsi="Gill Sans MT"/>
          <w:sz w:val="24"/>
          <w:szCs w:val="24"/>
        </w:rPr>
        <w:t>funding</w:t>
      </w:r>
      <w:proofErr w:type="gramEnd"/>
      <w:r w:rsidR="0044594B" w:rsidRPr="003A3283">
        <w:rPr>
          <w:rFonts w:ascii="Gill Sans MT" w:hAnsi="Gill Sans MT"/>
          <w:sz w:val="24"/>
          <w:szCs w:val="24"/>
        </w:rPr>
        <w:t xml:space="preserve"> it is expected that </w:t>
      </w:r>
      <w:proofErr w:type="spellStart"/>
      <w:r w:rsidR="0044594B" w:rsidRPr="003A3283">
        <w:rPr>
          <w:rFonts w:ascii="Gill Sans MT" w:hAnsi="Gill Sans MT"/>
          <w:sz w:val="24"/>
          <w:szCs w:val="24"/>
        </w:rPr>
        <w:t>auspicing</w:t>
      </w:r>
      <w:proofErr w:type="spellEnd"/>
      <w:r w:rsidR="0044594B" w:rsidRPr="003A3283">
        <w:rPr>
          <w:rFonts w:ascii="Gill Sans MT" w:hAnsi="Gill Sans MT"/>
          <w:sz w:val="24"/>
          <w:szCs w:val="24"/>
        </w:rPr>
        <w:t xml:space="preserve"> bodies provide a </w:t>
      </w:r>
      <w:r w:rsidR="003A3283">
        <w:rPr>
          <w:rFonts w:ascii="Gill Sans MT" w:hAnsi="Gill Sans MT"/>
          <w:sz w:val="24"/>
          <w:szCs w:val="24"/>
        </w:rPr>
        <w:t xml:space="preserve">reasonable </w:t>
      </w:r>
      <w:r w:rsidR="0044594B" w:rsidRPr="003A3283">
        <w:rPr>
          <w:rFonts w:ascii="Gill Sans MT" w:hAnsi="Gill Sans MT"/>
          <w:sz w:val="24"/>
          <w:szCs w:val="24"/>
        </w:rPr>
        <w:t>amount of in-kind support for programs.</w:t>
      </w:r>
    </w:p>
    <w:p w14:paraId="2F73AF03" w14:textId="77777777" w:rsidR="00DA2763" w:rsidRPr="00DA2763" w:rsidRDefault="00DA2763" w:rsidP="00DA2763">
      <w:pPr>
        <w:autoSpaceDE w:val="0"/>
        <w:autoSpaceDN w:val="0"/>
        <w:adjustRightInd w:val="0"/>
        <w:spacing w:after="0" w:line="240" w:lineRule="auto"/>
        <w:rPr>
          <w:rFonts w:ascii="Arial" w:hAnsi="Arial" w:cs="Arial"/>
        </w:rPr>
      </w:pPr>
    </w:p>
    <w:p w14:paraId="040DDD63" w14:textId="77777777" w:rsidR="00DA2763" w:rsidRDefault="002F2D08" w:rsidP="00DA2763">
      <w:pPr>
        <w:pStyle w:val="Heading3"/>
        <w:spacing w:before="0" w:beforeAutospacing="0" w:after="240" w:afterAutospacing="0" w:line="360" w:lineRule="auto"/>
        <w:jc w:val="both"/>
        <w:rPr>
          <w:rFonts w:ascii="Gill Sans MT" w:hAnsi="Gill Sans MT"/>
          <w:color w:val="4F81BD" w:themeColor="accent1"/>
          <w:sz w:val="24"/>
          <w:szCs w:val="24"/>
        </w:rPr>
      </w:pPr>
      <w:bookmarkStart w:id="17" w:name="_Toc33532451"/>
      <w:r>
        <w:rPr>
          <w:rFonts w:ascii="Gill Sans MT" w:hAnsi="Gill Sans MT"/>
          <w:color w:val="4F81BD" w:themeColor="accent1"/>
          <w:sz w:val="24"/>
          <w:szCs w:val="24"/>
        </w:rPr>
        <w:t>Steering C</w:t>
      </w:r>
      <w:r w:rsidR="00DA2763" w:rsidRPr="00762209">
        <w:rPr>
          <w:rFonts w:ascii="Gill Sans MT" w:hAnsi="Gill Sans MT"/>
          <w:color w:val="4F81BD" w:themeColor="accent1"/>
          <w:sz w:val="24"/>
          <w:szCs w:val="24"/>
        </w:rPr>
        <w:t>ommittee</w:t>
      </w:r>
      <w:bookmarkEnd w:id="17"/>
    </w:p>
    <w:p w14:paraId="22F2C388" w14:textId="65D4B7AF" w:rsidR="00DA2763" w:rsidRDefault="00DA2763" w:rsidP="00DA2763">
      <w:pPr>
        <w:pStyle w:val="NoSpacing"/>
        <w:spacing w:after="240" w:line="360" w:lineRule="auto"/>
        <w:jc w:val="both"/>
        <w:rPr>
          <w:rFonts w:ascii="Gill Sans MT" w:hAnsi="Gill Sans MT"/>
          <w:sz w:val="24"/>
          <w:szCs w:val="24"/>
        </w:rPr>
      </w:pPr>
      <w:r>
        <w:rPr>
          <w:rFonts w:ascii="Gill Sans MT" w:hAnsi="Gill Sans MT"/>
          <w:sz w:val="24"/>
          <w:szCs w:val="24"/>
        </w:rPr>
        <w:t xml:space="preserve">Some LDMPs choose to set up a Steering Committee to assist with overseeing the success of a program.  A LDMP Steering Committee assists the Program Coordinator to set the goals, objectives, budget and strategic directions and policies and procedures for a program.  </w:t>
      </w:r>
      <w:r w:rsidR="003E1063">
        <w:rPr>
          <w:rFonts w:ascii="Gill Sans MT" w:hAnsi="Gill Sans MT"/>
          <w:sz w:val="24"/>
          <w:szCs w:val="24"/>
        </w:rPr>
        <w:t>Usually,</w:t>
      </w:r>
      <w:r>
        <w:rPr>
          <w:rFonts w:ascii="Gill Sans MT" w:hAnsi="Gill Sans MT"/>
          <w:sz w:val="24"/>
          <w:szCs w:val="24"/>
        </w:rPr>
        <w:t xml:space="preserve"> members of a LDMP Steering Committee include the Program Coordinator, relevant representative/s from the program’s </w:t>
      </w:r>
      <w:proofErr w:type="spellStart"/>
      <w:r>
        <w:rPr>
          <w:rFonts w:ascii="Gill Sans MT" w:hAnsi="Gill Sans MT"/>
          <w:sz w:val="24"/>
          <w:szCs w:val="24"/>
        </w:rPr>
        <w:t>auspicing</w:t>
      </w:r>
      <w:proofErr w:type="spellEnd"/>
      <w:r>
        <w:rPr>
          <w:rFonts w:ascii="Gill Sans MT" w:hAnsi="Gill Sans MT"/>
          <w:sz w:val="24"/>
          <w:szCs w:val="24"/>
        </w:rPr>
        <w:t xml:space="preserve"> body, representatives from </w:t>
      </w:r>
      <w:proofErr w:type="spellStart"/>
      <w:r w:rsidR="003E1063">
        <w:rPr>
          <w:rFonts w:ascii="Gill Sans MT" w:hAnsi="Gill Sans MT"/>
          <w:sz w:val="24"/>
          <w:szCs w:val="24"/>
        </w:rPr>
        <w:t>organisations</w:t>
      </w:r>
      <w:proofErr w:type="spellEnd"/>
      <w:r>
        <w:rPr>
          <w:rFonts w:ascii="Gill Sans MT" w:hAnsi="Gill Sans MT"/>
          <w:sz w:val="24"/>
          <w:szCs w:val="24"/>
        </w:rPr>
        <w:t xml:space="preserve"> or local businesses that support the program and sometimes even long-term program mentors. In governing the LDMP the Steering Committee usually adopts the rules of the </w:t>
      </w:r>
      <w:proofErr w:type="spellStart"/>
      <w:r>
        <w:rPr>
          <w:rFonts w:ascii="Gill Sans MT" w:hAnsi="Gill Sans MT"/>
          <w:sz w:val="24"/>
          <w:szCs w:val="24"/>
        </w:rPr>
        <w:t>auspicing</w:t>
      </w:r>
      <w:proofErr w:type="spellEnd"/>
      <w:r>
        <w:rPr>
          <w:rFonts w:ascii="Gill Sans MT" w:hAnsi="Gill Sans MT"/>
          <w:sz w:val="24"/>
          <w:szCs w:val="24"/>
        </w:rPr>
        <w:t xml:space="preserve"> body.</w:t>
      </w:r>
    </w:p>
    <w:p w14:paraId="56440475" w14:textId="77777777" w:rsidR="00DA2763" w:rsidRPr="009B73C3" w:rsidRDefault="00DA2763" w:rsidP="00A53FF8">
      <w:pPr>
        <w:autoSpaceDE w:val="0"/>
        <w:autoSpaceDN w:val="0"/>
        <w:adjustRightInd w:val="0"/>
        <w:spacing w:after="240" w:line="360" w:lineRule="auto"/>
        <w:jc w:val="both"/>
        <w:rPr>
          <w:rFonts w:ascii="Gill Sans MT" w:hAnsi="Gill Sans MT" w:cs="Arial"/>
          <w:sz w:val="24"/>
          <w:szCs w:val="24"/>
        </w:rPr>
      </w:pPr>
    </w:p>
    <w:p w14:paraId="0A6BE45C" w14:textId="77777777" w:rsidR="006D38F1" w:rsidRPr="006D38F1" w:rsidRDefault="006D38F1" w:rsidP="00A53FF8">
      <w:pPr>
        <w:pStyle w:val="Heading2"/>
        <w:spacing w:before="0" w:after="240" w:line="360" w:lineRule="auto"/>
        <w:jc w:val="both"/>
        <w:rPr>
          <w:rFonts w:asciiTheme="minorHAnsi" w:hAnsiTheme="minorHAnsi"/>
          <w:sz w:val="28"/>
          <w:szCs w:val="28"/>
        </w:rPr>
      </w:pPr>
      <w:bookmarkStart w:id="18" w:name="_Toc33532452"/>
      <w:bookmarkStart w:id="19" w:name="_Toc414876283"/>
      <w:bookmarkStart w:id="20" w:name="_Toc414876410"/>
      <w:r>
        <w:rPr>
          <w:rFonts w:asciiTheme="minorHAnsi" w:hAnsiTheme="minorHAnsi"/>
          <w:sz w:val="28"/>
          <w:szCs w:val="28"/>
        </w:rPr>
        <w:lastRenderedPageBreak/>
        <w:t>Managing a</w:t>
      </w:r>
      <w:r w:rsidRPr="006D38F1">
        <w:rPr>
          <w:rFonts w:asciiTheme="minorHAnsi" w:hAnsiTheme="minorHAnsi"/>
          <w:sz w:val="28"/>
          <w:szCs w:val="28"/>
        </w:rPr>
        <w:t xml:space="preserve"> LDMP</w:t>
      </w:r>
      <w:bookmarkEnd w:id="18"/>
    </w:p>
    <w:p w14:paraId="68244774" w14:textId="77777777" w:rsidR="003A2B1E" w:rsidRPr="009B73C3" w:rsidRDefault="003A2B1E"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21" w:name="_Toc33532453"/>
      <w:r w:rsidRPr="009B73C3">
        <w:rPr>
          <w:rFonts w:ascii="Gill Sans MT" w:hAnsi="Gill Sans MT"/>
          <w:color w:val="4F81BD" w:themeColor="accent1"/>
          <w:sz w:val="24"/>
          <w:szCs w:val="24"/>
        </w:rPr>
        <w:t>Program Coordinator</w:t>
      </w:r>
      <w:bookmarkEnd w:id="19"/>
      <w:bookmarkEnd w:id="20"/>
      <w:bookmarkEnd w:id="21"/>
    </w:p>
    <w:p w14:paraId="52D62985" w14:textId="7D7A3E3D" w:rsidR="003A2B1E" w:rsidRPr="009B73C3" w:rsidRDefault="006D38F1" w:rsidP="00A53FF8">
      <w:pPr>
        <w:autoSpaceDE w:val="0"/>
        <w:autoSpaceDN w:val="0"/>
        <w:adjustRightInd w:val="0"/>
        <w:spacing w:after="240" w:line="360" w:lineRule="auto"/>
        <w:jc w:val="both"/>
        <w:rPr>
          <w:rFonts w:ascii="Gill Sans MT" w:hAnsi="Gill Sans MT" w:cs="Helvetica"/>
          <w:sz w:val="24"/>
          <w:szCs w:val="24"/>
        </w:rPr>
      </w:pPr>
      <w:r>
        <w:rPr>
          <w:rFonts w:ascii="Gill Sans MT" w:hAnsi="Gill Sans MT" w:cs="Helvetica"/>
          <w:sz w:val="24"/>
          <w:szCs w:val="24"/>
        </w:rPr>
        <w:t xml:space="preserve">A program could not run effectively without a dedicated Program Coordinator.  </w:t>
      </w:r>
      <w:r w:rsidR="003A2B1E" w:rsidRPr="009B73C3">
        <w:rPr>
          <w:rFonts w:ascii="Gill Sans MT" w:hAnsi="Gill Sans MT" w:cs="Helvetica"/>
          <w:sz w:val="24"/>
          <w:szCs w:val="24"/>
        </w:rPr>
        <w:t xml:space="preserve">The </w:t>
      </w:r>
      <w:r w:rsidR="00B95643" w:rsidRPr="009B73C3">
        <w:rPr>
          <w:rFonts w:ascii="Gill Sans MT" w:hAnsi="Gill Sans MT" w:cs="Helvetica"/>
          <w:sz w:val="24"/>
          <w:szCs w:val="24"/>
        </w:rPr>
        <w:t xml:space="preserve">role of </w:t>
      </w:r>
      <w:r w:rsidR="003A2B1E" w:rsidRPr="009B73C3">
        <w:rPr>
          <w:rFonts w:ascii="Gill Sans MT" w:hAnsi="Gill Sans MT" w:cs="Helvetica"/>
          <w:sz w:val="24"/>
          <w:szCs w:val="24"/>
        </w:rPr>
        <w:t xml:space="preserve">Program Coordinator requires </w:t>
      </w:r>
      <w:r w:rsidR="00B95643" w:rsidRPr="009B73C3">
        <w:rPr>
          <w:rFonts w:ascii="Gill Sans MT" w:hAnsi="Gill Sans MT" w:cs="Helvetica"/>
          <w:sz w:val="24"/>
          <w:szCs w:val="24"/>
        </w:rPr>
        <w:t xml:space="preserve">an individual to have </w:t>
      </w:r>
      <w:r w:rsidR="003A2B1E" w:rsidRPr="009B73C3">
        <w:rPr>
          <w:rFonts w:ascii="Gill Sans MT" w:hAnsi="Gill Sans MT" w:cs="Helvetica"/>
          <w:sz w:val="24"/>
          <w:szCs w:val="24"/>
        </w:rPr>
        <w:t xml:space="preserve">strong people, </w:t>
      </w:r>
      <w:r w:rsidR="003E1063" w:rsidRPr="009B73C3">
        <w:rPr>
          <w:rFonts w:ascii="Gill Sans MT" w:hAnsi="Gill Sans MT" w:cs="Helvetica"/>
          <w:sz w:val="24"/>
          <w:szCs w:val="24"/>
        </w:rPr>
        <w:t>management,</w:t>
      </w:r>
      <w:r w:rsidR="00B95643" w:rsidRPr="009B73C3">
        <w:rPr>
          <w:rFonts w:ascii="Gill Sans MT" w:hAnsi="Gill Sans MT" w:cs="Helvetica"/>
          <w:sz w:val="24"/>
          <w:szCs w:val="24"/>
        </w:rPr>
        <w:t xml:space="preserve"> and administrative skills. </w:t>
      </w:r>
      <w:r w:rsidR="00BA4454">
        <w:rPr>
          <w:rFonts w:ascii="Gill Sans MT" w:hAnsi="Gill Sans MT" w:cs="Helvetica"/>
          <w:sz w:val="24"/>
          <w:szCs w:val="24"/>
        </w:rPr>
        <w:t xml:space="preserve"> </w:t>
      </w:r>
      <w:r w:rsidR="00B95643" w:rsidRPr="009B73C3">
        <w:rPr>
          <w:rFonts w:ascii="Gill Sans MT" w:hAnsi="Gill Sans MT" w:cs="Helvetica"/>
          <w:sz w:val="24"/>
          <w:szCs w:val="24"/>
        </w:rPr>
        <w:t xml:space="preserve">All these skills are </w:t>
      </w:r>
      <w:r w:rsidR="007C268F" w:rsidRPr="009B73C3">
        <w:rPr>
          <w:rFonts w:ascii="Gill Sans MT" w:hAnsi="Gill Sans MT" w:cs="Helvetica"/>
          <w:sz w:val="24"/>
          <w:szCs w:val="24"/>
        </w:rPr>
        <w:t xml:space="preserve">essential and </w:t>
      </w:r>
      <w:r w:rsidR="00B95643" w:rsidRPr="009B73C3">
        <w:rPr>
          <w:rFonts w:ascii="Gill Sans MT" w:hAnsi="Gill Sans MT" w:cs="Helvetica"/>
          <w:sz w:val="24"/>
          <w:szCs w:val="24"/>
        </w:rPr>
        <w:t xml:space="preserve">necessary to run a successful LDMP.  </w:t>
      </w:r>
      <w:r w:rsidR="002B3C2F" w:rsidRPr="009B73C3">
        <w:rPr>
          <w:rFonts w:ascii="Gill Sans MT" w:hAnsi="Gill Sans MT" w:cs="Helvetica"/>
          <w:sz w:val="24"/>
          <w:szCs w:val="24"/>
        </w:rPr>
        <w:t>In m</w:t>
      </w:r>
      <w:r w:rsidR="00B95643" w:rsidRPr="009B73C3">
        <w:rPr>
          <w:rFonts w:ascii="Gill Sans MT" w:hAnsi="Gill Sans MT" w:cs="Helvetica"/>
          <w:sz w:val="24"/>
          <w:szCs w:val="24"/>
        </w:rPr>
        <w:t xml:space="preserve">any </w:t>
      </w:r>
      <w:r w:rsidR="002B3C2F" w:rsidRPr="009B73C3">
        <w:rPr>
          <w:rFonts w:ascii="Gill Sans MT" w:hAnsi="Gill Sans MT" w:cs="Helvetica"/>
          <w:sz w:val="24"/>
          <w:szCs w:val="24"/>
        </w:rPr>
        <w:t>cases</w:t>
      </w:r>
      <w:r w:rsidR="007C268F" w:rsidRPr="009B73C3">
        <w:rPr>
          <w:rFonts w:ascii="Gill Sans MT" w:hAnsi="Gill Sans MT" w:cs="Helvetica"/>
          <w:sz w:val="24"/>
          <w:szCs w:val="24"/>
        </w:rPr>
        <w:t xml:space="preserve">, </w:t>
      </w:r>
      <w:r w:rsidR="00B95643" w:rsidRPr="009B73C3">
        <w:rPr>
          <w:rFonts w:ascii="Gill Sans MT" w:hAnsi="Gill Sans MT" w:cs="Helvetica"/>
          <w:sz w:val="24"/>
          <w:szCs w:val="24"/>
        </w:rPr>
        <w:t xml:space="preserve">LDMP Program Coordinators have worked in the communities their programs are </w:t>
      </w:r>
      <w:r w:rsidR="002B3C2F" w:rsidRPr="009B73C3">
        <w:rPr>
          <w:rFonts w:ascii="Gill Sans MT" w:hAnsi="Gill Sans MT" w:cs="Helvetica"/>
          <w:sz w:val="24"/>
          <w:szCs w:val="24"/>
        </w:rPr>
        <w:t xml:space="preserve">based </w:t>
      </w:r>
      <w:r w:rsidR="003A3283">
        <w:rPr>
          <w:rFonts w:ascii="Gill Sans MT" w:hAnsi="Gill Sans MT" w:cs="Helvetica"/>
          <w:sz w:val="24"/>
          <w:szCs w:val="24"/>
        </w:rPr>
        <w:t xml:space="preserve">in </w:t>
      </w:r>
      <w:r w:rsidR="00B95643" w:rsidRPr="009B73C3">
        <w:rPr>
          <w:rFonts w:ascii="Gill Sans MT" w:hAnsi="Gill Sans MT" w:cs="Helvetica"/>
          <w:sz w:val="24"/>
          <w:szCs w:val="24"/>
        </w:rPr>
        <w:t xml:space="preserve">and have </w:t>
      </w:r>
      <w:r w:rsidR="002B3C2F" w:rsidRPr="009B73C3">
        <w:rPr>
          <w:rFonts w:ascii="Gill Sans MT" w:hAnsi="Gill Sans MT" w:cs="Helvetica"/>
          <w:sz w:val="24"/>
          <w:szCs w:val="24"/>
        </w:rPr>
        <w:t xml:space="preserve">developed a </w:t>
      </w:r>
      <w:r w:rsidR="00B95643" w:rsidRPr="009B73C3">
        <w:rPr>
          <w:rFonts w:ascii="Gill Sans MT" w:hAnsi="Gill Sans MT" w:cs="Helvetica"/>
          <w:sz w:val="24"/>
          <w:szCs w:val="24"/>
        </w:rPr>
        <w:t xml:space="preserve">strong knowledge </w:t>
      </w:r>
      <w:r w:rsidR="002B3C2F" w:rsidRPr="009B73C3">
        <w:rPr>
          <w:rFonts w:ascii="Gill Sans MT" w:hAnsi="Gill Sans MT" w:cs="Helvetica"/>
          <w:sz w:val="24"/>
          <w:szCs w:val="24"/>
        </w:rPr>
        <w:t>of and connections within</w:t>
      </w:r>
      <w:r w:rsidR="00B95643" w:rsidRPr="009B73C3">
        <w:rPr>
          <w:rFonts w:ascii="Gill Sans MT" w:hAnsi="Gill Sans MT" w:cs="Helvetica"/>
          <w:sz w:val="24"/>
          <w:szCs w:val="24"/>
        </w:rPr>
        <w:t xml:space="preserve"> </w:t>
      </w:r>
      <w:r w:rsidR="002B3C2F" w:rsidRPr="009B73C3">
        <w:rPr>
          <w:rFonts w:ascii="Gill Sans MT" w:hAnsi="Gill Sans MT" w:cs="Helvetica"/>
          <w:sz w:val="24"/>
          <w:szCs w:val="24"/>
        </w:rPr>
        <w:t xml:space="preserve">the </w:t>
      </w:r>
      <w:r w:rsidR="00B95643" w:rsidRPr="009B73C3">
        <w:rPr>
          <w:rFonts w:ascii="Gill Sans MT" w:hAnsi="Gill Sans MT" w:cs="Helvetica"/>
          <w:sz w:val="24"/>
          <w:szCs w:val="24"/>
        </w:rPr>
        <w:t>local community.</w:t>
      </w:r>
      <w:r w:rsidR="002B3C2F" w:rsidRPr="009B73C3">
        <w:rPr>
          <w:rFonts w:ascii="Gill Sans MT" w:hAnsi="Gill Sans MT" w:cs="Helvetica"/>
          <w:sz w:val="24"/>
          <w:szCs w:val="24"/>
        </w:rPr>
        <w:t xml:space="preserve"> </w:t>
      </w:r>
      <w:r w:rsidR="007C268F" w:rsidRPr="009B73C3">
        <w:rPr>
          <w:rFonts w:ascii="Gill Sans MT" w:hAnsi="Gill Sans MT" w:cs="Helvetica"/>
          <w:sz w:val="24"/>
          <w:szCs w:val="24"/>
        </w:rPr>
        <w:t xml:space="preserve"> </w:t>
      </w:r>
      <w:r w:rsidR="002B3C2F" w:rsidRPr="009B73C3">
        <w:rPr>
          <w:rFonts w:ascii="Gill Sans MT" w:hAnsi="Gill Sans MT" w:cs="Helvetica"/>
          <w:sz w:val="24"/>
          <w:szCs w:val="24"/>
        </w:rPr>
        <w:t>In many instances, this background makes an individual an eve</w:t>
      </w:r>
      <w:r>
        <w:rPr>
          <w:rFonts w:ascii="Gill Sans MT" w:hAnsi="Gill Sans MT" w:cs="Helvetica"/>
          <w:sz w:val="24"/>
          <w:szCs w:val="24"/>
        </w:rPr>
        <w:t>n more desirable candidate for the</w:t>
      </w:r>
      <w:r w:rsidR="002B3C2F" w:rsidRPr="009B73C3">
        <w:rPr>
          <w:rFonts w:ascii="Gill Sans MT" w:hAnsi="Gill Sans MT" w:cs="Helvetica"/>
          <w:sz w:val="24"/>
          <w:szCs w:val="24"/>
        </w:rPr>
        <w:t xml:space="preserve"> Program Coordinator role and in many cases, contributes further to the success of a program.</w:t>
      </w:r>
    </w:p>
    <w:p w14:paraId="7D03C13C" w14:textId="77777777" w:rsidR="00B95643" w:rsidRDefault="00B95643" w:rsidP="00A53FF8">
      <w:pPr>
        <w:autoSpaceDE w:val="0"/>
        <w:autoSpaceDN w:val="0"/>
        <w:adjustRightInd w:val="0"/>
        <w:spacing w:after="240" w:line="360" w:lineRule="auto"/>
        <w:jc w:val="both"/>
        <w:rPr>
          <w:rFonts w:ascii="Gill Sans MT" w:hAnsi="Gill Sans MT" w:cs="Arial"/>
          <w:b/>
          <w:sz w:val="24"/>
          <w:szCs w:val="24"/>
        </w:rPr>
      </w:pPr>
      <w:r w:rsidRPr="009B73C3">
        <w:rPr>
          <w:rFonts w:ascii="Gill Sans MT" w:hAnsi="Gill Sans MT" w:cs="Arial"/>
          <w:b/>
          <w:sz w:val="24"/>
          <w:szCs w:val="24"/>
        </w:rPr>
        <w:t>An example Program Coordinator Statement of Duties is attached at Appendix A.</w:t>
      </w:r>
    </w:p>
    <w:p w14:paraId="1419068C" w14:textId="77777777" w:rsidR="006D38F1" w:rsidRPr="006D38F1" w:rsidRDefault="006D38F1" w:rsidP="00A53FF8">
      <w:pPr>
        <w:autoSpaceDE w:val="0"/>
        <w:autoSpaceDN w:val="0"/>
        <w:adjustRightInd w:val="0"/>
        <w:spacing w:after="240" w:line="360" w:lineRule="auto"/>
        <w:jc w:val="both"/>
        <w:rPr>
          <w:rFonts w:ascii="Gill Sans MT" w:hAnsi="Gill Sans MT" w:cs="Arial"/>
          <w:sz w:val="24"/>
          <w:szCs w:val="24"/>
        </w:rPr>
      </w:pPr>
      <w:r w:rsidRPr="006D38F1">
        <w:rPr>
          <w:rFonts w:ascii="Gill Sans MT" w:hAnsi="Gill Sans MT" w:cs="Arial"/>
          <w:sz w:val="24"/>
          <w:szCs w:val="24"/>
        </w:rPr>
        <w:t xml:space="preserve">Examples of </w:t>
      </w:r>
      <w:r>
        <w:rPr>
          <w:rFonts w:ascii="Gill Sans MT" w:hAnsi="Gill Sans MT" w:cs="Arial"/>
          <w:sz w:val="24"/>
          <w:szCs w:val="24"/>
        </w:rPr>
        <w:t xml:space="preserve">some of the </w:t>
      </w:r>
      <w:r w:rsidRPr="006D38F1">
        <w:rPr>
          <w:rFonts w:ascii="Gill Sans MT" w:hAnsi="Gill Sans MT" w:cs="Arial"/>
          <w:sz w:val="24"/>
          <w:szCs w:val="24"/>
        </w:rPr>
        <w:t>k</w:t>
      </w:r>
      <w:r>
        <w:rPr>
          <w:rFonts w:ascii="Gill Sans MT" w:hAnsi="Gill Sans MT" w:cs="Arial"/>
          <w:sz w:val="24"/>
          <w:szCs w:val="24"/>
        </w:rPr>
        <w:t>ey tasks</w:t>
      </w:r>
      <w:r w:rsidRPr="006D38F1">
        <w:rPr>
          <w:rFonts w:ascii="Gill Sans MT" w:hAnsi="Gill Sans MT" w:cs="Arial"/>
          <w:sz w:val="24"/>
          <w:szCs w:val="24"/>
        </w:rPr>
        <w:t xml:space="preserve"> Program Coordinator</w:t>
      </w:r>
      <w:r>
        <w:rPr>
          <w:rFonts w:ascii="Gill Sans MT" w:hAnsi="Gill Sans MT" w:cs="Arial"/>
          <w:sz w:val="24"/>
          <w:szCs w:val="24"/>
        </w:rPr>
        <w:t>s are</w:t>
      </w:r>
      <w:r w:rsidRPr="006D38F1">
        <w:rPr>
          <w:rFonts w:ascii="Gill Sans MT" w:hAnsi="Gill Sans MT" w:cs="Arial"/>
          <w:sz w:val="24"/>
          <w:szCs w:val="24"/>
        </w:rPr>
        <w:t xml:space="preserve"> expected to perform are detailed below.</w:t>
      </w:r>
    </w:p>
    <w:tbl>
      <w:tblPr>
        <w:tblStyle w:val="TableGrid"/>
        <w:tblW w:w="0" w:type="auto"/>
        <w:tblInd w:w="108" w:type="dxa"/>
        <w:tblLook w:val="04A0" w:firstRow="1" w:lastRow="0" w:firstColumn="1" w:lastColumn="0" w:noHBand="0" w:noVBand="1"/>
      </w:tblPr>
      <w:tblGrid>
        <w:gridCol w:w="8908"/>
      </w:tblGrid>
      <w:tr w:rsidR="00B95643" w:rsidRPr="009B73C3" w14:paraId="32689377" w14:textId="77777777" w:rsidTr="00B95643">
        <w:tc>
          <w:tcPr>
            <w:tcW w:w="9134" w:type="dxa"/>
            <w:shd w:val="clear" w:color="auto" w:fill="D9D9D9" w:themeFill="background1" w:themeFillShade="D9"/>
          </w:tcPr>
          <w:p w14:paraId="1F1CE421" w14:textId="77777777" w:rsidR="00B95643" w:rsidRPr="009B73C3" w:rsidRDefault="00B95643" w:rsidP="00A53FF8">
            <w:pPr>
              <w:autoSpaceDE w:val="0"/>
              <w:autoSpaceDN w:val="0"/>
              <w:adjustRightInd w:val="0"/>
              <w:spacing w:after="240" w:line="360" w:lineRule="auto"/>
              <w:jc w:val="both"/>
              <w:rPr>
                <w:rFonts w:ascii="Gill Sans MT" w:hAnsi="Gill Sans MT" w:cs="Helvetica"/>
                <w:sz w:val="24"/>
                <w:szCs w:val="24"/>
              </w:rPr>
            </w:pPr>
            <w:r w:rsidRPr="009B73C3">
              <w:rPr>
                <w:rFonts w:ascii="Gill Sans MT" w:hAnsi="Gill Sans MT" w:cs="Helvetica"/>
                <w:sz w:val="24"/>
                <w:szCs w:val="24"/>
              </w:rPr>
              <w:t>LDMP Program Coordinator – Key Tasks:</w:t>
            </w:r>
          </w:p>
        </w:tc>
      </w:tr>
      <w:tr w:rsidR="00B95643" w:rsidRPr="009B73C3" w14:paraId="3D42E3A9" w14:textId="77777777" w:rsidTr="00B95643">
        <w:tc>
          <w:tcPr>
            <w:tcW w:w="9134" w:type="dxa"/>
          </w:tcPr>
          <w:p w14:paraId="70EE0F06" w14:textId="431BD980"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 xml:space="preserve">Ability to work with a range of people from diverse </w:t>
            </w:r>
            <w:r w:rsidR="003E1063" w:rsidRPr="009B73C3">
              <w:rPr>
                <w:rFonts w:ascii="Gill Sans MT" w:hAnsi="Gill Sans MT" w:cs="Helvetica"/>
                <w:sz w:val="24"/>
                <w:szCs w:val="24"/>
              </w:rPr>
              <w:t>backgrounds.</w:t>
            </w:r>
          </w:p>
          <w:p w14:paraId="77C34E5D" w14:textId="5C5E570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Arial"/>
                <w:sz w:val="24"/>
                <w:szCs w:val="24"/>
              </w:rPr>
              <w:t xml:space="preserve">Ensuring that policy, legal and insurance requirements are </w:t>
            </w:r>
            <w:r w:rsidR="003E1063" w:rsidRPr="009B73C3">
              <w:rPr>
                <w:rFonts w:ascii="Gill Sans MT" w:hAnsi="Gill Sans MT" w:cs="Arial"/>
                <w:sz w:val="24"/>
                <w:szCs w:val="24"/>
              </w:rPr>
              <w:t>met.</w:t>
            </w:r>
          </w:p>
          <w:p w14:paraId="1AA24949" w14:textId="2B61DD1E"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 xml:space="preserve">Circulating program information to all </w:t>
            </w:r>
            <w:r w:rsidR="003E1063" w:rsidRPr="009B73C3">
              <w:rPr>
                <w:rFonts w:ascii="Gill Sans MT" w:hAnsi="Gill Sans MT" w:cs="Helvetica"/>
                <w:sz w:val="24"/>
                <w:szCs w:val="24"/>
              </w:rPr>
              <w:t>stakeholders.</w:t>
            </w:r>
          </w:p>
          <w:p w14:paraId="5EE246F7" w14:textId="17D818E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 xml:space="preserve">Identifying and managing program </w:t>
            </w:r>
            <w:r w:rsidR="003E1063" w:rsidRPr="009B73C3">
              <w:rPr>
                <w:rFonts w:ascii="Gill Sans MT" w:hAnsi="Gill Sans MT" w:cs="Helvetica"/>
                <w:sz w:val="24"/>
                <w:szCs w:val="24"/>
              </w:rPr>
              <w:t>risks.</w:t>
            </w:r>
          </w:p>
          <w:p w14:paraId="29C95C94" w14:textId="6B9B3F38"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 xml:space="preserve">Implementing day-to-day procedures such as coordinating car bookings and </w:t>
            </w:r>
            <w:r w:rsidR="003E1063" w:rsidRPr="009B73C3">
              <w:rPr>
                <w:rFonts w:ascii="Gill Sans MT" w:hAnsi="Gill Sans MT" w:cs="Helvetica"/>
                <w:sz w:val="24"/>
                <w:szCs w:val="24"/>
              </w:rPr>
              <w:t>maintenance.</w:t>
            </w:r>
          </w:p>
          <w:p w14:paraId="2CF1745B" w14:textId="315E3CB2"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 xml:space="preserve">Recruiting, screening, and selection of Learner Drivers and </w:t>
            </w:r>
            <w:r w:rsidR="003E1063" w:rsidRPr="009B73C3">
              <w:rPr>
                <w:rFonts w:ascii="Gill Sans MT" w:hAnsi="Gill Sans MT" w:cs="Arial"/>
                <w:sz w:val="24"/>
                <w:szCs w:val="24"/>
              </w:rPr>
              <w:t>Mentors.</w:t>
            </w:r>
          </w:p>
          <w:p w14:paraId="460991B0" w14:textId="38D086EC"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 xml:space="preserve">Induction of Learner Drivers and </w:t>
            </w:r>
            <w:r w:rsidR="003E1063" w:rsidRPr="009B73C3">
              <w:rPr>
                <w:rFonts w:ascii="Gill Sans MT" w:hAnsi="Gill Sans MT" w:cs="Arial"/>
                <w:sz w:val="24"/>
                <w:szCs w:val="24"/>
              </w:rPr>
              <w:t>Mentors.</w:t>
            </w:r>
          </w:p>
          <w:p w14:paraId="7826E37A" w14:textId="41F8E7BF"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 xml:space="preserve">Managing learner referral </w:t>
            </w:r>
            <w:r w:rsidR="003E1063" w:rsidRPr="009B73C3">
              <w:rPr>
                <w:rFonts w:ascii="Gill Sans MT" w:hAnsi="Gill Sans MT" w:cs="Helvetica"/>
                <w:sz w:val="24"/>
                <w:szCs w:val="24"/>
              </w:rPr>
              <w:t>processes.</w:t>
            </w:r>
          </w:p>
          <w:p w14:paraId="06F1B7A9" w14:textId="2B27B935"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 xml:space="preserve">Matching Learner Drivers and </w:t>
            </w:r>
            <w:r w:rsidR="003E1063" w:rsidRPr="009B73C3">
              <w:rPr>
                <w:rFonts w:ascii="Gill Sans MT" w:hAnsi="Gill Sans MT" w:cs="Arial"/>
                <w:sz w:val="24"/>
                <w:szCs w:val="24"/>
              </w:rPr>
              <w:t>Mentors.</w:t>
            </w:r>
          </w:p>
          <w:p w14:paraId="021F7716" w14:textId="0B39DE0B"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 xml:space="preserve">Daily management of volunteer and learner </w:t>
            </w:r>
            <w:r w:rsidR="003E1063" w:rsidRPr="009B73C3">
              <w:rPr>
                <w:rFonts w:ascii="Gill Sans MT" w:hAnsi="Gill Sans MT" w:cs="Helvetica"/>
                <w:sz w:val="24"/>
                <w:szCs w:val="24"/>
              </w:rPr>
              <w:t>issues.</w:t>
            </w:r>
          </w:p>
          <w:p w14:paraId="0C282C4F" w14:textId="4B7E41D4" w:rsidR="00B95643" w:rsidRPr="009B73C3" w:rsidRDefault="00B95643" w:rsidP="009464CB">
            <w:pPr>
              <w:pStyle w:val="ListParagraph"/>
              <w:numPr>
                <w:ilvl w:val="0"/>
                <w:numId w:val="1"/>
              </w:numPr>
              <w:spacing w:before="240" w:after="240" w:line="360" w:lineRule="auto"/>
              <w:jc w:val="both"/>
              <w:rPr>
                <w:rFonts w:ascii="Gill Sans MT" w:hAnsi="Gill Sans MT"/>
                <w:sz w:val="24"/>
                <w:szCs w:val="24"/>
              </w:rPr>
            </w:pPr>
            <w:r w:rsidRPr="009B73C3">
              <w:rPr>
                <w:rFonts w:ascii="Gill Sans MT" w:hAnsi="Gill Sans MT" w:cs="Helvetica"/>
                <w:sz w:val="24"/>
                <w:szCs w:val="24"/>
              </w:rPr>
              <w:t xml:space="preserve">Relationship </w:t>
            </w:r>
            <w:r w:rsidR="003E1063" w:rsidRPr="009B73C3">
              <w:rPr>
                <w:rFonts w:ascii="Gill Sans MT" w:hAnsi="Gill Sans MT" w:cs="Helvetica"/>
                <w:sz w:val="24"/>
                <w:szCs w:val="24"/>
              </w:rPr>
              <w:t>management.</w:t>
            </w:r>
          </w:p>
          <w:p w14:paraId="7C3897B5" w14:textId="3E955776" w:rsidR="00B95643" w:rsidRPr="009B73C3" w:rsidRDefault="00B95643" w:rsidP="009464CB">
            <w:pPr>
              <w:pStyle w:val="ListParagraph"/>
              <w:numPr>
                <w:ilvl w:val="0"/>
                <w:numId w:val="1"/>
              </w:numPr>
              <w:spacing w:before="240" w:after="240" w:line="360" w:lineRule="auto"/>
              <w:jc w:val="both"/>
              <w:rPr>
                <w:rFonts w:ascii="Gill Sans MT" w:hAnsi="Gill Sans MT"/>
                <w:sz w:val="24"/>
                <w:szCs w:val="24"/>
              </w:rPr>
            </w:pPr>
            <w:r w:rsidRPr="009B73C3">
              <w:rPr>
                <w:rFonts w:ascii="Gill Sans MT" w:hAnsi="Gill Sans MT" w:cs="Helvetica"/>
                <w:sz w:val="24"/>
                <w:szCs w:val="24"/>
              </w:rPr>
              <w:t xml:space="preserve">Ensuring participants and volunteers follow standard processes and </w:t>
            </w:r>
            <w:r w:rsidR="003E1063" w:rsidRPr="009B73C3">
              <w:rPr>
                <w:rFonts w:ascii="Gill Sans MT" w:hAnsi="Gill Sans MT" w:cs="Helvetica"/>
                <w:sz w:val="24"/>
                <w:szCs w:val="24"/>
              </w:rPr>
              <w:t>procedures.</w:t>
            </w:r>
          </w:p>
          <w:p w14:paraId="2220F6C1" w14:textId="163BF53A"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lastRenderedPageBreak/>
              <w:t>Providing sound performance feedback and support to s</w:t>
            </w:r>
            <w:r w:rsidR="004444AA">
              <w:rPr>
                <w:rFonts w:ascii="Gill Sans MT" w:hAnsi="Gill Sans MT" w:cs="Helvetica"/>
                <w:sz w:val="24"/>
                <w:szCs w:val="24"/>
              </w:rPr>
              <w:t xml:space="preserve">upervising drivers and </w:t>
            </w:r>
            <w:r w:rsidR="00051621">
              <w:rPr>
                <w:rFonts w:ascii="Gill Sans MT" w:hAnsi="Gill Sans MT" w:cs="Helvetica"/>
                <w:sz w:val="24"/>
                <w:szCs w:val="24"/>
              </w:rPr>
              <w:t>learners</w:t>
            </w:r>
            <w:r w:rsidR="00051621" w:rsidRPr="009B73C3">
              <w:rPr>
                <w:rFonts w:ascii="Gill Sans MT" w:hAnsi="Gill Sans MT" w:cs="Helvetica"/>
                <w:sz w:val="24"/>
                <w:szCs w:val="24"/>
              </w:rPr>
              <w:t>.</w:t>
            </w:r>
          </w:p>
          <w:p w14:paraId="65A705FB" w14:textId="68A95BE6"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 xml:space="preserve">Seeking financial support and </w:t>
            </w:r>
            <w:r w:rsidR="00051621" w:rsidRPr="009B73C3">
              <w:rPr>
                <w:rFonts w:ascii="Gill Sans MT" w:hAnsi="Gill Sans MT" w:cs="Helvetica"/>
                <w:sz w:val="24"/>
                <w:szCs w:val="24"/>
              </w:rPr>
              <w:t>sponsorship.</w:t>
            </w:r>
          </w:p>
          <w:p w14:paraId="539D4D0B" w14:textId="2306D9C8" w:rsidR="00B95643" w:rsidRPr="009B73C3" w:rsidRDefault="00051621"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Budgeting.</w:t>
            </w:r>
          </w:p>
          <w:p w14:paraId="54A17730" w14:textId="1EEC4CAA" w:rsidR="00B95643" w:rsidRPr="009B73C3" w:rsidRDefault="00B95643" w:rsidP="009464CB">
            <w:pPr>
              <w:pStyle w:val="ListParagraph"/>
              <w:numPr>
                <w:ilvl w:val="0"/>
                <w:numId w:val="1"/>
              </w:numPr>
              <w:spacing w:before="240" w:after="240" w:line="360" w:lineRule="auto"/>
              <w:jc w:val="both"/>
              <w:rPr>
                <w:rFonts w:ascii="Gill Sans MT" w:hAnsi="Gill Sans MT"/>
                <w:sz w:val="24"/>
                <w:szCs w:val="24"/>
              </w:rPr>
            </w:pPr>
            <w:r w:rsidRPr="009B73C3">
              <w:rPr>
                <w:rFonts w:ascii="Gill Sans MT" w:hAnsi="Gill Sans MT" w:cs="Helvetica"/>
                <w:sz w:val="24"/>
                <w:szCs w:val="24"/>
              </w:rPr>
              <w:t xml:space="preserve">Record keeping and </w:t>
            </w:r>
            <w:r w:rsidR="00051621" w:rsidRPr="009B73C3">
              <w:rPr>
                <w:rFonts w:ascii="Gill Sans MT" w:hAnsi="Gill Sans MT" w:cs="Helvetica"/>
                <w:sz w:val="24"/>
                <w:szCs w:val="24"/>
              </w:rPr>
              <w:t>evaluations.</w:t>
            </w:r>
          </w:p>
          <w:p w14:paraId="51663E42" w14:textId="49B4AD3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bCs/>
                <w:sz w:val="24"/>
                <w:szCs w:val="24"/>
              </w:rPr>
            </w:pPr>
            <w:r w:rsidRPr="009B73C3">
              <w:rPr>
                <w:rFonts w:ascii="Gill Sans MT" w:hAnsi="Gill Sans MT" w:cs="Arial"/>
                <w:bCs/>
                <w:sz w:val="24"/>
                <w:szCs w:val="24"/>
              </w:rPr>
              <w:t xml:space="preserve">Reporting to funding and </w:t>
            </w:r>
            <w:proofErr w:type="spellStart"/>
            <w:r w:rsidRPr="009B73C3">
              <w:rPr>
                <w:rFonts w:ascii="Gill Sans MT" w:hAnsi="Gill Sans MT" w:cs="Arial"/>
                <w:bCs/>
                <w:sz w:val="24"/>
                <w:szCs w:val="24"/>
              </w:rPr>
              <w:t>auspicing</w:t>
            </w:r>
            <w:proofErr w:type="spellEnd"/>
            <w:r w:rsidRPr="009B73C3">
              <w:rPr>
                <w:rFonts w:ascii="Gill Sans MT" w:hAnsi="Gill Sans MT" w:cs="Arial"/>
                <w:bCs/>
                <w:sz w:val="24"/>
                <w:szCs w:val="24"/>
              </w:rPr>
              <w:t xml:space="preserve"> </w:t>
            </w:r>
            <w:r w:rsidR="00051621" w:rsidRPr="009B73C3">
              <w:rPr>
                <w:rFonts w:ascii="Gill Sans MT" w:hAnsi="Gill Sans MT" w:cs="Arial"/>
                <w:bCs/>
                <w:sz w:val="24"/>
                <w:szCs w:val="24"/>
              </w:rPr>
              <w:t>bodies.</w:t>
            </w:r>
          </w:p>
          <w:p w14:paraId="5A6F514D" w14:textId="125433D3"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 xml:space="preserve">Liaising with referral and other stakeholder </w:t>
            </w:r>
            <w:r w:rsidR="00051621" w:rsidRPr="009B73C3">
              <w:rPr>
                <w:rFonts w:ascii="Gill Sans MT" w:hAnsi="Gill Sans MT" w:cs="Arial"/>
                <w:sz w:val="24"/>
                <w:szCs w:val="24"/>
              </w:rPr>
              <w:t>agencies.</w:t>
            </w:r>
          </w:p>
          <w:p w14:paraId="7B8EE351" w14:textId="6C86A015"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 xml:space="preserve">Ensuring the vehicle(s) is registered, roadworthy and </w:t>
            </w:r>
            <w:r w:rsidR="00051621" w:rsidRPr="009B73C3">
              <w:rPr>
                <w:rFonts w:ascii="Gill Sans MT" w:hAnsi="Gill Sans MT" w:cs="Arial"/>
                <w:sz w:val="24"/>
                <w:szCs w:val="24"/>
              </w:rPr>
              <w:t>maintained.</w:t>
            </w:r>
          </w:p>
          <w:p w14:paraId="33B38D4B" w14:textId="2BB29ACA"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 xml:space="preserve">Maintain a booking system for vehicle </w:t>
            </w:r>
            <w:r w:rsidR="00051621" w:rsidRPr="009B73C3">
              <w:rPr>
                <w:rFonts w:ascii="Gill Sans MT" w:hAnsi="Gill Sans MT" w:cs="Arial"/>
                <w:sz w:val="24"/>
                <w:szCs w:val="24"/>
              </w:rPr>
              <w:t>use.</w:t>
            </w:r>
          </w:p>
          <w:p w14:paraId="0A403B42" w14:textId="4C1473E3"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 xml:space="preserve">Developing/implementing incident management and grievance </w:t>
            </w:r>
            <w:r w:rsidR="00051621" w:rsidRPr="009B73C3">
              <w:rPr>
                <w:rFonts w:ascii="Gill Sans MT" w:hAnsi="Gill Sans MT" w:cs="Arial"/>
                <w:sz w:val="24"/>
                <w:szCs w:val="24"/>
              </w:rPr>
              <w:t>policies.</w:t>
            </w:r>
          </w:p>
          <w:p w14:paraId="5D2E119D" w14:textId="6A4E257C"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Organising regular opportunities for Mentors to meet and troubleshoot</w:t>
            </w:r>
            <w:r w:rsidR="00051621">
              <w:rPr>
                <w:rFonts w:ascii="Gill Sans MT" w:hAnsi="Gill Sans MT" w:cs="Arial"/>
                <w:sz w:val="24"/>
                <w:szCs w:val="24"/>
              </w:rPr>
              <w:t>.</w:t>
            </w:r>
          </w:p>
          <w:p w14:paraId="4B66AE8B" w14:textId="77777777"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Organising ongoing mentor training.</w:t>
            </w:r>
          </w:p>
        </w:tc>
      </w:tr>
    </w:tbl>
    <w:p w14:paraId="4A24AA14" w14:textId="77777777" w:rsidR="00BA4454" w:rsidRDefault="00BA4454" w:rsidP="009464CB">
      <w:pPr>
        <w:pStyle w:val="NoSpacing"/>
        <w:spacing w:before="240" w:after="240" w:line="360" w:lineRule="auto"/>
        <w:jc w:val="both"/>
        <w:rPr>
          <w:rFonts w:ascii="Gill Sans MT" w:hAnsi="Gill Sans MT"/>
          <w:sz w:val="24"/>
          <w:szCs w:val="24"/>
        </w:rPr>
      </w:pPr>
      <w:bookmarkStart w:id="22" w:name="_Toc414876296"/>
      <w:bookmarkStart w:id="23" w:name="_Toc414876423"/>
      <w:bookmarkStart w:id="24" w:name="_Toc414876284"/>
      <w:bookmarkStart w:id="25" w:name="_Toc414876411"/>
      <w:bookmarkStart w:id="26" w:name="_Toc414876292"/>
      <w:bookmarkStart w:id="27" w:name="_Toc414876419"/>
      <w:r w:rsidRPr="003A3283">
        <w:rPr>
          <w:rFonts w:ascii="Gill Sans MT" w:hAnsi="Gill Sans MT"/>
          <w:sz w:val="24"/>
          <w:szCs w:val="24"/>
        </w:rPr>
        <w:lastRenderedPageBreak/>
        <w:t>It is generally considered that 10 hours per week is the minimum a Program Coordinator should be working to run a successful LDMP with one car and three days (approximately 20-24 hours) for a program with two cars.</w:t>
      </w:r>
    </w:p>
    <w:p w14:paraId="7B9D9961" w14:textId="77777777" w:rsidR="007007D8" w:rsidRPr="009B73C3" w:rsidRDefault="007007D8" w:rsidP="009464CB">
      <w:pPr>
        <w:pStyle w:val="NoSpacing"/>
        <w:spacing w:before="240" w:after="240" w:line="360" w:lineRule="auto"/>
        <w:jc w:val="both"/>
        <w:rPr>
          <w:rFonts w:ascii="Gill Sans MT" w:hAnsi="Gill Sans MT"/>
          <w:sz w:val="24"/>
          <w:szCs w:val="24"/>
        </w:rPr>
      </w:pPr>
      <w:r w:rsidRPr="009B73C3">
        <w:rPr>
          <w:rFonts w:ascii="Gill Sans MT" w:hAnsi="Gill Sans MT"/>
          <w:sz w:val="24"/>
          <w:szCs w:val="24"/>
        </w:rPr>
        <w:t>The following section provides advice to Program Coordinators about how they should seek to manage the key features essential to running a LDMP.</w:t>
      </w:r>
    </w:p>
    <w:p w14:paraId="68120F74" w14:textId="77777777" w:rsidR="008965ED" w:rsidRDefault="008965ED" w:rsidP="00A53FF8">
      <w:pPr>
        <w:spacing w:after="240" w:line="360" w:lineRule="auto"/>
        <w:jc w:val="both"/>
        <w:rPr>
          <w:rFonts w:ascii="Gill Sans MT" w:eastAsiaTheme="minorEastAsia" w:hAnsi="Gill Sans MT"/>
          <w:sz w:val="24"/>
          <w:szCs w:val="24"/>
          <w:lang w:val="en-US" w:eastAsia="ja-JP"/>
        </w:rPr>
      </w:pPr>
      <w:r>
        <w:rPr>
          <w:rFonts w:ascii="Gill Sans MT" w:hAnsi="Gill Sans MT"/>
          <w:sz w:val="24"/>
          <w:szCs w:val="24"/>
        </w:rPr>
        <w:br w:type="page"/>
      </w:r>
    </w:p>
    <w:p w14:paraId="17E7C0AA" w14:textId="77777777" w:rsidR="008965ED" w:rsidRDefault="008965ED" w:rsidP="00A53FF8">
      <w:pPr>
        <w:pStyle w:val="NoSpacing"/>
        <w:spacing w:after="240" w:line="360" w:lineRule="auto"/>
        <w:jc w:val="both"/>
        <w:rPr>
          <w:rFonts w:ascii="Gill Sans MT" w:hAnsi="Gill Sans MT"/>
          <w:sz w:val="24"/>
          <w:szCs w:val="24"/>
        </w:rPr>
        <w:sectPr w:rsidR="008965ED">
          <w:pgSz w:w="11906" w:h="16838"/>
          <w:pgMar w:top="1440" w:right="1440" w:bottom="1440" w:left="1440" w:header="708" w:footer="708" w:gutter="0"/>
          <w:cols w:space="708"/>
          <w:docGrid w:linePitch="360"/>
        </w:sectPr>
      </w:pPr>
    </w:p>
    <w:p w14:paraId="30D70656" w14:textId="77777777" w:rsidR="007C268F" w:rsidRPr="009B73C3" w:rsidRDefault="007C268F" w:rsidP="00A53FF8">
      <w:pPr>
        <w:pStyle w:val="Heading2"/>
        <w:spacing w:before="0" w:after="240" w:line="360" w:lineRule="auto"/>
        <w:jc w:val="both"/>
        <w:rPr>
          <w:rFonts w:ascii="Gill Sans MT" w:hAnsi="Gill Sans MT"/>
          <w:sz w:val="28"/>
          <w:szCs w:val="28"/>
        </w:rPr>
      </w:pPr>
      <w:bookmarkStart w:id="28" w:name="_Toc33532454"/>
      <w:r w:rsidRPr="009B73C3">
        <w:rPr>
          <w:rFonts w:ascii="Gill Sans MT" w:hAnsi="Gill Sans MT"/>
          <w:sz w:val="28"/>
          <w:szCs w:val="28"/>
        </w:rPr>
        <w:lastRenderedPageBreak/>
        <w:t xml:space="preserve">Essential </w:t>
      </w:r>
      <w:r w:rsidR="009B73C3">
        <w:rPr>
          <w:rFonts w:ascii="Gill Sans MT" w:hAnsi="Gill Sans MT"/>
          <w:sz w:val="28"/>
          <w:szCs w:val="28"/>
        </w:rPr>
        <w:t xml:space="preserve">LDMP </w:t>
      </w:r>
      <w:r w:rsidR="004444AA">
        <w:rPr>
          <w:rFonts w:ascii="Gill Sans MT" w:hAnsi="Gill Sans MT"/>
          <w:sz w:val="28"/>
          <w:szCs w:val="28"/>
        </w:rPr>
        <w:t>f</w:t>
      </w:r>
      <w:r w:rsidRPr="009B73C3">
        <w:rPr>
          <w:rFonts w:ascii="Gill Sans MT" w:hAnsi="Gill Sans MT"/>
          <w:sz w:val="28"/>
          <w:szCs w:val="28"/>
        </w:rPr>
        <w:t>eature: Learners</w:t>
      </w:r>
      <w:bookmarkEnd w:id="28"/>
    </w:p>
    <w:p w14:paraId="441ADD25" w14:textId="77777777" w:rsidR="007C268F" w:rsidRPr="009B73C3" w:rsidRDefault="004444AA" w:rsidP="00A53FF8">
      <w:pPr>
        <w:spacing w:after="240" w:line="360" w:lineRule="auto"/>
        <w:jc w:val="both"/>
        <w:rPr>
          <w:rFonts w:ascii="Gill Sans MT" w:hAnsi="Gill Sans MT"/>
          <w:sz w:val="24"/>
          <w:szCs w:val="24"/>
        </w:rPr>
      </w:pPr>
      <w:r>
        <w:rPr>
          <w:rFonts w:ascii="Gill Sans MT" w:hAnsi="Gill Sans MT"/>
          <w:sz w:val="24"/>
          <w:szCs w:val="24"/>
        </w:rPr>
        <w:t>The primary role of a</w:t>
      </w:r>
      <w:r w:rsidR="007C268F" w:rsidRPr="009B73C3">
        <w:rPr>
          <w:rFonts w:ascii="Gill Sans MT" w:hAnsi="Gill Sans MT"/>
          <w:sz w:val="24"/>
          <w:szCs w:val="24"/>
        </w:rPr>
        <w:t xml:space="preserve"> LDMP is to provide disadvantaged learner drivers </w:t>
      </w:r>
      <w:r w:rsidR="00206830" w:rsidRPr="009B73C3">
        <w:rPr>
          <w:rFonts w:ascii="Gill Sans MT" w:hAnsi="Gill Sans MT"/>
          <w:sz w:val="24"/>
          <w:szCs w:val="24"/>
        </w:rPr>
        <w:t xml:space="preserve">with opportunities to access a suitable supervisory driver and car </w:t>
      </w:r>
      <w:r w:rsidR="007C268F" w:rsidRPr="009B73C3">
        <w:rPr>
          <w:rFonts w:ascii="Gill Sans MT" w:hAnsi="Gill Sans MT"/>
          <w:sz w:val="24"/>
          <w:szCs w:val="24"/>
        </w:rPr>
        <w:t>to practice their driving.</w:t>
      </w:r>
      <w:r w:rsidR="00F25B23">
        <w:rPr>
          <w:rFonts w:ascii="Gill Sans MT" w:hAnsi="Gill Sans MT"/>
          <w:sz w:val="24"/>
          <w:szCs w:val="24"/>
        </w:rPr>
        <w:t xml:space="preserve"> </w:t>
      </w:r>
      <w:r w:rsidR="00206830" w:rsidRPr="009B73C3">
        <w:rPr>
          <w:rFonts w:ascii="Gill Sans MT" w:hAnsi="Gill Sans MT"/>
          <w:sz w:val="24"/>
          <w:szCs w:val="24"/>
        </w:rPr>
        <w:t xml:space="preserve"> Within each community there are many learner drivers that c</w:t>
      </w:r>
      <w:r>
        <w:rPr>
          <w:rFonts w:ascii="Gill Sans MT" w:hAnsi="Gill Sans MT"/>
          <w:sz w:val="24"/>
          <w:szCs w:val="24"/>
        </w:rPr>
        <w:t>ould benefit from the service a</w:t>
      </w:r>
      <w:r w:rsidR="00206830" w:rsidRPr="009B73C3">
        <w:rPr>
          <w:rFonts w:ascii="Gill Sans MT" w:hAnsi="Gill Sans MT"/>
          <w:sz w:val="24"/>
          <w:szCs w:val="24"/>
        </w:rPr>
        <w:t xml:space="preserve"> LDMP provides.  It is the role of the Program Coordinator to successfully promote this within their community, engage learners in the program and support and encourage them throughout their learner driver journey with the program – however far they may go.</w:t>
      </w:r>
    </w:p>
    <w:p w14:paraId="55A2AE5B" w14:textId="77777777" w:rsidR="007C268F" w:rsidRPr="006250A4" w:rsidRDefault="00AB08E7"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29" w:name="_Toc33532455"/>
      <w:r w:rsidRPr="006250A4">
        <w:rPr>
          <w:rFonts w:ascii="Gill Sans MT" w:hAnsi="Gill Sans MT"/>
          <w:color w:val="4F81BD" w:themeColor="accent1"/>
          <w:sz w:val="24"/>
          <w:szCs w:val="24"/>
        </w:rPr>
        <w:t xml:space="preserve">Where and how to </w:t>
      </w:r>
      <w:r w:rsidR="009B73C3" w:rsidRPr="006250A4">
        <w:rPr>
          <w:rFonts w:ascii="Gill Sans MT" w:hAnsi="Gill Sans MT"/>
          <w:color w:val="4F81BD" w:themeColor="accent1"/>
          <w:sz w:val="24"/>
          <w:szCs w:val="24"/>
        </w:rPr>
        <w:t xml:space="preserve">successfully </w:t>
      </w:r>
      <w:r w:rsidRPr="006250A4">
        <w:rPr>
          <w:rFonts w:ascii="Gill Sans MT" w:hAnsi="Gill Sans MT"/>
          <w:color w:val="4F81BD" w:themeColor="accent1"/>
          <w:sz w:val="24"/>
          <w:szCs w:val="24"/>
        </w:rPr>
        <w:t>r</w:t>
      </w:r>
      <w:r w:rsidR="007C268F" w:rsidRPr="006250A4">
        <w:rPr>
          <w:rFonts w:ascii="Gill Sans MT" w:hAnsi="Gill Sans MT"/>
          <w:color w:val="4F81BD" w:themeColor="accent1"/>
          <w:sz w:val="24"/>
          <w:szCs w:val="24"/>
        </w:rPr>
        <w:t>ecrui</w:t>
      </w:r>
      <w:r w:rsidRPr="006250A4">
        <w:rPr>
          <w:rFonts w:ascii="Gill Sans MT" w:hAnsi="Gill Sans MT"/>
          <w:color w:val="4F81BD" w:themeColor="accent1"/>
          <w:sz w:val="24"/>
          <w:szCs w:val="24"/>
        </w:rPr>
        <w:t>t</w:t>
      </w:r>
      <w:r w:rsidR="007C268F" w:rsidRPr="006250A4">
        <w:rPr>
          <w:rFonts w:ascii="Gill Sans MT" w:hAnsi="Gill Sans MT"/>
          <w:color w:val="4F81BD" w:themeColor="accent1"/>
          <w:sz w:val="24"/>
          <w:szCs w:val="24"/>
        </w:rPr>
        <w:t xml:space="preserve"> learners</w:t>
      </w:r>
      <w:bookmarkEnd w:id="22"/>
      <w:bookmarkEnd w:id="23"/>
      <w:r w:rsidRPr="006250A4">
        <w:rPr>
          <w:rFonts w:ascii="Gill Sans MT" w:hAnsi="Gill Sans MT"/>
          <w:color w:val="4F81BD" w:themeColor="accent1"/>
          <w:sz w:val="24"/>
          <w:szCs w:val="24"/>
        </w:rPr>
        <w:t>?</w:t>
      </w:r>
      <w:bookmarkEnd w:id="29"/>
    </w:p>
    <w:p w14:paraId="5D07B1B3" w14:textId="671D90A8" w:rsidR="007C268F" w:rsidRPr="009B73C3" w:rsidRDefault="007C268F" w:rsidP="00A53FF8">
      <w:p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 xml:space="preserve">The way in which </w:t>
      </w:r>
      <w:r w:rsidR="00513BBD" w:rsidRPr="009B73C3">
        <w:rPr>
          <w:rFonts w:ascii="Gill Sans MT" w:hAnsi="Gill Sans MT" w:cs="Arial"/>
          <w:sz w:val="24"/>
          <w:szCs w:val="24"/>
        </w:rPr>
        <w:t>a Program Coordinator seeks to attract l</w:t>
      </w:r>
      <w:r w:rsidRPr="009B73C3">
        <w:rPr>
          <w:rFonts w:ascii="Gill Sans MT" w:hAnsi="Gill Sans MT" w:cs="Arial"/>
          <w:sz w:val="24"/>
          <w:szCs w:val="24"/>
        </w:rPr>
        <w:t xml:space="preserve">earner </w:t>
      </w:r>
      <w:r w:rsidR="00513BBD" w:rsidRPr="009B73C3">
        <w:rPr>
          <w:rFonts w:ascii="Gill Sans MT" w:hAnsi="Gill Sans MT" w:cs="Arial"/>
          <w:sz w:val="24"/>
          <w:szCs w:val="24"/>
        </w:rPr>
        <w:t>d</w:t>
      </w:r>
      <w:r w:rsidRPr="009B73C3">
        <w:rPr>
          <w:rFonts w:ascii="Gill Sans MT" w:hAnsi="Gill Sans MT" w:cs="Arial"/>
          <w:sz w:val="24"/>
          <w:szCs w:val="24"/>
        </w:rPr>
        <w:t>rivers to the</w:t>
      </w:r>
      <w:r w:rsidR="00513BBD" w:rsidRPr="009B73C3">
        <w:rPr>
          <w:rFonts w:ascii="Gill Sans MT" w:hAnsi="Gill Sans MT" w:cs="Arial"/>
          <w:sz w:val="24"/>
          <w:szCs w:val="24"/>
        </w:rPr>
        <w:t>ir program depends largely on the</w:t>
      </w:r>
      <w:r w:rsidRPr="009B73C3">
        <w:rPr>
          <w:rFonts w:ascii="Gill Sans MT" w:hAnsi="Gill Sans MT" w:cs="Arial"/>
          <w:sz w:val="24"/>
          <w:szCs w:val="24"/>
        </w:rPr>
        <w:t xml:space="preserve"> target group and the </w:t>
      </w:r>
      <w:r w:rsidR="004444AA">
        <w:rPr>
          <w:rFonts w:ascii="Gill Sans MT" w:hAnsi="Gill Sans MT" w:cs="Arial"/>
          <w:sz w:val="24"/>
          <w:szCs w:val="24"/>
        </w:rPr>
        <w:t>drivers within a</w:t>
      </w:r>
      <w:r w:rsidR="00513BBD" w:rsidRPr="009B73C3">
        <w:rPr>
          <w:rFonts w:ascii="Gill Sans MT" w:hAnsi="Gill Sans MT" w:cs="Arial"/>
          <w:sz w:val="24"/>
          <w:szCs w:val="24"/>
        </w:rPr>
        <w:t xml:space="preserve"> </w:t>
      </w:r>
      <w:r w:rsidRPr="009B73C3">
        <w:rPr>
          <w:rFonts w:ascii="Gill Sans MT" w:hAnsi="Gill Sans MT" w:cs="Arial"/>
          <w:sz w:val="24"/>
          <w:szCs w:val="24"/>
        </w:rPr>
        <w:t xml:space="preserve">local community. </w:t>
      </w:r>
      <w:r w:rsidR="00C46FCD">
        <w:rPr>
          <w:rFonts w:ascii="Gill Sans MT" w:hAnsi="Gill Sans MT" w:cs="Arial"/>
          <w:sz w:val="24"/>
          <w:szCs w:val="24"/>
        </w:rPr>
        <w:t xml:space="preserve"> </w:t>
      </w:r>
      <w:r w:rsidR="00513BBD" w:rsidRPr="009B73C3">
        <w:rPr>
          <w:rFonts w:ascii="Gill Sans MT" w:hAnsi="Gill Sans MT" w:cs="Arial"/>
          <w:sz w:val="24"/>
          <w:szCs w:val="24"/>
        </w:rPr>
        <w:t xml:space="preserve">Program Coordinators should get to know the community they are working with and what is important to them.  </w:t>
      </w:r>
      <w:r w:rsidRPr="009B73C3">
        <w:rPr>
          <w:rFonts w:ascii="Gill Sans MT" w:hAnsi="Gill Sans MT" w:cs="Helvetica"/>
          <w:sz w:val="24"/>
          <w:szCs w:val="24"/>
        </w:rPr>
        <w:t xml:space="preserve">Sourcing learner drivers is most likely to succeed if the program has links with local organisations that have day-to-day relationships with </w:t>
      </w:r>
      <w:r w:rsidR="003A3283">
        <w:rPr>
          <w:rFonts w:ascii="Gill Sans MT" w:hAnsi="Gill Sans MT" w:cs="Helvetica"/>
          <w:sz w:val="24"/>
          <w:szCs w:val="24"/>
        </w:rPr>
        <w:t xml:space="preserve">disadvantaged </w:t>
      </w:r>
      <w:r w:rsidRPr="009B73C3">
        <w:rPr>
          <w:rFonts w:ascii="Gill Sans MT" w:hAnsi="Gill Sans MT" w:cs="Helvetica"/>
          <w:sz w:val="24"/>
          <w:szCs w:val="24"/>
        </w:rPr>
        <w:t>people, such as youth services, health services, out of home care providers</w:t>
      </w:r>
      <w:r w:rsidR="00810946" w:rsidRPr="009B73C3">
        <w:rPr>
          <w:rFonts w:ascii="Gill Sans MT" w:hAnsi="Gill Sans MT" w:cs="Helvetica"/>
          <w:sz w:val="24"/>
          <w:szCs w:val="24"/>
        </w:rPr>
        <w:t xml:space="preserve">, local councils, </w:t>
      </w:r>
      <w:proofErr w:type="gramStart"/>
      <w:r w:rsidR="00810946" w:rsidRPr="009B73C3">
        <w:rPr>
          <w:rFonts w:ascii="Gill Sans MT" w:hAnsi="Gill Sans MT" w:cs="Helvetica"/>
          <w:sz w:val="24"/>
          <w:szCs w:val="24"/>
        </w:rPr>
        <w:t>charities</w:t>
      </w:r>
      <w:proofErr w:type="gramEnd"/>
      <w:r w:rsidRPr="009B73C3">
        <w:rPr>
          <w:rFonts w:ascii="Gill Sans MT" w:hAnsi="Gill Sans MT" w:cs="Helvetica"/>
          <w:sz w:val="24"/>
          <w:szCs w:val="24"/>
        </w:rPr>
        <w:t xml:space="preserve"> and youth justice providers</w:t>
      </w:r>
      <w:r w:rsidR="00810946" w:rsidRPr="009B73C3">
        <w:rPr>
          <w:rFonts w:ascii="Gill Sans MT" w:hAnsi="Gill Sans MT" w:cs="Helvetica"/>
          <w:sz w:val="24"/>
          <w:szCs w:val="24"/>
        </w:rPr>
        <w:t xml:space="preserve"> including Police and the local PCYC</w:t>
      </w:r>
      <w:r w:rsidRPr="009B73C3">
        <w:rPr>
          <w:rFonts w:ascii="Gill Sans MT" w:hAnsi="Gill Sans MT" w:cs="Helvetica"/>
          <w:sz w:val="24"/>
          <w:szCs w:val="24"/>
        </w:rPr>
        <w:t xml:space="preserve">. </w:t>
      </w:r>
      <w:r w:rsidR="00810946" w:rsidRPr="009B73C3">
        <w:rPr>
          <w:rFonts w:ascii="Gill Sans MT" w:hAnsi="Gill Sans MT" w:cs="Helvetica"/>
          <w:sz w:val="24"/>
          <w:szCs w:val="24"/>
        </w:rPr>
        <w:t xml:space="preserve"> In</w:t>
      </w:r>
      <w:r w:rsidR="00AB08E7" w:rsidRPr="009B73C3">
        <w:rPr>
          <w:rFonts w:ascii="Gill Sans MT" w:hAnsi="Gill Sans MT" w:cs="Helvetica"/>
          <w:sz w:val="24"/>
          <w:szCs w:val="24"/>
        </w:rPr>
        <w:t xml:space="preserve"> most cases these organisations will refer clients to you directly. </w:t>
      </w:r>
      <w:r w:rsidR="00513BBD" w:rsidRPr="009B73C3">
        <w:rPr>
          <w:rFonts w:ascii="Gill Sans MT" w:hAnsi="Gill Sans MT" w:cs="Helvetica"/>
          <w:sz w:val="24"/>
          <w:szCs w:val="24"/>
        </w:rPr>
        <w:t xml:space="preserve"> It could be beneficial to have </w:t>
      </w:r>
      <w:r w:rsidR="004444AA">
        <w:rPr>
          <w:rFonts w:ascii="Gill Sans MT" w:hAnsi="Gill Sans MT" w:cs="Helvetica"/>
          <w:sz w:val="24"/>
          <w:szCs w:val="24"/>
        </w:rPr>
        <w:t xml:space="preserve">a representative form </w:t>
      </w:r>
      <w:r w:rsidR="00513BBD" w:rsidRPr="009B73C3">
        <w:rPr>
          <w:rFonts w:ascii="Gill Sans MT" w:hAnsi="Gill Sans MT" w:cs="Helvetica"/>
          <w:sz w:val="24"/>
          <w:szCs w:val="24"/>
        </w:rPr>
        <w:t>one or more of</w:t>
      </w:r>
      <w:r w:rsidRPr="009B73C3">
        <w:rPr>
          <w:rFonts w:ascii="Gill Sans MT" w:hAnsi="Gill Sans MT" w:cs="Helvetica"/>
          <w:sz w:val="24"/>
          <w:szCs w:val="24"/>
        </w:rPr>
        <w:t xml:space="preserve"> these </w:t>
      </w:r>
      <w:r w:rsidR="00AB08E7" w:rsidRPr="009B73C3">
        <w:rPr>
          <w:rFonts w:ascii="Gill Sans MT" w:hAnsi="Gill Sans MT" w:cs="Helvetica"/>
          <w:sz w:val="24"/>
          <w:szCs w:val="24"/>
        </w:rPr>
        <w:t xml:space="preserve">groups </w:t>
      </w:r>
      <w:r w:rsidRPr="009B73C3">
        <w:rPr>
          <w:rFonts w:ascii="Gill Sans MT" w:hAnsi="Gill Sans MT" w:cs="Helvetica"/>
          <w:sz w:val="24"/>
          <w:szCs w:val="24"/>
        </w:rPr>
        <w:t xml:space="preserve">sit on the </w:t>
      </w:r>
      <w:r w:rsidR="004444AA">
        <w:rPr>
          <w:rFonts w:ascii="Gill Sans MT" w:hAnsi="Gill Sans MT" w:cs="Helvetica"/>
          <w:sz w:val="24"/>
          <w:szCs w:val="24"/>
        </w:rPr>
        <w:t>p</w:t>
      </w:r>
      <w:r w:rsidR="00513BBD" w:rsidRPr="009B73C3">
        <w:rPr>
          <w:rFonts w:ascii="Gill Sans MT" w:hAnsi="Gill Sans MT" w:cs="Helvetica"/>
          <w:sz w:val="24"/>
          <w:szCs w:val="24"/>
        </w:rPr>
        <w:t xml:space="preserve">rogram’s </w:t>
      </w:r>
      <w:r w:rsidRPr="009B73C3">
        <w:rPr>
          <w:rFonts w:ascii="Gill Sans MT" w:hAnsi="Gill Sans MT" w:cs="Helvetica"/>
          <w:sz w:val="24"/>
          <w:szCs w:val="24"/>
        </w:rPr>
        <w:t>steer</w:t>
      </w:r>
      <w:r w:rsidR="00513BBD" w:rsidRPr="009B73C3">
        <w:rPr>
          <w:rFonts w:ascii="Gill Sans MT" w:hAnsi="Gill Sans MT" w:cs="Helvetica"/>
          <w:sz w:val="24"/>
          <w:szCs w:val="24"/>
        </w:rPr>
        <w:t xml:space="preserve">ing committee as it </w:t>
      </w:r>
      <w:r w:rsidR="00AB08E7" w:rsidRPr="009B73C3">
        <w:rPr>
          <w:rFonts w:ascii="Gill Sans MT" w:hAnsi="Gill Sans MT" w:cs="Helvetica"/>
          <w:sz w:val="24"/>
          <w:szCs w:val="24"/>
        </w:rPr>
        <w:t xml:space="preserve">can </w:t>
      </w:r>
      <w:r w:rsidR="00513BBD" w:rsidRPr="009B73C3">
        <w:rPr>
          <w:rFonts w:ascii="Gill Sans MT" w:hAnsi="Gill Sans MT" w:cs="Helvetica"/>
          <w:sz w:val="24"/>
          <w:szCs w:val="24"/>
        </w:rPr>
        <w:t xml:space="preserve">strengthen their commitment to </w:t>
      </w:r>
      <w:r w:rsidR="00051621" w:rsidRPr="009B73C3">
        <w:rPr>
          <w:rFonts w:ascii="Gill Sans MT" w:hAnsi="Gill Sans MT" w:cs="Helvetica"/>
          <w:sz w:val="24"/>
          <w:szCs w:val="24"/>
        </w:rPr>
        <w:t>help</w:t>
      </w:r>
      <w:r w:rsidR="00513BBD" w:rsidRPr="009B73C3">
        <w:rPr>
          <w:rFonts w:ascii="Gill Sans MT" w:hAnsi="Gill Sans MT" w:cs="Helvetica"/>
          <w:sz w:val="24"/>
          <w:szCs w:val="24"/>
        </w:rPr>
        <w:t>.</w:t>
      </w:r>
      <w:r w:rsidR="00AB08E7" w:rsidRPr="009B73C3">
        <w:rPr>
          <w:rFonts w:ascii="Gill Sans MT" w:hAnsi="Gill Sans MT" w:cs="Helvetica"/>
          <w:sz w:val="24"/>
          <w:szCs w:val="24"/>
        </w:rPr>
        <w:t xml:space="preserve"> </w:t>
      </w:r>
    </w:p>
    <w:p w14:paraId="0B38F54D" w14:textId="77777777" w:rsidR="00AB08E7" w:rsidRPr="009B73C3" w:rsidRDefault="007C268F" w:rsidP="00A53FF8">
      <w:pPr>
        <w:spacing w:after="240" w:line="360" w:lineRule="auto"/>
        <w:jc w:val="both"/>
        <w:rPr>
          <w:rFonts w:ascii="Gill Sans MT" w:hAnsi="Gill Sans MT" w:cs="FuturaBT-Book"/>
          <w:sz w:val="24"/>
          <w:szCs w:val="24"/>
        </w:rPr>
      </w:pPr>
      <w:r w:rsidRPr="009B73C3">
        <w:rPr>
          <w:rFonts w:ascii="Gill Sans MT" w:hAnsi="Gill Sans MT" w:cs="FuturaBT-Book"/>
          <w:sz w:val="24"/>
          <w:szCs w:val="24"/>
        </w:rPr>
        <w:t xml:space="preserve">There </w:t>
      </w:r>
      <w:r w:rsidR="00AB08E7" w:rsidRPr="009B73C3">
        <w:rPr>
          <w:rFonts w:ascii="Gill Sans MT" w:hAnsi="Gill Sans MT" w:cs="FuturaBT-Book"/>
          <w:sz w:val="24"/>
          <w:szCs w:val="24"/>
        </w:rPr>
        <w:t xml:space="preserve">should be </w:t>
      </w:r>
      <w:r w:rsidRPr="009B73C3">
        <w:rPr>
          <w:rFonts w:ascii="Gill Sans MT" w:hAnsi="Gill Sans MT" w:cs="FuturaBT-Book"/>
          <w:sz w:val="24"/>
          <w:szCs w:val="24"/>
        </w:rPr>
        <w:t>no shortage of</w:t>
      </w:r>
      <w:r w:rsidR="00AB08E7" w:rsidRPr="009B73C3">
        <w:rPr>
          <w:rFonts w:ascii="Gill Sans MT" w:hAnsi="Gill Sans MT" w:cs="FuturaBT-Book"/>
          <w:sz w:val="24"/>
          <w:szCs w:val="24"/>
        </w:rPr>
        <w:t xml:space="preserve"> willing participants </w:t>
      </w:r>
      <w:r w:rsidRPr="009B73C3">
        <w:rPr>
          <w:rFonts w:ascii="Gill Sans MT" w:hAnsi="Gill Sans MT" w:cs="FuturaBT-Book"/>
          <w:sz w:val="24"/>
          <w:szCs w:val="24"/>
        </w:rPr>
        <w:t xml:space="preserve">if </w:t>
      </w:r>
      <w:r w:rsidR="0027125C">
        <w:rPr>
          <w:rFonts w:ascii="Gill Sans MT" w:hAnsi="Gill Sans MT" w:cs="FuturaBT-Book"/>
          <w:sz w:val="24"/>
          <w:szCs w:val="24"/>
        </w:rPr>
        <w:t>a P</w:t>
      </w:r>
      <w:r w:rsidR="004444AA">
        <w:rPr>
          <w:rFonts w:ascii="Gill Sans MT" w:hAnsi="Gill Sans MT" w:cs="FuturaBT-Book"/>
          <w:sz w:val="24"/>
          <w:szCs w:val="24"/>
        </w:rPr>
        <w:t xml:space="preserve">rogram Coordinator </w:t>
      </w:r>
      <w:r w:rsidRPr="009B73C3">
        <w:rPr>
          <w:rFonts w:ascii="Gill Sans MT" w:hAnsi="Gill Sans MT" w:cs="FuturaBT-Book"/>
          <w:sz w:val="24"/>
          <w:szCs w:val="24"/>
        </w:rPr>
        <w:t>get</w:t>
      </w:r>
      <w:r w:rsidR="004444AA">
        <w:rPr>
          <w:rFonts w:ascii="Gill Sans MT" w:hAnsi="Gill Sans MT" w:cs="FuturaBT-Book"/>
          <w:sz w:val="24"/>
          <w:szCs w:val="24"/>
        </w:rPr>
        <w:t>s</w:t>
      </w:r>
      <w:r w:rsidRPr="009B73C3">
        <w:rPr>
          <w:rFonts w:ascii="Gill Sans MT" w:hAnsi="Gill Sans MT" w:cs="FuturaBT-Book"/>
          <w:sz w:val="24"/>
          <w:szCs w:val="24"/>
        </w:rPr>
        <w:t xml:space="preserve"> the word out </w:t>
      </w:r>
      <w:r w:rsidR="00AB08E7" w:rsidRPr="009B73C3">
        <w:rPr>
          <w:rFonts w:ascii="Gill Sans MT" w:hAnsi="Gill Sans MT" w:cs="FuturaBT-Book"/>
          <w:sz w:val="24"/>
          <w:szCs w:val="24"/>
        </w:rPr>
        <w:t>among</w:t>
      </w:r>
      <w:r w:rsidRPr="009B73C3">
        <w:rPr>
          <w:rFonts w:ascii="Gill Sans MT" w:hAnsi="Gill Sans MT" w:cs="FuturaBT-Book"/>
          <w:sz w:val="24"/>
          <w:szCs w:val="24"/>
        </w:rPr>
        <w:t xml:space="preserve"> organisations that support young p</w:t>
      </w:r>
      <w:r w:rsidR="00AB08E7" w:rsidRPr="009B73C3">
        <w:rPr>
          <w:rFonts w:ascii="Gill Sans MT" w:hAnsi="Gill Sans MT" w:cs="FuturaBT-Book"/>
          <w:sz w:val="24"/>
          <w:szCs w:val="24"/>
        </w:rPr>
        <w:t>eople or others in need of</w:t>
      </w:r>
      <w:r w:rsidR="004444AA">
        <w:rPr>
          <w:rFonts w:ascii="Gill Sans MT" w:hAnsi="Gill Sans MT" w:cs="FuturaBT-Book"/>
          <w:sz w:val="24"/>
          <w:szCs w:val="24"/>
        </w:rPr>
        <w:t xml:space="preserve"> assistance</w:t>
      </w:r>
      <w:r w:rsidR="00AB08E7" w:rsidRPr="009B73C3">
        <w:rPr>
          <w:rFonts w:ascii="Gill Sans MT" w:hAnsi="Gill Sans MT" w:cs="FuturaBT-Book"/>
          <w:sz w:val="24"/>
          <w:szCs w:val="24"/>
        </w:rPr>
        <w:t xml:space="preserve">.  People seeking help may even approach the Program directly. </w:t>
      </w:r>
    </w:p>
    <w:p w14:paraId="23273336" w14:textId="77777777" w:rsidR="007C268F" w:rsidRPr="009B73C3" w:rsidRDefault="00AB08E7" w:rsidP="00A53FF8">
      <w:pPr>
        <w:spacing w:after="240" w:line="360" w:lineRule="auto"/>
        <w:jc w:val="both"/>
        <w:rPr>
          <w:rFonts w:ascii="Gill Sans MT" w:hAnsi="Gill Sans MT" w:cs="FuturaBT-Book"/>
          <w:sz w:val="24"/>
          <w:szCs w:val="24"/>
        </w:rPr>
      </w:pPr>
      <w:r w:rsidRPr="009B73C3">
        <w:rPr>
          <w:rFonts w:ascii="Gill Sans MT" w:hAnsi="Gill Sans MT" w:cs="FuturaBT-Book"/>
          <w:sz w:val="24"/>
          <w:szCs w:val="24"/>
        </w:rPr>
        <w:t>Using a variety of communication methods will ensure you reach a wider audience.  It’s important to understand what communication methods your community most engages with.</w:t>
      </w:r>
    </w:p>
    <w:p w14:paraId="31E466D9" w14:textId="77777777" w:rsidR="00AB08E7" w:rsidRPr="009B73C3" w:rsidRDefault="00AB08E7" w:rsidP="00A53FF8">
      <w:pPr>
        <w:spacing w:after="240" w:line="360" w:lineRule="auto"/>
        <w:jc w:val="both"/>
        <w:rPr>
          <w:rFonts w:ascii="Gill Sans MT" w:hAnsi="Gill Sans MT" w:cs="FuturaBT-Book"/>
          <w:sz w:val="24"/>
          <w:szCs w:val="24"/>
        </w:rPr>
      </w:pPr>
      <w:r w:rsidRPr="009B73C3">
        <w:rPr>
          <w:rFonts w:ascii="Gill Sans MT" w:hAnsi="Gill Sans MT" w:cs="FuturaBT-Book"/>
          <w:sz w:val="24"/>
          <w:szCs w:val="24"/>
        </w:rPr>
        <w:t>Some ideas for communicating with learners include:</w:t>
      </w:r>
    </w:p>
    <w:p w14:paraId="224A7092" w14:textId="77777777"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Social media</w:t>
      </w:r>
    </w:p>
    <w:p w14:paraId="1CCD4D6F" w14:textId="77777777"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Face-to-face discussions</w:t>
      </w:r>
    </w:p>
    <w:p w14:paraId="0B205E3D" w14:textId="77777777"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Local media</w:t>
      </w:r>
    </w:p>
    <w:p w14:paraId="73CC0580" w14:textId="77777777"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Letters</w:t>
      </w:r>
    </w:p>
    <w:p w14:paraId="74FBFA4E" w14:textId="77777777" w:rsidR="00AB08E7" w:rsidRPr="004444AA" w:rsidRDefault="00AB08E7" w:rsidP="00A53FF8">
      <w:pPr>
        <w:pStyle w:val="ListParagraph"/>
        <w:numPr>
          <w:ilvl w:val="0"/>
          <w:numId w:val="27"/>
        </w:numPr>
        <w:spacing w:after="240" w:line="360" w:lineRule="auto"/>
        <w:jc w:val="both"/>
        <w:rPr>
          <w:rFonts w:ascii="Gill Sans MT" w:hAnsi="Gill Sans MT"/>
          <w:sz w:val="24"/>
          <w:szCs w:val="24"/>
        </w:rPr>
      </w:pPr>
      <w:r w:rsidRPr="009B73C3">
        <w:rPr>
          <w:rFonts w:ascii="Gill Sans MT" w:hAnsi="Gill Sans MT" w:cs="FuturaBT-Book"/>
          <w:sz w:val="24"/>
          <w:szCs w:val="24"/>
        </w:rPr>
        <w:t>Local advertisements</w:t>
      </w:r>
    </w:p>
    <w:p w14:paraId="01BE7774" w14:textId="77777777" w:rsidR="004444AA" w:rsidRPr="004444AA" w:rsidRDefault="004444AA" w:rsidP="00A53FF8">
      <w:pPr>
        <w:spacing w:after="240" w:line="360" w:lineRule="auto"/>
        <w:jc w:val="both"/>
        <w:rPr>
          <w:rFonts w:ascii="Gill Sans MT" w:hAnsi="Gill Sans MT"/>
          <w:sz w:val="24"/>
          <w:szCs w:val="24"/>
        </w:rPr>
      </w:pPr>
      <w:r>
        <w:rPr>
          <w:rFonts w:ascii="Gill Sans MT" w:hAnsi="Gill Sans MT"/>
          <w:sz w:val="24"/>
          <w:szCs w:val="24"/>
        </w:rPr>
        <w:lastRenderedPageBreak/>
        <w:t>It may require trial and error to work out what method works best for an individual community or target</w:t>
      </w:r>
      <w:r w:rsidR="003A3283">
        <w:rPr>
          <w:rFonts w:ascii="Gill Sans MT" w:hAnsi="Gill Sans MT"/>
          <w:sz w:val="24"/>
          <w:szCs w:val="24"/>
        </w:rPr>
        <w:t xml:space="preserve"> group.  It is a good idea for P</w:t>
      </w:r>
      <w:r>
        <w:rPr>
          <w:rFonts w:ascii="Gill Sans MT" w:hAnsi="Gill Sans MT"/>
          <w:sz w:val="24"/>
          <w:szCs w:val="24"/>
        </w:rPr>
        <w:t>rogram Coordinators to seek feedback on their communication methods so they can actively seek to improve it.</w:t>
      </w:r>
    </w:p>
    <w:p w14:paraId="02F94D06" w14:textId="77777777" w:rsidR="007C268F" w:rsidRPr="009B73C3" w:rsidRDefault="00382367"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30" w:name="_Toc414876297"/>
      <w:bookmarkStart w:id="31" w:name="_Toc414876424"/>
      <w:bookmarkStart w:id="32" w:name="_Toc33532456"/>
      <w:r>
        <w:rPr>
          <w:rFonts w:ascii="Gill Sans MT" w:hAnsi="Gill Sans MT"/>
          <w:color w:val="4F81BD" w:themeColor="accent1"/>
          <w:sz w:val="24"/>
          <w:szCs w:val="24"/>
        </w:rPr>
        <w:t>Screening l</w:t>
      </w:r>
      <w:r w:rsidR="007C268F" w:rsidRPr="009B73C3">
        <w:rPr>
          <w:rFonts w:ascii="Gill Sans MT" w:hAnsi="Gill Sans MT"/>
          <w:color w:val="4F81BD" w:themeColor="accent1"/>
          <w:sz w:val="24"/>
          <w:szCs w:val="24"/>
        </w:rPr>
        <w:t>earners</w:t>
      </w:r>
      <w:bookmarkEnd w:id="30"/>
      <w:bookmarkEnd w:id="31"/>
      <w:bookmarkEnd w:id="32"/>
    </w:p>
    <w:p w14:paraId="310C9548" w14:textId="77777777" w:rsidR="00EA0790" w:rsidRPr="003A3283" w:rsidRDefault="007C268F" w:rsidP="00EA0790">
      <w:pPr>
        <w:spacing w:after="240" w:line="360" w:lineRule="auto"/>
        <w:jc w:val="both"/>
        <w:rPr>
          <w:rFonts w:ascii="Gill Sans MT" w:hAnsi="Gill Sans MT" w:cs="FuturaBT-Book"/>
          <w:sz w:val="24"/>
          <w:szCs w:val="24"/>
        </w:rPr>
      </w:pPr>
      <w:r w:rsidRPr="003A3283">
        <w:rPr>
          <w:rFonts w:ascii="Gill Sans MT" w:hAnsi="Gill Sans MT" w:cs="FuturaBT-Book"/>
          <w:sz w:val="24"/>
          <w:szCs w:val="24"/>
        </w:rPr>
        <w:t xml:space="preserve">Once you have interested learners, </w:t>
      </w:r>
      <w:r w:rsidR="00810946" w:rsidRPr="003A3283">
        <w:rPr>
          <w:rFonts w:ascii="Gill Sans MT" w:hAnsi="Gill Sans MT" w:cs="FuturaBT-Book"/>
          <w:sz w:val="24"/>
          <w:szCs w:val="24"/>
        </w:rPr>
        <w:t xml:space="preserve">it is important that they </w:t>
      </w:r>
      <w:r w:rsidR="00C46FCD" w:rsidRPr="003A3283">
        <w:rPr>
          <w:rFonts w:ascii="Gill Sans MT" w:hAnsi="Gill Sans MT" w:cs="FuturaBT-Book"/>
          <w:sz w:val="24"/>
          <w:szCs w:val="24"/>
        </w:rPr>
        <w:t xml:space="preserve">are able to demonstrate that they are disadvantaged.  </w:t>
      </w:r>
      <w:r w:rsidR="003A3283">
        <w:rPr>
          <w:rFonts w:ascii="Gill Sans MT" w:hAnsi="Gill Sans MT" w:cs="FuturaBT-Book"/>
          <w:sz w:val="24"/>
          <w:szCs w:val="24"/>
        </w:rPr>
        <w:t>T</w:t>
      </w:r>
      <w:r w:rsidR="00C46FCD" w:rsidRPr="003A3283">
        <w:rPr>
          <w:rFonts w:ascii="Gill Sans MT" w:hAnsi="Gill Sans MT" w:cs="FuturaBT-Book"/>
          <w:sz w:val="24"/>
          <w:szCs w:val="24"/>
        </w:rPr>
        <w:t xml:space="preserve">he core </w:t>
      </w:r>
      <w:r w:rsidR="00EA0790" w:rsidRPr="003A3283">
        <w:rPr>
          <w:rFonts w:ascii="Gill Sans MT" w:hAnsi="Gill Sans MT" w:cs="FuturaBT-Book"/>
          <w:sz w:val="24"/>
          <w:szCs w:val="24"/>
        </w:rPr>
        <w:t xml:space="preserve">function of </w:t>
      </w:r>
      <w:r w:rsidR="00B37842" w:rsidRPr="003A3283">
        <w:rPr>
          <w:rFonts w:ascii="Gill Sans MT" w:hAnsi="Gill Sans MT" w:cs="FuturaBT-Book"/>
          <w:sz w:val="24"/>
          <w:szCs w:val="24"/>
        </w:rPr>
        <w:t>LDMPs</w:t>
      </w:r>
      <w:r w:rsidR="0029320E" w:rsidRPr="003A3283">
        <w:rPr>
          <w:rFonts w:ascii="Gill Sans MT" w:hAnsi="Gill Sans MT" w:cs="FuturaBT-Book"/>
          <w:sz w:val="24"/>
          <w:szCs w:val="24"/>
        </w:rPr>
        <w:t xml:space="preserve"> </w:t>
      </w:r>
      <w:r w:rsidR="00EA0790" w:rsidRPr="003A3283">
        <w:rPr>
          <w:rFonts w:ascii="Gill Sans MT" w:hAnsi="Gill Sans MT" w:cs="FuturaBT-Book"/>
          <w:sz w:val="24"/>
          <w:szCs w:val="24"/>
        </w:rPr>
        <w:t xml:space="preserve">is </w:t>
      </w:r>
      <w:r w:rsidR="00C46FCD" w:rsidRPr="003A3283">
        <w:rPr>
          <w:rFonts w:ascii="Gill Sans MT" w:hAnsi="Gill Sans MT" w:cs="FuturaBT-Book"/>
          <w:sz w:val="24"/>
          <w:szCs w:val="24"/>
        </w:rPr>
        <w:t>to assist learner drivers who don’t have access to a sui</w:t>
      </w:r>
      <w:r w:rsidR="0029320E" w:rsidRPr="003A3283">
        <w:rPr>
          <w:rFonts w:ascii="Gill Sans MT" w:hAnsi="Gill Sans MT" w:cs="FuturaBT-Book"/>
          <w:sz w:val="24"/>
          <w:szCs w:val="24"/>
        </w:rPr>
        <w:t>table car or supervisory driver to</w:t>
      </w:r>
      <w:r w:rsidR="00C46FCD" w:rsidRPr="003A3283">
        <w:rPr>
          <w:rFonts w:ascii="Gill Sans MT" w:hAnsi="Gill Sans MT" w:cs="FuturaBT-Book"/>
          <w:sz w:val="24"/>
          <w:szCs w:val="24"/>
        </w:rPr>
        <w:t xml:space="preserve"> </w:t>
      </w:r>
      <w:r w:rsidR="003A3283">
        <w:rPr>
          <w:rFonts w:ascii="Gill Sans MT" w:hAnsi="Gill Sans MT" w:cs="FuturaBT-Book"/>
          <w:sz w:val="24"/>
          <w:szCs w:val="24"/>
        </w:rPr>
        <w:t>obtain their licence.  For</w:t>
      </w:r>
      <w:r w:rsidR="0029320E" w:rsidRPr="003A3283">
        <w:rPr>
          <w:rFonts w:ascii="Gill Sans MT" w:hAnsi="Gill Sans MT" w:cs="FuturaBT-Book"/>
          <w:sz w:val="24"/>
          <w:szCs w:val="24"/>
        </w:rPr>
        <w:t xml:space="preserve"> the purposes of participating in an LDMP, </w:t>
      </w:r>
      <w:r w:rsidR="00EA0790" w:rsidRPr="003A3283">
        <w:rPr>
          <w:rFonts w:ascii="Gill Sans MT" w:hAnsi="Gill Sans MT" w:cs="FuturaBT-Book"/>
          <w:sz w:val="24"/>
          <w:szCs w:val="24"/>
        </w:rPr>
        <w:t>a learner is considered to meet the disadvantaged criteria if they:</w:t>
      </w:r>
    </w:p>
    <w:p w14:paraId="4AC7BB2D" w14:textId="77777777" w:rsidR="00D23180" w:rsidRPr="00EC1477" w:rsidRDefault="00E20A5A" w:rsidP="00EA0790">
      <w:pPr>
        <w:pStyle w:val="ListParagraph"/>
        <w:numPr>
          <w:ilvl w:val="0"/>
          <w:numId w:val="45"/>
        </w:numPr>
        <w:spacing w:after="240" w:line="360" w:lineRule="auto"/>
        <w:jc w:val="both"/>
        <w:rPr>
          <w:rFonts w:ascii="Gill Sans MT" w:hAnsi="Gill Sans MT" w:cs="FuturaBT-Book"/>
          <w:sz w:val="20"/>
          <w:szCs w:val="20"/>
        </w:rPr>
      </w:pPr>
      <w:r w:rsidRPr="00EC1477">
        <w:rPr>
          <w:rFonts w:ascii="Gill Sans MT" w:hAnsi="Gill Sans MT" w:cs="Arial"/>
          <w:sz w:val="20"/>
          <w:szCs w:val="20"/>
        </w:rPr>
        <w:t xml:space="preserve">DO NOT HAVE ACCESS TO A SUITABLE SUPERVISORY DRIVER AND/OR CAR; </w:t>
      </w:r>
      <w:r w:rsidRPr="00EC1477">
        <w:rPr>
          <w:rFonts w:ascii="Gill Sans MT" w:hAnsi="Gill Sans MT" w:cs="Arial"/>
          <w:bCs/>
          <w:sz w:val="20"/>
          <w:szCs w:val="20"/>
          <w:u w:val="single"/>
        </w:rPr>
        <w:t>AND</w:t>
      </w:r>
    </w:p>
    <w:p w14:paraId="6B647F3E" w14:textId="77777777" w:rsidR="00D23180" w:rsidRPr="00EC1477" w:rsidRDefault="00E20A5A" w:rsidP="00EA0790">
      <w:pPr>
        <w:pStyle w:val="ListParagraph"/>
        <w:numPr>
          <w:ilvl w:val="0"/>
          <w:numId w:val="45"/>
        </w:numPr>
        <w:spacing w:after="240" w:line="360" w:lineRule="auto"/>
        <w:jc w:val="both"/>
        <w:rPr>
          <w:rFonts w:ascii="Gill Sans MT" w:hAnsi="Gill Sans MT" w:cs="Arial"/>
          <w:sz w:val="20"/>
          <w:szCs w:val="20"/>
        </w:rPr>
      </w:pPr>
      <w:r w:rsidRPr="00EC1477">
        <w:rPr>
          <w:rFonts w:ascii="Gill Sans MT" w:hAnsi="Gill Sans MT" w:cs="Arial"/>
          <w:sz w:val="20"/>
          <w:szCs w:val="20"/>
        </w:rPr>
        <w:t xml:space="preserve">ARE </w:t>
      </w:r>
      <w:r w:rsidR="00203092" w:rsidRPr="00EC1477">
        <w:rPr>
          <w:rFonts w:ascii="Gill Sans MT" w:hAnsi="Gill Sans MT" w:cs="Arial"/>
          <w:sz w:val="20"/>
          <w:szCs w:val="20"/>
        </w:rPr>
        <w:t xml:space="preserve">NOT ABLE TO AFFORD PROFESSIONAL </w:t>
      </w:r>
      <w:r w:rsidRPr="00EC1477">
        <w:rPr>
          <w:rFonts w:ascii="Gill Sans MT" w:hAnsi="Gill Sans MT" w:cs="Arial"/>
          <w:sz w:val="20"/>
          <w:szCs w:val="20"/>
        </w:rPr>
        <w:t>DRIVING LESSONS TO GAIN THE MINIMUM HOURS REQUIRED TO OBTAIN A DRIVER LICENCE.</w:t>
      </w:r>
    </w:p>
    <w:p w14:paraId="09725BD2" w14:textId="77777777" w:rsidR="00F2788E" w:rsidRPr="003A3283" w:rsidRDefault="00F2788E" w:rsidP="00F2788E">
      <w:pPr>
        <w:spacing w:after="240" w:line="360" w:lineRule="auto"/>
        <w:jc w:val="both"/>
        <w:rPr>
          <w:rFonts w:ascii="Gill Sans MT" w:hAnsi="Gill Sans MT" w:cs="Arial"/>
          <w:sz w:val="24"/>
          <w:szCs w:val="24"/>
        </w:rPr>
      </w:pPr>
      <w:r w:rsidRPr="003A3283">
        <w:rPr>
          <w:rFonts w:ascii="Gill Sans MT" w:hAnsi="Gill Sans MT" w:cs="FuturaBT-Book"/>
          <w:sz w:val="24"/>
          <w:szCs w:val="24"/>
        </w:rPr>
        <w:t xml:space="preserve">It is the responsibility of the steering committee or Program Coordinator to determine suitable eligibility criteria for assessing whether potential participants </w:t>
      </w:r>
      <w:r w:rsidR="00EA0790" w:rsidRPr="003A3283">
        <w:rPr>
          <w:rFonts w:ascii="Gill Sans MT" w:hAnsi="Gill Sans MT" w:cs="FuturaBT-Book"/>
          <w:b/>
          <w:sz w:val="24"/>
          <w:szCs w:val="24"/>
          <w:u w:val="single"/>
        </w:rPr>
        <w:t>strictly</w:t>
      </w:r>
      <w:r w:rsidR="00EA0790" w:rsidRPr="003A3283">
        <w:rPr>
          <w:rFonts w:ascii="Gill Sans MT" w:hAnsi="Gill Sans MT" w:cs="FuturaBT-Book"/>
          <w:sz w:val="24"/>
          <w:szCs w:val="24"/>
        </w:rPr>
        <w:t xml:space="preserve"> </w:t>
      </w:r>
      <w:r w:rsidRPr="003A3283">
        <w:rPr>
          <w:rFonts w:ascii="Gill Sans MT" w:hAnsi="Gill Sans MT" w:cs="FuturaBT-Book"/>
          <w:sz w:val="24"/>
          <w:szCs w:val="24"/>
        </w:rPr>
        <w:t xml:space="preserve">meet the disadvantage criteria. </w:t>
      </w:r>
      <w:r w:rsidR="00B37842" w:rsidRPr="003A3283">
        <w:rPr>
          <w:rFonts w:ascii="Gill Sans MT" w:hAnsi="Gill Sans MT" w:cs="FuturaBT-Book"/>
          <w:sz w:val="24"/>
          <w:szCs w:val="24"/>
        </w:rPr>
        <w:t xml:space="preserve"> </w:t>
      </w:r>
      <w:r w:rsidRPr="003A3283">
        <w:rPr>
          <w:rFonts w:ascii="Gill Sans MT" w:hAnsi="Gill Sans MT" w:cs="FuturaBT-Book"/>
          <w:sz w:val="24"/>
          <w:szCs w:val="24"/>
        </w:rPr>
        <w:t>Although the following factors alo</w:t>
      </w:r>
      <w:r w:rsidR="00EA0790" w:rsidRPr="003A3283">
        <w:rPr>
          <w:rFonts w:ascii="Gill Sans MT" w:hAnsi="Gill Sans MT" w:cs="FuturaBT-Book"/>
          <w:sz w:val="24"/>
          <w:szCs w:val="24"/>
        </w:rPr>
        <w:t>ne</w:t>
      </w:r>
      <w:r w:rsidRPr="003A3283">
        <w:rPr>
          <w:rFonts w:ascii="Gill Sans MT" w:hAnsi="Gill Sans MT" w:cs="FuturaBT-Book"/>
          <w:sz w:val="24"/>
          <w:szCs w:val="24"/>
        </w:rPr>
        <w:t xml:space="preserve"> do </w:t>
      </w:r>
      <w:r w:rsidR="00B37842" w:rsidRPr="003A3283">
        <w:rPr>
          <w:rFonts w:ascii="Gill Sans MT" w:hAnsi="Gill Sans MT" w:cs="FuturaBT-Book"/>
          <w:sz w:val="24"/>
          <w:szCs w:val="24"/>
        </w:rPr>
        <w:t xml:space="preserve">not </w:t>
      </w:r>
      <w:r w:rsidR="00B37842" w:rsidRPr="003A3283">
        <w:rPr>
          <w:rFonts w:ascii="Gill Sans MT" w:hAnsi="Gill Sans MT" w:cs="Arial"/>
          <w:sz w:val="24"/>
          <w:szCs w:val="24"/>
        </w:rPr>
        <w:t>automatically</w:t>
      </w:r>
      <w:r w:rsidRPr="003A3283">
        <w:rPr>
          <w:rFonts w:ascii="Gill Sans MT" w:hAnsi="Gill Sans MT" w:cs="Arial"/>
          <w:sz w:val="24"/>
          <w:szCs w:val="24"/>
        </w:rPr>
        <w:t xml:space="preserve"> </w:t>
      </w:r>
      <w:r w:rsidR="00EA0790" w:rsidRPr="003A3283">
        <w:rPr>
          <w:rFonts w:ascii="Gill Sans MT" w:hAnsi="Gill Sans MT" w:cs="Arial"/>
          <w:sz w:val="24"/>
          <w:szCs w:val="24"/>
        </w:rPr>
        <w:t>guarantee a potential participant</w:t>
      </w:r>
      <w:r w:rsidR="00B37842" w:rsidRPr="003A3283">
        <w:rPr>
          <w:rFonts w:ascii="Gill Sans MT" w:hAnsi="Gill Sans MT" w:cs="Arial"/>
          <w:sz w:val="24"/>
          <w:szCs w:val="24"/>
        </w:rPr>
        <w:t xml:space="preserve"> a p</w:t>
      </w:r>
      <w:r w:rsidR="00EA0790" w:rsidRPr="003A3283">
        <w:rPr>
          <w:rFonts w:ascii="Gill Sans MT" w:hAnsi="Gill Sans MT" w:cs="Arial"/>
          <w:sz w:val="24"/>
          <w:szCs w:val="24"/>
        </w:rPr>
        <w:t>l</w:t>
      </w:r>
      <w:r w:rsidR="00D500CF" w:rsidRPr="003A3283">
        <w:rPr>
          <w:rFonts w:ascii="Gill Sans MT" w:hAnsi="Gill Sans MT" w:cs="Arial"/>
          <w:sz w:val="24"/>
          <w:szCs w:val="24"/>
        </w:rPr>
        <w:t>ace in a</w:t>
      </w:r>
      <w:r w:rsidR="00B37842" w:rsidRPr="003A3283">
        <w:rPr>
          <w:rFonts w:ascii="Gill Sans MT" w:hAnsi="Gill Sans MT" w:cs="Arial"/>
          <w:sz w:val="24"/>
          <w:szCs w:val="24"/>
        </w:rPr>
        <w:t xml:space="preserve"> LDMP, they do assist </w:t>
      </w:r>
      <w:r w:rsidR="00EA0790" w:rsidRPr="003A3283">
        <w:rPr>
          <w:rFonts w:ascii="Gill Sans MT" w:hAnsi="Gill Sans MT" w:cs="Arial"/>
          <w:sz w:val="24"/>
          <w:szCs w:val="24"/>
        </w:rPr>
        <w:t>to determine</w:t>
      </w:r>
      <w:r w:rsidR="003A3283">
        <w:rPr>
          <w:rFonts w:ascii="Gill Sans MT" w:hAnsi="Gill Sans MT" w:cs="Arial"/>
          <w:sz w:val="24"/>
          <w:szCs w:val="24"/>
        </w:rPr>
        <w:t xml:space="preserve"> an individual’s circumstances and level of disadvantage.</w:t>
      </w:r>
    </w:p>
    <w:p w14:paraId="03394928" w14:textId="58820280" w:rsidR="00C46FCD" w:rsidRPr="003A3283" w:rsidRDefault="003A3283" w:rsidP="00F25B23">
      <w:pPr>
        <w:pStyle w:val="ListParagraph"/>
        <w:numPr>
          <w:ilvl w:val="0"/>
          <w:numId w:val="26"/>
        </w:numPr>
        <w:spacing w:after="240" w:line="360" w:lineRule="auto"/>
        <w:jc w:val="both"/>
        <w:rPr>
          <w:rFonts w:ascii="Gill Sans MT" w:hAnsi="Gill Sans MT" w:cs="Arial"/>
          <w:sz w:val="24"/>
          <w:szCs w:val="24"/>
        </w:rPr>
      </w:pPr>
      <w:r>
        <w:rPr>
          <w:rFonts w:ascii="Gill Sans MT" w:hAnsi="Gill Sans MT" w:cs="Arial"/>
          <w:sz w:val="24"/>
          <w:szCs w:val="24"/>
        </w:rPr>
        <w:t>Holder of a Healthcare or P</w:t>
      </w:r>
      <w:r w:rsidR="00C46FCD" w:rsidRPr="003A3283">
        <w:rPr>
          <w:rFonts w:ascii="Gill Sans MT" w:hAnsi="Gill Sans MT" w:cs="Arial"/>
          <w:sz w:val="24"/>
          <w:szCs w:val="24"/>
        </w:rPr>
        <w:t xml:space="preserve">ensioner </w:t>
      </w:r>
      <w:r>
        <w:rPr>
          <w:rFonts w:ascii="Gill Sans MT" w:hAnsi="Gill Sans MT" w:cs="Arial"/>
          <w:sz w:val="24"/>
          <w:szCs w:val="24"/>
        </w:rPr>
        <w:t xml:space="preserve">Concession </w:t>
      </w:r>
      <w:r w:rsidR="00051621" w:rsidRPr="003A3283">
        <w:rPr>
          <w:rFonts w:ascii="Gill Sans MT" w:hAnsi="Gill Sans MT" w:cs="Arial"/>
          <w:sz w:val="24"/>
          <w:szCs w:val="24"/>
        </w:rPr>
        <w:t>card.</w:t>
      </w:r>
    </w:p>
    <w:p w14:paraId="47B82A0B" w14:textId="2DEA9BBF" w:rsidR="00F25B23" w:rsidRPr="003A3283" w:rsidRDefault="00F25B23" w:rsidP="00F25B23">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Socially isolated or living in a remote area (no public transport</w:t>
      </w:r>
      <w:r w:rsidR="00051621" w:rsidRPr="003A3283">
        <w:rPr>
          <w:rFonts w:ascii="Gill Sans MT" w:hAnsi="Gill Sans MT" w:cs="Arial"/>
          <w:sz w:val="24"/>
          <w:szCs w:val="24"/>
        </w:rPr>
        <w:t>).</w:t>
      </w:r>
    </w:p>
    <w:p w14:paraId="7F31CFC5" w14:textId="6E9EB239" w:rsidR="00F25B23" w:rsidRPr="003A3283" w:rsidRDefault="00F25B23" w:rsidP="00F25B23">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 xml:space="preserve">From low socioeconomic </w:t>
      </w:r>
      <w:r w:rsidR="003A3283">
        <w:rPr>
          <w:rFonts w:ascii="Gill Sans MT" w:hAnsi="Gill Sans MT" w:cs="Arial"/>
          <w:sz w:val="24"/>
          <w:szCs w:val="24"/>
        </w:rPr>
        <w:t xml:space="preserve">area </w:t>
      </w:r>
      <w:r w:rsidRPr="003A3283">
        <w:rPr>
          <w:rFonts w:ascii="Gill Sans MT" w:hAnsi="Gill Sans MT" w:cs="Arial"/>
          <w:sz w:val="24"/>
          <w:szCs w:val="24"/>
        </w:rPr>
        <w:t xml:space="preserve">and high </w:t>
      </w:r>
      <w:r w:rsidR="00051621" w:rsidRPr="003A3283">
        <w:rPr>
          <w:rFonts w:ascii="Gill Sans MT" w:hAnsi="Gill Sans MT" w:cs="Arial"/>
          <w:sz w:val="24"/>
          <w:szCs w:val="24"/>
        </w:rPr>
        <w:t>unemployment.</w:t>
      </w:r>
    </w:p>
    <w:p w14:paraId="34FCBF5D" w14:textId="0410552A" w:rsidR="00F25B23" w:rsidRPr="003A3283" w:rsidRDefault="00F25B23" w:rsidP="00F25B23">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 xml:space="preserve">Experiencing language and literacy </w:t>
      </w:r>
      <w:r w:rsidR="00051621" w:rsidRPr="003A3283">
        <w:rPr>
          <w:rFonts w:ascii="Gill Sans MT" w:hAnsi="Gill Sans MT" w:cs="Arial"/>
          <w:sz w:val="24"/>
          <w:szCs w:val="24"/>
        </w:rPr>
        <w:t>problems.</w:t>
      </w:r>
    </w:p>
    <w:p w14:paraId="5F4623EE" w14:textId="6B90D8BA" w:rsidR="00F25B23" w:rsidRPr="003A3283" w:rsidRDefault="00782C5F" w:rsidP="00782C5F">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Migrants or refugees</w:t>
      </w:r>
      <w:r w:rsidR="00051621">
        <w:rPr>
          <w:rFonts w:ascii="Gill Sans MT" w:hAnsi="Gill Sans MT" w:cs="Arial"/>
          <w:sz w:val="24"/>
          <w:szCs w:val="24"/>
        </w:rPr>
        <w:t>.</w:t>
      </w:r>
    </w:p>
    <w:p w14:paraId="20DD56CD" w14:textId="77777777" w:rsidR="00782C5F" w:rsidRPr="003A3283" w:rsidRDefault="00782C5F" w:rsidP="00782C5F">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Have l</w:t>
      </w:r>
      <w:r w:rsidR="00F25B23" w:rsidRPr="003A3283">
        <w:rPr>
          <w:rFonts w:ascii="Gill Sans MT" w:hAnsi="Gill Sans MT" w:cs="Arial"/>
          <w:sz w:val="24"/>
          <w:szCs w:val="24"/>
        </w:rPr>
        <w:t>ittle or no family support.</w:t>
      </w:r>
    </w:p>
    <w:p w14:paraId="6657BB2E" w14:textId="4C7951EC" w:rsidR="007C268F" w:rsidRPr="003A3283" w:rsidRDefault="00F2788E" w:rsidP="00A53FF8">
      <w:pPr>
        <w:autoSpaceDE w:val="0"/>
        <w:autoSpaceDN w:val="0"/>
        <w:adjustRightInd w:val="0"/>
        <w:spacing w:after="240" w:line="360" w:lineRule="auto"/>
        <w:jc w:val="both"/>
        <w:rPr>
          <w:rFonts w:ascii="Gill Sans MT" w:hAnsi="Gill Sans MT" w:cs="Arial"/>
          <w:sz w:val="24"/>
          <w:szCs w:val="24"/>
        </w:rPr>
      </w:pPr>
      <w:r w:rsidRPr="003A3283">
        <w:rPr>
          <w:rFonts w:ascii="Gill Sans MT" w:hAnsi="Gill Sans MT" w:cs="FuturaBT-Book"/>
          <w:sz w:val="24"/>
          <w:szCs w:val="24"/>
        </w:rPr>
        <w:t>S</w:t>
      </w:r>
      <w:r w:rsidR="00810946" w:rsidRPr="003A3283">
        <w:rPr>
          <w:rFonts w:ascii="Gill Sans MT" w:hAnsi="Gill Sans MT" w:cs="FuturaBT-Book"/>
          <w:sz w:val="24"/>
          <w:szCs w:val="24"/>
        </w:rPr>
        <w:t>ome program</w:t>
      </w:r>
      <w:r w:rsidR="007054D3">
        <w:rPr>
          <w:rFonts w:ascii="Gill Sans MT" w:hAnsi="Gill Sans MT" w:cs="FuturaBT-Book"/>
          <w:sz w:val="24"/>
          <w:szCs w:val="24"/>
        </w:rPr>
        <w:t>s</w:t>
      </w:r>
      <w:r w:rsidR="00810946" w:rsidRPr="003A3283">
        <w:rPr>
          <w:rFonts w:ascii="Gill Sans MT" w:hAnsi="Gill Sans MT" w:cs="FuturaBT-Book"/>
          <w:sz w:val="24"/>
          <w:szCs w:val="24"/>
        </w:rPr>
        <w:t xml:space="preserve"> may only </w:t>
      </w:r>
      <w:r w:rsidR="004444AA" w:rsidRPr="003A3283">
        <w:rPr>
          <w:rFonts w:ascii="Gill Sans MT" w:hAnsi="Gill Sans MT" w:cs="FuturaBT-Book"/>
          <w:sz w:val="24"/>
          <w:szCs w:val="24"/>
        </w:rPr>
        <w:t xml:space="preserve">seek to </w:t>
      </w:r>
      <w:r w:rsidR="00810946" w:rsidRPr="003A3283">
        <w:rPr>
          <w:rFonts w:ascii="Gill Sans MT" w:hAnsi="Gill Sans MT" w:cs="FuturaBT-Book"/>
          <w:sz w:val="24"/>
          <w:szCs w:val="24"/>
        </w:rPr>
        <w:t xml:space="preserve">service </w:t>
      </w:r>
      <w:r w:rsidR="004444AA" w:rsidRPr="003A3283">
        <w:rPr>
          <w:rFonts w:ascii="Gill Sans MT" w:hAnsi="Gill Sans MT" w:cs="FuturaBT-Book"/>
          <w:sz w:val="24"/>
          <w:szCs w:val="24"/>
        </w:rPr>
        <w:t xml:space="preserve">learners with a </w:t>
      </w:r>
      <w:r w:rsidR="00810946" w:rsidRPr="003A3283">
        <w:rPr>
          <w:rFonts w:ascii="Gill Sans MT" w:hAnsi="Gill Sans MT" w:cs="FuturaBT-Book"/>
          <w:sz w:val="24"/>
          <w:szCs w:val="24"/>
        </w:rPr>
        <w:t>multicultural</w:t>
      </w:r>
      <w:r w:rsidR="004444AA" w:rsidRPr="003A3283">
        <w:rPr>
          <w:rFonts w:ascii="Gill Sans MT" w:hAnsi="Gill Sans MT" w:cs="FuturaBT-Book"/>
          <w:sz w:val="24"/>
          <w:szCs w:val="24"/>
        </w:rPr>
        <w:t xml:space="preserve"> background</w:t>
      </w:r>
      <w:r w:rsidR="00782C5F" w:rsidRPr="003A3283">
        <w:rPr>
          <w:rFonts w:ascii="Gill Sans MT" w:hAnsi="Gill Sans MT" w:cs="FuturaBT-Book"/>
          <w:sz w:val="24"/>
          <w:szCs w:val="24"/>
        </w:rPr>
        <w:t xml:space="preserve"> (</w:t>
      </w:r>
      <w:proofErr w:type="gramStart"/>
      <w:r w:rsidR="00051621" w:rsidRPr="003A3283">
        <w:rPr>
          <w:rFonts w:ascii="Gill Sans MT" w:hAnsi="Gill Sans MT" w:cs="FuturaBT-Book"/>
          <w:sz w:val="24"/>
          <w:szCs w:val="24"/>
        </w:rPr>
        <w:t>i.e.</w:t>
      </w:r>
      <w:proofErr w:type="gramEnd"/>
      <w:r w:rsidR="00782C5F" w:rsidRPr="003A3283">
        <w:rPr>
          <w:rFonts w:ascii="Gill Sans MT" w:hAnsi="Gill Sans MT" w:cs="FuturaBT-Book"/>
          <w:sz w:val="24"/>
          <w:szCs w:val="24"/>
        </w:rPr>
        <w:t xml:space="preserve"> The Migrant Resource Centre)</w:t>
      </w:r>
      <w:r w:rsidR="00BB5B15" w:rsidRPr="003A3283">
        <w:rPr>
          <w:rFonts w:ascii="Gill Sans MT" w:hAnsi="Gill Sans MT" w:cs="FuturaBT-Book"/>
          <w:sz w:val="24"/>
          <w:szCs w:val="24"/>
        </w:rPr>
        <w:t>.</w:t>
      </w:r>
    </w:p>
    <w:p w14:paraId="4EB4C334" w14:textId="77777777" w:rsidR="007C268F" w:rsidRPr="00A71887" w:rsidRDefault="007C268F" w:rsidP="00A53FF8">
      <w:pPr>
        <w:autoSpaceDE w:val="0"/>
        <w:autoSpaceDN w:val="0"/>
        <w:adjustRightInd w:val="0"/>
        <w:spacing w:after="240" w:line="360" w:lineRule="auto"/>
        <w:jc w:val="both"/>
        <w:rPr>
          <w:rFonts w:ascii="Gill Sans MT" w:hAnsi="Gill Sans MT" w:cs="Arial"/>
          <w:b/>
          <w:sz w:val="24"/>
          <w:szCs w:val="24"/>
        </w:rPr>
      </w:pPr>
      <w:r w:rsidRPr="00A71887">
        <w:rPr>
          <w:rFonts w:ascii="Gill Sans MT" w:hAnsi="Gill Sans MT" w:cs="Arial"/>
          <w:b/>
          <w:sz w:val="24"/>
          <w:szCs w:val="24"/>
        </w:rPr>
        <w:t>More information on screening and evaluating le</w:t>
      </w:r>
      <w:r w:rsidR="00C10BB0" w:rsidRPr="00A71887">
        <w:rPr>
          <w:rFonts w:ascii="Gill Sans MT" w:hAnsi="Gill Sans MT" w:cs="Arial"/>
          <w:b/>
          <w:sz w:val="24"/>
          <w:szCs w:val="24"/>
        </w:rPr>
        <w:t>arners is attached at Appendix B</w:t>
      </w:r>
      <w:r w:rsidRPr="00A71887">
        <w:rPr>
          <w:rFonts w:ascii="Gill Sans MT" w:hAnsi="Gill Sans MT" w:cs="Arial"/>
          <w:b/>
          <w:sz w:val="24"/>
          <w:szCs w:val="24"/>
        </w:rPr>
        <w:t xml:space="preserve"> and a Lear</w:t>
      </w:r>
      <w:r w:rsidR="002900BC" w:rsidRPr="00A71887">
        <w:rPr>
          <w:rFonts w:ascii="Gill Sans MT" w:hAnsi="Gill Sans MT" w:cs="Arial"/>
          <w:b/>
          <w:sz w:val="24"/>
          <w:szCs w:val="24"/>
        </w:rPr>
        <w:t xml:space="preserve">ner </w:t>
      </w:r>
      <w:r w:rsidR="009464CB" w:rsidRPr="00A71887">
        <w:rPr>
          <w:rFonts w:ascii="Gill Sans MT" w:hAnsi="Gill Sans MT" w:cs="Arial"/>
          <w:b/>
          <w:sz w:val="24"/>
          <w:szCs w:val="24"/>
        </w:rPr>
        <w:t>Drivers Information Kit including an example i</w:t>
      </w:r>
      <w:r w:rsidR="002900BC" w:rsidRPr="00A71887">
        <w:rPr>
          <w:rFonts w:ascii="Gill Sans MT" w:hAnsi="Gill Sans MT" w:cs="Arial"/>
          <w:b/>
          <w:sz w:val="24"/>
          <w:szCs w:val="24"/>
        </w:rPr>
        <w:t xml:space="preserve">ntake form is </w:t>
      </w:r>
      <w:r w:rsidR="004444AA" w:rsidRPr="00A71887">
        <w:rPr>
          <w:rFonts w:ascii="Gill Sans MT" w:hAnsi="Gill Sans MT" w:cs="Arial"/>
          <w:b/>
          <w:sz w:val="24"/>
          <w:szCs w:val="24"/>
        </w:rPr>
        <w:t xml:space="preserve">attached </w:t>
      </w:r>
      <w:r w:rsidR="002900BC" w:rsidRPr="00A71887">
        <w:rPr>
          <w:rFonts w:ascii="Gill Sans MT" w:hAnsi="Gill Sans MT" w:cs="Arial"/>
          <w:b/>
          <w:sz w:val="24"/>
          <w:szCs w:val="24"/>
        </w:rPr>
        <w:t xml:space="preserve">at Appendix </w:t>
      </w:r>
      <w:r w:rsidR="00C10BB0" w:rsidRPr="00A71887">
        <w:rPr>
          <w:rFonts w:ascii="Gill Sans MT" w:hAnsi="Gill Sans MT" w:cs="Arial"/>
          <w:b/>
          <w:sz w:val="24"/>
          <w:szCs w:val="24"/>
        </w:rPr>
        <w:t>C</w:t>
      </w:r>
      <w:r w:rsidRPr="00A71887">
        <w:rPr>
          <w:rFonts w:ascii="Gill Sans MT" w:hAnsi="Gill Sans MT" w:cs="Arial"/>
          <w:b/>
          <w:sz w:val="24"/>
          <w:szCs w:val="24"/>
        </w:rPr>
        <w:t>.</w:t>
      </w:r>
    </w:p>
    <w:p w14:paraId="07B18686" w14:textId="77777777" w:rsidR="007C268F" w:rsidRPr="009B73C3" w:rsidRDefault="00BE4DB0" w:rsidP="00A53FF8">
      <w:pPr>
        <w:autoSpaceDE w:val="0"/>
        <w:autoSpaceDN w:val="0"/>
        <w:adjustRightInd w:val="0"/>
        <w:spacing w:after="240" w:line="360" w:lineRule="auto"/>
        <w:jc w:val="both"/>
        <w:rPr>
          <w:rFonts w:ascii="Gill Sans MT" w:hAnsi="Gill Sans MT" w:cs="FuturaBT-Book"/>
          <w:sz w:val="24"/>
          <w:szCs w:val="24"/>
        </w:rPr>
      </w:pPr>
      <w:r w:rsidRPr="00A71887">
        <w:rPr>
          <w:rFonts w:ascii="Gill Sans MT" w:hAnsi="Gill Sans MT" w:cs="FuturaBT-Book"/>
          <w:sz w:val="24"/>
          <w:szCs w:val="24"/>
        </w:rPr>
        <w:t>S</w:t>
      </w:r>
      <w:r w:rsidR="00934443" w:rsidRPr="00A71887">
        <w:rPr>
          <w:rFonts w:ascii="Gill Sans MT" w:hAnsi="Gill Sans MT" w:cs="FuturaBT-Book"/>
          <w:sz w:val="24"/>
          <w:szCs w:val="24"/>
        </w:rPr>
        <w:t xml:space="preserve">ome </w:t>
      </w:r>
      <w:r w:rsidR="007C268F" w:rsidRPr="00A71887">
        <w:rPr>
          <w:rFonts w:ascii="Gill Sans MT" w:hAnsi="Gill Sans MT" w:cs="FuturaBT-Book"/>
          <w:sz w:val="24"/>
          <w:szCs w:val="24"/>
        </w:rPr>
        <w:t xml:space="preserve">LDMPs </w:t>
      </w:r>
      <w:r w:rsidR="00934443" w:rsidRPr="00A71887">
        <w:rPr>
          <w:rFonts w:ascii="Gill Sans MT" w:hAnsi="Gill Sans MT" w:cs="FuturaBT-Book"/>
          <w:sz w:val="24"/>
          <w:szCs w:val="24"/>
        </w:rPr>
        <w:t>choose to make</w:t>
      </w:r>
      <w:r w:rsidR="007C268F" w:rsidRPr="00A71887">
        <w:rPr>
          <w:rFonts w:ascii="Gill Sans MT" w:hAnsi="Gill Sans MT" w:cs="FuturaBT-Book"/>
          <w:sz w:val="24"/>
          <w:szCs w:val="24"/>
        </w:rPr>
        <w:t xml:space="preserve"> it a requirement that the learner has a minimum number of </w:t>
      </w:r>
      <w:r w:rsidR="00A71887" w:rsidRPr="00A71887">
        <w:rPr>
          <w:rFonts w:ascii="Gill Sans MT" w:hAnsi="Gill Sans MT" w:cs="FuturaBT-Book"/>
          <w:sz w:val="24"/>
          <w:szCs w:val="24"/>
        </w:rPr>
        <w:t xml:space="preserve">lessons </w:t>
      </w:r>
      <w:r w:rsidR="007C268F" w:rsidRPr="00A71887">
        <w:rPr>
          <w:rFonts w:ascii="Gill Sans MT" w:hAnsi="Gill Sans MT" w:cs="FuturaBT-Book"/>
          <w:sz w:val="24"/>
          <w:szCs w:val="24"/>
        </w:rPr>
        <w:t xml:space="preserve">with a professional driving instructor prior to participating in the program. </w:t>
      </w:r>
      <w:r w:rsidR="002900BC" w:rsidRPr="00A71887">
        <w:rPr>
          <w:rFonts w:ascii="Gill Sans MT" w:hAnsi="Gill Sans MT" w:cs="FuturaBT-Book"/>
          <w:sz w:val="24"/>
          <w:szCs w:val="24"/>
        </w:rPr>
        <w:t xml:space="preserve"> </w:t>
      </w:r>
      <w:r w:rsidR="007C268F" w:rsidRPr="00A71887">
        <w:rPr>
          <w:rFonts w:ascii="Gill Sans MT" w:hAnsi="Gill Sans MT" w:cs="FuturaBT-Book"/>
          <w:sz w:val="24"/>
          <w:szCs w:val="24"/>
        </w:rPr>
        <w:t xml:space="preserve">This allows </w:t>
      </w:r>
      <w:r w:rsidR="007C268F" w:rsidRPr="00A71887">
        <w:rPr>
          <w:rFonts w:ascii="Gill Sans MT" w:hAnsi="Gill Sans MT" w:cs="FuturaBT-Book"/>
          <w:sz w:val="24"/>
          <w:szCs w:val="24"/>
        </w:rPr>
        <w:lastRenderedPageBreak/>
        <w:t xml:space="preserve">the LDMP to know the level of competency of the learner and will help in matching the learner with a suitable mentor. </w:t>
      </w:r>
      <w:r w:rsidR="00934443" w:rsidRPr="00A71887">
        <w:rPr>
          <w:rFonts w:ascii="Gill Sans MT" w:hAnsi="Gill Sans MT" w:cs="FuturaBT-Book"/>
          <w:sz w:val="24"/>
          <w:szCs w:val="24"/>
        </w:rPr>
        <w:t xml:space="preserve"> </w:t>
      </w:r>
      <w:r w:rsidR="007C268F" w:rsidRPr="00A71887">
        <w:rPr>
          <w:rFonts w:ascii="Gill Sans MT" w:hAnsi="Gill Sans MT" w:cs="FuturaBT-Book"/>
          <w:sz w:val="24"/>
          <w:szCs w:val="24"/>
        </w:rPr>
        <w:t xml:space="preserve">If these sessions are part of your </w:t>
      </w:r>
      <w:proofErr w:type="gramStart"/>
      <w:r w:rsidR="007C268F" w:rsidRPr="00A71887">
        <w:rPr>
          <w:rFonts w:ascii="Gill Sans MT" w:hAnsi="Gill Sans MT" w:cs="FuturaBT-Book"/>
          <w:sz w:val="24"/>
          <w:szCs w:val="24"/>
        </w:rPr>
        <w:t>program</w:t>
      </w:r>
      <w:proofErr w:type="gramEnd"/>
      <w:r w:rsidR="007C268F" w:rsidRPr="00A71887">
        <w:rPr>
          <w:rFonts w:ascii="Gill Sans MT" w:hAnsi="Gill Sans MT" w:cs="FuturaBT-Book"/>
          <w:sz w:val="24"/>
          <w:szCs w:val="24"/>
        </w:rPr>
        <w:t xml:space="preserve"> you will need to budget for the lessons. </w:t>
      </w:r>
      <w:r w:rsidR="002900BC" w:rsidRPr="00A71887">
        <w:rPr>
          <w:rFonts w:ascii="Gill Sans MT" w:hAnsi="Gill Sans MT" w:cs="FuturaBT-Book"/>
          <w:sz w:val="24"/>
          <w:szCs w:val="24"/>
        </w:rPr>
        <w:t xml:space="preserve"> </w:t>
      </w:r>
      <w:r w:rsidR="007C268F" w:rsidRPr="00A71887">
        <w:rPr>
          <w:rFonts w:ascii="Gill Sans MT" w:hAnsi="Gill Sans MT" w:cs="FuturaBT-Book"/>
          <w:sz w:val="24"/>
          <w:szCs w:val="24"/>
        </w:rPr>
        <w:t>A partnership with a driving school may include a reduced rate for the ongoing referral of new learners to complete the minimum requirement of lessons.</w:t>
      </w:r>
      <w:r w:rsidR="002900BC" w:rsidRPr="00A71887">
        <w:rPr>
          <w:rFonts w:ascii="Gill Sans MT" w:hAnsi="Gill Sans MT" w:cs="FuturaBT-Book"/>
          <w:sz w:val="24"/>
          <w:szCs w:val="24"/>
        </w:rPr>
        <w:t xml:space="preserve"> </w:t>
      </w:r>
      <w:r w:rsidR="007C268F" w:rsidRPr="00A71887">
        <w:rPr>
          <w:rFonts w:ascii="Gill Sans MT" w:hAnsi="Gill Sans MT" w:cs="FuturaBT-Book"/>
          <w:sz w:val="24"/>
          <w:szCs w:val="24"/>
        </w:rPr>
        <w:t xml:space="preserve"> If the lessons are not part of your program, the requirement for prior lessons and proof of lessons will need to be included in t</w:t>
      </w:r>
      <w:r w:rsidR="00934443" w:rsidRPr="00A71887">
        <w:rPr>
          <w:rFonts w:ascii="Gill Sans MT" w:hAnsi="Gill Sans MT" w:cs="FuturaBT-Book"/>
          <w:sz w:val="24"/>
          <w:szCs w:val="24"/>
        </w:rPr>
        <w:t>he criteria for participation.</w:t>
      </w:r>
      <w:r w:rsidR="00934443">
        <w:rPr>
          <w:rFonts w:ascii="Gill Sans MT" w:hAnsi="Gill Sans MT" w:cs="FuturaBT-Book"/>
          <w:sz w:val="24"/>
          <w:szCs w:val="24"/>
        </w:rPr>
        <w:t xml:space="preserve"> </w:t>
      </w:r>
    </w:p>
    <w:p w14:paraId="408273FC" w14:textId="77777777" w:rsidR="007C268F" w:rsidRPr="009B73C3" w:rsidRDefault="007C268F" w:rsidP="00A53FF8">
      <w:pPr>
        <w:autoSpaceDE w:val="0"/>
        <w:autoSpaceDN w:val="0"/>
        <w:adjustRightInd w:val="0"/>
        <w:spacing w:after="240" w:line="360" w:lineRule="auto"/>
        <w:jc w:val="both"/>
        <w:rPr>
          <w:rFonts w:ascii="Gill Sans MT" w:hAnsi="Gill Sans MT" w:cs="Arial"/>
          <w:b/>
          <w:sz w:val="24"/>
          <w:szCs w:val="24"/>
        </w:rPr>
      </w:pPr>
      <w:r w:rsidRPr="009B73C3">
        <w:rPr>
          <w:rFonts w:ascii="Gill Sans MT" w:hAnsi="Gill Sans MT" w:cs="Arial"/>
          <w:b/>
          <w:sz w:val="24"/>
          <w:szCs w:val="24"/>
        </w:rPr>
        <w:t>An example of a driving school assessment</w:t>
      </w:r>
      <w:r w:rsidR="002900BC" w:rsidRPr="009B73C3">
        <w:rPr>
          <w:rFonts w:ascii="Gill Sans MT" w:hAnsi="Gill Sans MT" w:cs="Arial"/>
          <w:b/>
          <w:sz w:val="24"/>
          <w:szCs w:val="24"/>
        </w:rPr>
        <w:t xml:space="preserve"> sheet is attached at Appendix </w:t>
      </w:r>
      <w:r w:rsidR="00C10BB0" w:rsidRPr="009B73C3">
        <w:rPr>
          <w:rFonts w:ascii="Gill Sans MT" w:hAnsi="Gill Sans MT" w:cs="Arial"/>
          <w:b/>
          <w:sz w:val="24"/>
          <w:szCs w:val="24"/>
        </w:rPr>
        <w:t>D</w:t>
      </w:r>
      <w:r w:rsidRPr="009B73C3">
        <w:rPr>
          <w:rFonts w:ascii="Gill Sans MT" w:hAnsi="Gill Sans MT" w:cs="Arial"/>
          <w:b/>
          <w:sz w:val="24"/>
          <w:szCs w:val="24"/>
        </w:rPr>
        <w:t>.</w:t>
      </w:r>
    </w:p>
    <w:p w14:paraId="67A851F4" w14:textId="77777777" w:rsidR="007C268F" w:rsidRPr="009B73C3" w:rsidRDefault="007C268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33" w:name="_Toc414876298"/>
      <w:bookmarkStart w:id="34" w:name="_Toc414876425"/>
      <w:bookmarkStart w:id="35" w:name="_Toc33532457"/>
      <w:r w:rsidRPr="009B73C3">
        <w:rPr>
          <w:rFonts w:ascii="Gill Sans MT" w:hAnsi="Gill Sans MT"/>
          <w:color w:val="4F81BD" w:themeColor="accent1"/>
          <w:sz w:val="24"/>
          <w:szCs w:val="24"/>
        </w:rPr>
        <w:t>Support to pre-learners</w:t>
      </w:r>
      <w:bookmarkEnd w:id="33"/>
      <w:bookmarkEnd w:id="34"/>
      <w:bookmarkEnd w:id="35"/>
      <w:r w:rsidRPr="009B73C3">
        <w:rPr>
          <w:rFonts w:ascii="Gill Sans MT" w:hAnsi="Gill Sans MT"/>
          <w:color w:val="4F81BD" w:themeColor="accent1"/>
          <w:sz w:val="24"/>
          <w:szCs w:val="24"/>
        </w:rPr>
        <w:t xml:space="preserve"> </w:t>
      </w:r>
    </w:p>
    <w:p w14:paraId="3F5CDB74" w14:textId="77777777" w:rsidR="007C268F" w:rsidRPr="009B73C3" w:rsidRDefault="007C268F" w:rsidP="00A53FF8">
      <w:p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 xml:space="preserve">Some learners, like those from a ‘disadvantaged’ background, may need support outside the practice sessions in the car. </w:t>
      </w:r>
      <w:r w:rsidR="004444AA">
        <w:rPr>
          <w:rFonts w:ascii="Gill Sans MT" w:hAnsi="Gill Sans MT" w:cs="FuturaBT-Book"/>
          <w:sz w:val="24"/>
          <w:szCs w:val="24"/>
        </w:rPr>
        <w:t xml:space="preserve"> </w:t>
      </w:r>
      <w:r w:rsidRPr="009B73C3">
        <w:rPr>
          <w:rFonts w:ascii="Gill Sans MT" w:hAnsi="Gill Sans MT" w:cs="FuturaBT-Book"/>
          <w:sz w:val="24"/>
          <w:szCs w:val="24"/>
        </w:rPr>
        <w:t xml:space="preserve">If </w:t>
      </w:r>
      <w:r w:rsidR="004444AA">
        <w:rPr>
          <w:rFonts w:ascii="Gill Sans MT" w:hAnsi="Gill Sans MT" w:cs="FuturaBT-Book"/>
          <w:sz w:val="24"/>
          <w:szCs w:val="24"/>
        </w:rPr>
        <w:t xml:space="preserve">a </w:t>
      </w:r>
      <w:r w:rsidRPr="009B73C3">
        <w:rPr>
          <w:rFonts w:ascii="Gill Sans MT" w:hAnsi="Gill Sans MT" w:cs="FuturaBT-Book"/>
          <w:sz w:val="24"/>
          <w:szCs w:val="24"/>
        </w:rPr>
        <w:t>program accepts pre-learners and supports them to gain their learner licence, there could be several underlying reasons why they did not have a learner licence prior to joining your program and they may need help with these. One of the reasons may be literacy issues. If</w:t>
      </w:r>
      <w:r w:rsidR="00A71887">
        <w:rPr>
          <w:rFonts w:ascii="Gill Sans MT" w:hAnsi="Gill Sans MT" w:cs="FuturaBT-Book"/>
          <w:sz w:val="24"/>
          <w:szCs w:val="24"/>
        </w:rPr>
        <w:t xml:space="preserve"> so,</w:t>
      </w:r>
      <w:r w:rsidRPr="009B73C3">
        <w:rPr>
          <w:rFonts w:ascii="Gill Sans MT" w:hAnsi="Gill Sans MT" w:cs="FuturaBT-Book"/>
          <w:sz w:val="24"/>
          <w:szCs w:val="24"/>
        </w:rPr>
        <w:t xml:space="preserve"> </w:t>
      </w:r>
      <w:r w:rsidR="004444AA">
        <w:rPr>
          <w:rFonts w:ascii="Gill Sans MT" w:hAnsi="Gill Sans MT" w:cs="FuturaBT-Book"/>
          <w:sz w:val="24"/>
          <w:szCs w:val="24"/>
        </w:rPr>
        <w:t>they can access the</w:t>
      </w:r>
      <w:r w:rsidRPr="009B73C3">
        <w:rPr>
          <w:rFonts w:ascii="Gill Sans MT" w:hAnsi="Gill Sans MT" w:cs="FuturaBT-Book"/>
          <w:sz w:val="24"/>
          <w:szCs w:val="24"/>
        </w:rPr>
        <w:t xml:space="preserve"> Learner Lic</w:t>
      </w:r>
      <w:r w:rsidR="00C10BB0" w:rsidRPr="009B73C3">
        <w:rPr>
          <w:rFonts w:ascii="Gill Sans MT" w:hAnsi="Gill Sans MT" w:cs="FuturaBT-Book"/>
          <w:sz w:val="24"/>
          <w:szCs w:val="24"/>
        </w:rPr>
        <w:t>ence Assistance Program (LLAP) managed by the Department</w:t>
      </w:r>
      <w:r w:rsidR="004444AA">
        <w:rPr>
          <w:rFonts w:ascii="Gill Sans MT" w:hAnsi="Gill Sans MT" w:cs="FuturaBT-Book"/>
          <w:sz w:val="24"/>
          <w:szCs w:val="24"/>
        </w:rPr>
        <w:t xml:space="preserve"> of State Growth (State Growth), whereby individuals are given one-on-one assistance to succ</w:t>
      </w:r>
      <w:r w:rsidR="00A71887">
        <w:rPr>
          <w:rFonts w:ascii="Gill Sans MT" w:hAnsi="Gill Sans MT" w:cs="FuturaBT-Book"/>
          <w:sz w:val="24"/>
          <w:szCs w:val="24"/>
        </w:rPr>
        <w:t>essfully complete their online Learner Driver Knowledge T</w:t>
      </w:r>
      <w:r w:rsidR="004444AA">
        <w:rPr>
          <w:rFonts w:ascii="Gill Sans MT" w:hAnsi="Gill Sans MT" w:cs="FuturaBT-Book"/>
          <w:sz w:val="24"/>
          <w:szCs w:val="24"/>
        </w:rPr>
        <w:t>est.</w:t>
      </w:r>
    </w:p>
    <w:p w14:paraId="685BB480" w14:textId="77777777" w:rsidR="007C268F" w:rsidRPr="009B73C3" w:rsidRDefault="007C268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36" w:name="_Toc414876299"/>
      <w:bookmarkStart w:id="37" w:name="_Toc414876426"/>
      <w:bookmarkStart w:id="38" w:name="_Toc33532458"/>
      <w:r w:rsidRPr="009B73C3">
        <w:rPr>
          <w:rFonts w:ascii="Gill Sans MT" w:hAnsi="Gill Sans MT"/>
          <w:color w:val="4F81BD" w:themeColor="accent1"/>
          <w:sz w:val="24"/>
          <w:szCs w:val="24"/>
        </w:rPr>
        <w:t xml:space="preserve">Learner </w:t>
      </w:r>
      <w:r w:rsidR="00382367">
        <w:rPr>
          <w:rFonts w:ascii="Gill Sans MT" w:hAnsi="Gill Sans MT"/>
          <w:color w:val="4F81BD" w:themeColor="accent1"/>
          <w:sz w:val="24"/>
          <w:szCs w:val="24"/>
        </w:rPr>
        <w:t>program i</w:t>
      </w:r>
      <w:r w:rsidRPr="009B73C3">
        <w:rPr>
          <w:rFonts w:ascii="Gill Sans MT" w:hAnsi="Gill Sans MT"/>
          <w:color w:val="4F81BD" w:themeColor="accent1"/>
          <w:sz w:val="24"/>
          <w:szCs w:val="24"/>
        </w:rPr>
        <w:t>nduction</w:t>
      </w:r>
      <w:bookmarkEnd w:id="36"/>
      <w:bookmarkEnd w:id="37"/>
      <w:bookmarkEnd w:id="38"/>
    </w:p>
    <w:p w14:paraId="212877A8" w14:textId="38D54A11" w:rsidR="00930262" w:rsidRDefault="007C268F" w:rsidP="00A53FF8">
      <w:pPr>
        <w:spacing w:after="240" w:line="360" w:lineRule="auto"/>
        <w:jc w:val="both"/>
        <w:rPr>
          <w:rFonts w:ascii="Gill Sans MT" w:hAnsi="Gill Sans MT" w:cs="Arial"/>
          <w:sz w:val="24"/>
          <w:szCs w:val="24"/>
        </w:rPr>
      </w:pPr>
      <w:r w:rsidRPr="009B73C3">
        <w:rPr>
          <w:rFonts w:ascii="Gill Sans MT" w:hAnsi="Gill Sans MT" w:cs="Helvetica"/>
          <w:color w:val="000000"/>
          <w:sz w:val="24"/>
          <w:szCs w:val="24"/>
        </w:rPr>
        <w:t xml:space="preserve">All learner drivers entering a LDMP will be required to receive induction training prior to undertaking practical driving. </w:t>
      </w:r>
      <w:r w:rsidR="009B73C3" w:rsidRPr="009B73C3">
        <w:rPr>
          <w:rFonts w:ascii="Gill Sans MT" w:hAnsi="Gill Sans MT" w:cs="Helvetica"/>
          <w:color w:val="000000"/>
          <w:sz w:val="24"/>
          <w:szCs w:val="24"/>
        </w:rPr>
        <w:t xml:space="preserve"> </w:t>
      </w:r>
      <w:r w:rsidRPr="009B73C3">
        <w:rPr>
          <w:rFonts w:ascii="Gill Sans MT" w:hAnsi="Gill Sans MT" w:cs="Helvetica"/>
          <w:color w:val="000000"/>
          <w:sz w:val="24"/>
          <w:szCs w:val="24"/>
        </w:rPr>
        <w:t>The participants wil</w:t>
      </w:r>
      <w:r w:rsidR="00A71887">
        <w:rPr>
          <w:rFonts w:ascii="Gill Sans MT" w:hAnsi="Gill Sans MT" w:cs="Helvetica"/>
          <w:color w:val="000000"/>
          <w:sz w:val="24"/>
          <w:szCs w:val="24"/>
        </w:rPr>
        <w:t>l need to be aware of your LDMP</w:t>
      </w:r>
      <w:r w:rsidRPr="009B73C3">
        <w:rPr>
          <w:rFonts w:ascii="Gill Sans MT" w:hAnsi="Gill Sans MT" w:cs="Helvetica"/>
          <w:color w:val="000000"/>
          <w:sz w:val="24"/>
          <w:szCs w:val="24"/>
        </w:rPr>
        <w:t xml:space="preserve">s objectives, roles of key personnel, expectations, </w:t>
      </w:r>
      <w:r w:rsidR="00051621" w:rsidRPr="009B73C3">
        <w:rPr>
          <w:rFonts w:ascii="Gill Sans MT" w:hAnsi="Gill Sans MT" w:cs="Helvetica"/>
          <w:color w:val="000000"/>
          <w:sz w:val="24"/>
          <w:szCs w:val="24"/>
        </w:rPr>
        <w:t>requirements,</w:t>
      </w:r>
      <w:r w:rsidRPr="009B73C3">
        <w:rPr>
          <w:rFonts w:ascii="Gill Sans MT" w:hAnsi="Gill Sans MT" w:cs="Helvetica"/>
          <w:color w:val="000000"/>
          <w:sz w:val="24"/>
          <w:szCs w:val="24"/>
        </w:rPr>
        <w:t xml:space="preserve"> and program processes. </w:t>
      </w:r>
      <w:r w:rsidR="009B73C3" w:rsidRPr="009B73C3">
        <w:rPr>
          <w:rFonts w:ascii="Gill Sans MT" w:hAnsi="Gill Sans MT" w:cs="Helvetica"/>
          <w:color w:val="000000"/>
          <w:sz w:val="24"/>
          <w:szCs w:val="24"/>
        </w:rPr>
        <w:t xml:space="preserve"> </w:t>
      </w:r>
      <w:r w:rsidRPr="009B73C3">
        <w:rPr>
          <w:rFonts w:ascii="Gill Sans MT" w:hAnsi="Gill Sans MT" w:cs="Helvetica"/>
          <w:color w:val="000000"/>
          <w:sz w:val="24"/>
          <w:szCs w:val="24"/>
        </w:rPr>
        <w:t xml:space="preserve">Induction training may be conducted by the Program Coordinator or with the help of senior mentors.  To ensure induction </w:t>
      </w:r>
      <w:r w:rsidR="00930262">
        <w:rPr>
          <w:rFonts w:ascii="Gill Sans MT" w:hAnsi="Gill Sans MT" w:cs="Helvetica"/>
          <w:color w:val="000000"/>
          <w:sz w:val="24"/>
          <w:szCs w:val="24"/>
        </w:rPr>
        <w:t xml:space="preserve">is comprehensive </w:t>
      </w:r>
      <w:r w:rsidRPr="009B73C3">
        <w:rPr>
          <w:rFonts w:ascii="Gill Sans MT" w:hAnsi="Gill Sans MT" w:cs="Helvetica"/>
          <w:color w:val="000000"/>
          <w:sz w:val="24"/>
          <w:szCs w:val="24"/>
        </w:rPr>
        <w:t xml:space="preserve">the Program Coordinator may also engage expert help from Driving Assessors, Driving Instructors, </w:t>
      </w:r>
      <w:r w:rsidR="00051621" w:rsidRPr="009B73C3">
        <w:rPr>
          <w:rFonts w:ascii="Gill Sans MT" w:hAnsi="Gill Sans MT" w:cs="Helvetica"/>
          <w:color w:val="000000"/>
          <w:sz w:val="24"/>
          <w:szCs w:val="24"/>
        </w:rPr>
        <w:t>Police,</w:t>
      </w:r>
      <w:r w:rsidRPr="009B73C3">
        <w:rPr>
          <w:rFonts w:ascii="Gill Sans MT" w:hAnsi="Gill Sans MT" w:cs="Helvetica"/>
          <w:color w:val="000000"/>
          <w:sz w:val="24"/>
          <w:szCs w:val="24"/>
        </w:rPr>
        <w:t xml:space="preserve"> and road safety educators. </w:t>
      </w:r>
      <w:r w:rsidR="009B73C3" w:rsidRPr="009B73C3">
        <w:rPr>
          <w:rFonts w:ascii="Gill Sans MT" w:hAnsi="Gill Sans MT" w:cs="Helvetica"/>
          <w:color w:val="000000"/>
          <w:sz w:val="24"/>
          <w:szCs w:val="24"/>
        </w:rPr>
        <w:t xml:space="preserve"> </w:t>
      </w:r>
    </w:p>
    <w:p w14:paraId="288323C0" w14:textId="77777777" w:rsidR="007C268F" w:rsidRPr="009B73C3" w:rsidRDefault="00930262" w:rsidP="00A53FF8">
      <w:pPr>
        <w:spacing w:after="240" w:line="360" w:lineRule="auto"/>
        <w:jc w:val="both"/>
        <w:rPr>
          <w:rFonts w:ascii="Gill Sans MT" w:hAnsi="Gill Sans MT"/>
          <w:b/>
          <w:sz w:val="24"/>
          <w:szCs w:val="24"/>
        </w:rPr>
      </w:pPr>
      <w:r>
        <w:rPr>
          <w:rFonts w:ascii="Gill Sans MT" w:hAnsi="Gill Sans MT" w:cs="Arial"/>
          <w:sz w:val="24"/>
          <w:szCs w:val="24"/>
        </w:rPr>
        <w:t>A</w:t>
      </w:r>
      <w:r w:rsidR="009B73C3" w:rsidRPr="009B73C3">
        <w:rPr>
          <w:rFonts w:ascii="Gill Sans MT" w:hAnsi="Gill Sans MT" w:cs="Arial"/>
          <w:sz w:val="24"/>
          <w:szCs w:val="24"/>
        </w:rPr>
        <w:t xml:space="preserve"> learner d</w:t>
      </w:r>
      <w:r>
        <w:rPr>
          <w:rFonts w:ascii="Gill Sans MT" w:hAnsi="Gill Sans MT" w:cs="Arial"/>
          <w:sz w:val="24"/>
          <w:szCs w:val="24"/>
        </w:rPr>
        <w:t>river induction process may</w:t>
      </w:r>
      <w:r w:rsidR="007C268F" w:rsidRPr="009B73C3">
        <w:rPr>
          <w:rFonts w:ascii="Gill Sans MT" w:hAnsi="Gill Sans MT" w:cs="Arial"/>
          <w:sz w:val="24"/>
          <w:szCs w:val="24"/>
        </w:rPr>
        <w:t xml:space="preserve"> involve</w:t>
      </w:r>
      <w:r>
        <w:rPr>
          <w:rFonts w:ascii="Gill Sans MT" w:hAnsi="Gill Sans MT" w:cs="Arial"/>
          <w:sz w:val="24"/>
          <w:szCs w:val="24"/>
        </w:rPr>
        <w:t xml:space="preserve"> the following</w:t>
      </w:r>
      <w:r w:rsidR="007C268F" w:rsidRPr="009B73C3">
        <w:rPr>
          <w:rFonts w:ascii="Gill Sans MT" w:hAnsi="Gill Sans MT" w:cs="Arial"/>
          <w:sz w:val="24"/>
          <w:szCs w:val="24"/>
        </w:rPr>
        <w:t>:</w:t>
      </w:r>
    </w:p>
    <w:p w14:paraId="49FF4DAC"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An interview with the Program Coordinator to facilitate matching with a suitable mentor.</w:t>
      </w:r>
    </w:p>
    <w:p w14:paraId="62539FEA" w14:textId="77777777" w:rsidR="007C268F" w:rsidRPr="009B73C3" w:rsidRDefault="00A71887"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Explain the LDMP</w:t>
      </w:r>
      <w:r w:rsidR="007C268F" w:rsidRPr="009B73C3">
        <w:rPr>
          <w:rFonts w:ascii="Gill Sans MT" w:hAnsi="Gill Sans MT" w:cs="FuturaBT-Book"/>
          <w:sz w:val="24"/>
          <w:szCs w:val="24"/>
        </w:rPr>
        <w:t>s expectations, including objectives and policies and a discussion about expected conduct and commitment.</w:t>
      </w:r>
    </w:p>
    <w:p w14:paraId="3D2ACB72"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FuturaBT-Book"/>
          <w:sz w:val="24"/>
          <w:szCs w:val="24"/>
        </w:rPr>
        <w:t>Role expectations, including differences between a mentor and professional driving instructor.</w:t>
      </w:r>
    </w:p>
    <w:p w14:paraId="2DCB9C6C"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lastRenderedPageBreak/>
        <w:t>The way the program will work for each practice session (including before, during and after the sessions).</w:t>
      </w:r>
    </w:p>
    <w:p w14:paraId="773CA410"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Explanation of the Graduated Driver Licence S</w:t>
      </w:r>
      <w:r w:rsidR="00A71887">
        <w:rPr>
          <w:rFonts w:ascii="Gill Sans MT" w:hAnsi="Gill Sans MT" w:cs="Arial"/>
          <w:sz w:val="24"/>
          <w:szCs w:val="24"/>
        </w:rPr>
        <w:t>ystem</w:t>
      </w:r>
      <w:r w:rsidRPr="009B73C3">
        <w:rPr>
          <w:rFonts w:ascii="Gill Sans MT" w:hAnsi="Gill Sans MT" w:cs="Arial"/>
          <w:sz w:val="24"/>
          <w:szCs w:val="24"/>
        </w:rPr>
        <w:t>.</w:t>
      </w:r>
    </w:p>
    <w:p w14:paraId="6C6EE8EE" w14:textId="77777777" w:rsidR="007C268F" w:rsidRPr="009B73C3" w:rsidRDefault="009B73C3"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The logbook -</w:t>
      </w:r>
      <w:r w:rsidR="007C268F" w:rsidRPr="009B73C3">
        <w:rPr>
          <w:rFonts w:ascii="Gill Sans MT" w:hAnsi="Gill Sans MT" w:cs="Arial"/>
          <w:sz w:val="24"/>
          <w:szCs w:val="24"/>
        </w:rPr>
        <w:t xml:space="preserve"> </w:t>
      </w:r>
      <w:r w:rsidRPr="009B73C3">
        <w:rPr>
          <w:rFonts w:ascii="Gill Sans MT" w:hAnsi="Gill Sans MT" w:cs="Arial"/>
          <w:sz w:val="24"/>
          <w:szCs w:val="24"/>
        </w:rPr>
        <w:t>its</w:t>
      </w:r>
      <w:r w:rsidR="007C268F" w:rsidRPr="009B73C3">
        <w:rPr>
          <w:rFonts w:ascii="Gill Sans MT" w:hAnsi="Gill Sans MT" w:cs="Arial"/>
          <w:sz w:val="24"/>
          <w:szCs w:val="24"/>
        </w:rPr>
        <w:t xml:space="preserve"> requirements and how to fill it in.</w:t>
      </w:r>
    </w:p>
    <w:p w14:paraId="75EADAAF"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Information on local Driving Instructors and how they can enhance their driving experiences.</w:t>
      </w:r>
    </w:p>
    <w:p w14:paraId="4DD45EE3"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Discussion about the roles and responsibilities of mentors and learner drivers.</w:t>
      </w:r>
    </w:p>
    <w:p w14:paraId="67491948"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Road rules knowledge and wher</w:t>
      </w:r>
      <w:r w:rsidR="009B73C3" w:rsidRPr="009B73C3">
        <w:rPr>
          <w:rFonts w:ascii="Gill Sans MT" w:hAnsi="Gill Sans MT" w:cs="Arial"/>
          <w:sz w:val="24"/>
          <w:szCs w:val="24"/>
        </w:rPr>
        <w:t>e to access further information.</w:t>
      </w:r>
    </w:p>
    <w:p w14:paraId="7A5BD1CB" w14:textId="05139C71"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 xml:space="preserve">Importance of road safety and the role </w:t>
      </w:r>
      <w:r w:rsidR="00051621" w:rsidRPr="009B73C3">
        <w:rPr>
          <w:rFonts w:ascii="Gill Sans MT" w:hAnsi="Gill Sans MT" w:cs="FuturaBT-Book"/>
          <w:sz w:val="24"/>
          <w:szCs w:val="24"/>
        </w:rPr>
        <w:t>low risk</w:t>
      </w:r>
      <w:r w:rsidRPr="009B73C3">
        <w:rPr>
          <w:rFonts w:ascii="Gill Sans MT" w:hAnsi="Gill Sans MT" w:cs="FuturaBT-Book"/>
          <w:sz w:val="24"/>
          <w:szCs w:val="24"/>
        </w:rPr>
        <w:t xml:space="preserve"> driving plays in keeping drivers safe.</w:t>
      </w:r>
    </w:p>
    <w:p w14:paraId="2F8C5581"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Support available (knowing that the Program Coordinator is accessible).</w:t>
      </w:r>
    </w:p>
    <w:p w14:paraId="35B8F9F9" w14:textId="77777777" w:rsidR="007C268F" w:rsidRPr="009B73C3" w:rsidRDefault="007C268F" w:rsidP="00A53FF8">
      <w:pPr>
        <w:pStyle w:val="ListParagraph"/>
        <w:numPr>
          <w:ilvl w:val="0"/>
          <w:numId w:val="11"/>
        </w:numPr>
        <w:spacing w:after="240" w:line="360" w:lineRule="auto"/>
        <w:jc w:val="both"/>
        <w:rPr>
          <w:rFonts w:ascii="Gill Sans MT" w:hAnsi="Gill Sans MT" w:cs="Arial"/>
          <w:sz w:val="24"/>
          <w:szCs w:val="24"/>
        </w:rPr>
      </w:pPr>
      <w:r w:rsidRPr="009B73C3">
        <w:rPr>
          <w:rFonts w:ascii="Gill Sans MT" w:hAnsi="Gill Sans MT" w:cs="Arial"/>
          <w:sz w:val="24"/>
          <w:szCs w:val="24"/>
        </w:rPr>
        <w:t>Incident management (</w:t>
      </w:r>
      <w:proofErr w:type="gramStart"/>
      <w:r w:rsidRPr="009B73C3">
        <w:rPr>
          <w:rFonts w:ascii="Gill Sans MT" w:hAnsi="Gill Sans MT" w:cs="Arial"/>
          <w:sz w:val="24"/>
          <w:szCs w:val="24"/>
        </w:rPr>
        <w:t>e.g.</w:t>
      </w:r>
      <w:proofErr w:type="gramEnd"/>
      <w:r w:rsidRPr="009B73C3">
        <w:rPr>
          <w:rFonts w:ascii="Gill Sans MT" w:hAnsi="Gill Sans MT" w:cs="Arial"/>
          <w:sz w:val="24"/>
          <w:szCs w:val="24"/>
        </w:rPr>
        <w:t xml:space="preserve"> what to do if a crash occurs).</w:t>
      </w:r>
    </w:p>
    <w:p w14:paraId="145AA392" w14:textId="77777777" w:rsidR="007C268F" w:rsidRPr="009B73C3" w:rsidRDefault="007C268F" w:rsidP="00A53FF8">
      <w:pPr>
        <w:pStyle w:val="ListParagraph"/>
        <w:numPr>
          <w:ilvl w:val="0"/>
          <w:numId w:val="11"/>
        </w:numPr>
        <w:spacing w:after="240" w:line="360" w:lineRule="auto"/>
        <w:jc w:val="both"/>
        <w:rPr>
          <w:rFonts w:ascii="Gill Sans MT" w:hAnsi="Gill Sans MT" w:cs="Arial"/>
          <w:sz w:val="24"/>
          <w:szCs w:val="24"/>
        </w:rPr>
      </w:pPr>
      <w:r w:rsidRPr="009B73C3">
        <w:rPr>
          <w:rFonts w:ascii="Gill Sans MT" w:hAnsi="Gill Sans MT" w:cs="Arial"/>
          <w:sz w:val="24"/>
          <w:szCs w:val="24"/>
        </w:rPr>
        <w:t>Run through of the systems for booking vehicle(s) use and maintenance.</w:t>
      </w:r>
    </w:p>
    <w:p w14:paraId="7441D0E8"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Feedback and program input opportunities (formal/informal and group/individual).</w:t>
      </w:r>
    </w:p>
    <w:p w14:paraId="1BF84F51" w14:textId="77777777"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Grievance procedures and personal safety.</w:t>
      </w:r>
    </w:p>
    <w:p w14:paraId="200793CB" w14:textId="77777777" w:rsidR="006250A4" w:rsidRDefault="007C268F" w:rsidP="00A53FF8">
      <w:pPr>
        <w:autoSpaceDE w:val="0"/>
        <w:autoSpaceDN w:val="0"/>
        <w:adjustRightInd w:val="0"/>
        <w:spacing w:after="240" w:line="360" w:lineRule="auto"/>
        <w:jc w:val="both"/>
        <w:rPr>
          <w:rFonts w:ascii="Gill Sans MT" w:hAnsi="Gill Sans MT" w:cs="Arial"/>
          <w:b/>
          <w:sz w:val="24"/>
          <w:szCs w:val="24"/>
        </w:rPr>
      </w:pPr>
      <w:r w:rsidRPr="009B73C3">
        <w:rPr>
          <w:rFonts w:ascii="Gill Sans MT" w:hAnsi="Gill Sans MT" w:cs="Arial"/>
          <w:b/>
          <w:sz w:val="24"/>
          <w:szCs w:val="24"/>
        </w:rPr>
        <w:t>An example of a participant agr</w:t>
      </w:r>
      <w:r w:rsidR="009B73C3" w:rsidRPr="009B73C3">
        <w:rPr>
          <w:rFonts w:ascii="Gill Sans MT" w:hAnsi="Gill Sans MT" w:cs="Arial"/>
          <w:b/>
          <w:sz w:val="24"/>
          <w:szCs w:val="24"/>
        </w:rPr>
        <w:t>eement is attached at Appendix E</w:t>
      </w:r>
      <w:bookmarkStart w:id="39" w:name="_Toc414876300"/>
      <w:bookmarkStart w:id="40" w:name="_Toc414876427"/>
      <w:r w:rsidR="006250A4">
        <w:rPr>
          <w:rFonts w:ascii="Gill Sans MT" w:hAnsi="Gill Sans MT" w:cs="Arial"/>
          <w:b/>
          <w:sz w:val="24"/>
          <w:szCs w:val="24"/>
        </w:rPr>
        <w:t>.</w:t>
      </w:r>
    </w:p>
    <w:p w14:paraId="5DBDA384" w14:textId="77777777" w:rsidR="007C268F" w:rsidRPr="006250A4" w:rsidRDefault="009B73C3" w:rsidP="00A53FF8">
      <w:pPr>
        <w:pStyle w:val="Heading3"/>
        <w:spacing w:before="0" w:beforeAutospacing="0" w:after="240" w:afterAutospacing="0" w:line="360" w:lineRule="auto"/>
        <w:jc w:val="both"/>
        <w:rPr>
          <w:rFonts w:ascii="Gill Sans MT" w:hAnsi="Gill Sans MT" w:cs="Arial"/>
          <w:color w:val="4F81BD" w:themeColor="accent1"/>
          <w:sz w:val="24"/>
          <w:szCs w:val="24"/>
        </w:rPr>
      </w:pPr>
      <w:bookmarkStart w:id="41" w:name="_Toc33532459"/>
      <w:r w:rsidRPr="006250A4">
        <w:rPr>
          <w:rFonts w:ascii="Gill Sans MT" w:hAnsi="Gill Sans MT"/>
          <w:color w:val="4F81BD" w:themeColor="accent1"/>
          <w:sz w:val="24"/>
          <w:szCs w:val="24"/>
        </w:rPr>
        <w:t>How to successfully retain l</w:t>
      </w:r>
      <w:r w:rsidR="007C268F" w:rsidRPr="006250A4">
        <w:rPr>
          <w:rFonts w:ascii="Gill Sans MT" w:hAnsi="Gill Sans MT"/>
          <w:color w:val="4F81BD" w:themeColor="accent1"/>
          <w:sz w:val="24"/>
          <w:szCs w:val="24"/>
        </w:rPr>
        <w:t>earners</w:t>
      </w:r>
      <w:bookmarkEnd w:id="39"/>
      <w:bookmarkEnd w:id="40"/>
      <w:r w:rsidRPr="006250A4">
        <w:rPr>
          <w:rFonts w:ascii="Gill Sans MT" w:hAnsi="Gill Sans MT"/>
          <w:color w:val="4F81BD" w:themeColor="accent1"/>
          <w:sz w:val="24"/>
          <w:szCs w:val="24"/>
        </w:rPr>
        <w:t>?</w:t>
      </w:r>
      <w:bookmarkEnd w:id="41"/>
    </w:p>
    <w:p w14:paraId="4F36F7D0" w14:textId="3B032365" w:rsidR="007C268F" w:rsidRPr="009B73C3" w:rsidRDefault="007C268F" w:rsidP="00A53FF8">
      <w:pPr>
        <w:spacing w:after="240" w:line="360" w:lineRule="auto"/>
        <w:jc w:val="both"/>
        <w:rPr>
          <w:rFonts w:ascii="Gill Sans MT" w:hAnsi="Gill Sans MT" w:cs="FuturaBT-Book"/>
          <w:sz w:val="24"/>
          <w:szCs w:val="24"/>
        </w:rPr>
      </w:pPr>
      <w:r w:rsidRPr="009B73C3">
        <w:rPr>
          <w:rFonts w:ascii="Gill Sans MT" w:hAnsi="Gill Sans MT"/>
          <w:sz w:val="24"/>
          <w:szCs w:val="24"/>
        </w:rPr>
        <w:t xml:space="preserve">Keeping learners motivated and engaged will be the key to retaining them in the program. Many will be in the program for some time while they accumulate their </w:t>
      </w:r>
      <w:r w:rsidR="00FE7302">
        <w:rPr>
          <w:rFonts w:ascii="Gill Sans MT" w:hAnsi="Gill Sans MT"/>
          <w:sz w:val="24"/>
          <w:szCs w:val="24"/>
        </w:rPr>
        <w:t>80</w:t>
      </w:r>
      <w:r w:rsidRPr="009B73C3">
        <w:rPr>
          <w:rFonts w:ascii="Gill Sans MT" w:hAnsi="Gill Sans MT"/>
          <w:sz w:val="24"/>
          <w:szCs w:val="24"/>
        </w:rPr>
        <w:t xml:space="preserve"> hours of driving and they will have other competing demands including, personal circumstances, family, </w:t>
      </w:r>
      <w:r w:rsidR="00051621" w:rsidRPr="009B73C3">
        <w:rPr>
          <w:rFonts w:ascii="Gill Sans MT" w:hAnsi="Gill Sans MT"/>
          <w:sz w:val="24"/>
          <w:szCs w:val="24"/>
        </w:rPr>
        <w:t>study,</w:t>
      </w:r>
      <w:r w:rsidRPr="009B73C3">
        <w:rPr>
          <w:rFonts w:ascii="Gill Sans MT" w:hAnsi="Gill Sans MT"/>
          <w:sz w:val="24"/>
          <w:szCs w:val="24"/>
        </w:rPr>
        <w:t xml:space="preserve"> and work commitments. </w:t>
      </w:r>
    </w:p>
    <w:p w14:paraId="0ACDBFE1" w14:textId="77777777" w:rsidR="007C268F" w:rsidRPr="009B73C3" w:rsidRDefault="00930262" w:rsidP="00A53FF8">
      <w:p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 xml:space="preserve">Program </w:t>
      </w:r>
      <w:r w:rsidR="007C268F" w:rsidRPr="009B73C3">
        <w:rPr>
          <w:rFonts w:ascii="Gill Sans MT" w:hAnsi="Gill Sans MT" w:cs="FuturaBT-Book"/>
          <w:sz w:val="24"/>
          <w:szCs w:val="24"/>
        </w:rPr>
        <w:t>Coordinator</w:t>
      </w:r>
      <w:r>
        <w:rPr>
          <w:rFonts w:ascii="Gill Sans MT" w:hAnsi="Gill Sans MT" w:cs="FuturaBT-Book"/>
          <w:sz w:val="24"/>
          <w:szCs w:val="24"/>
        </w:rPr>
        <w:t>s</w:t>
      </w:r>
      <w:r w:rsidR="007C268F" w:rsidRPr="009B73C3">
        <w:rPr>
          <w:rFonts w:ascii="Gill Sans MT" w:hAnsi="Gill Sans MT" w:cs="FuturaBT-Book"/>
          <w:sz w:val="24"/>
          <w:szCs w:val="24"/>
        </w:rPr>
        <w:t xml:space="preserve"> and mentors can </w:t>
      </w:r>
      <w:r w:rsidR="009B73C3" w:rsidRPr="009B73C3">
        <w:rPr>
          <w:rFonts w:ascii="Gill Sans MT" w:hAnsi="Gill Sans MT" w:cs="FuturaBT-Book"/>
          <w:sz w:val="24"/>
          <w:szCs w:val="24"/>
        </w:rPr>
        <w:t>keep learner</w:t>
      </w:r>
      <w:r>
        <w:rPr>
          <w:rFonts w:ascii="Gill Sans MT" w:hAnsi="Gill Sans MT" w:cs="FuturaBT-Book"/>
          <w:sz w:val="24"/>
          <w:szCs w:val="24"/>
        </w:rPr>
        <w:t>s</w:t>
      </w:r>
      <w:r w:rsidR="009B73C3" w:rsidRPr="009B73C3">
        <w:rPr>
          <w:rFonts w:ascii="Gill Sans MT" w:hAnsi="Gill Sans MT" w:cs="FuturaBT-Book"/>
          <w:sz w:val="24"/>
          <w:szCs w:val="24"/>
        </w:rPr>
        <w:t xml:space="preserve"> engaged </w:t>
      </w:r>
      <w:r>
        <w:rPr>
          <w:rFonts w:ascii="Gill Sans MT" w:hAnsi="Gill Sans MT" w:cs="FuturaBT-Book"/>
          <w:sz w:val="24"/>
          <w:szCs w:val="24"/>
        </w:rPr>
        <w:t>in the program by</w:t>
      </w:r>
      <w:r w:rsidR="007C268F" w:rsidRPr="009B73C3">
        <w:rPr>
          <w:rFonts w:ascii="Gill Sans MT" w:hAnsi="Gill Sans MT" w:cs="FuturaBT-Book"/>
          <w:sz w:val="24"/>
          <w:szCs w:val="24"/>
        </w:rPr>
        <w:t>:</w:t>
      </w:r>
    </w:p>
    <w:p w14:paraId="1246E200" w14:textId="77777777"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Carefully matching learners and supervisors.</w:t>
      </w:r>
    </w:p>
    <w:p w14:paraId="4458C383" w14:textId="77777777"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Regularly acknowledge learners and their progress through formal and informal channels.</w:t>
      </w:r>
    </w:p>
    <w:p w14:paraId="1C514432" w14:textId="77777777"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Helvetica"/>
          <w:sz w:val="24"/>
          <w:szCs w:val="24"/>
        </w:rPr>
        <w:t xml:space="preserve">Break up the process by setting intermediate goals and rewarding learner drivers for achieving them – such as a reward for every 10 hours of driving practice. </w:t>
      </w:r>
      <w:r w:rsidRPr="009B73C3">
        <w:rPr>
          <w:rFonts w:ascii="Gill Sans MT" w:hAnsi="Gill Sans MT" w:cs="FuturaBT-Book"/>
          <w:sz w:val="24"/>
          <w:szCs w:val="24"/>
        </w:rPr>
        <w:t xml:space="preserve">This can include a special mention in meetings, certificates, </w:t>
      </w:r>
      <w:proofErr w:type="gramStart"/>
      <w:r w:rsidRPr="009B73C3">
        <w:rPr>
          <w:rFonts w:ascii="Gill Sans MT" w:hAnsi="Gill Sans MT" w:cs="FuturaBT-Book"/>
          <w:sz w:val="24"/>
          <w:szCs w:val="24"/>
        </w:rPr>
        <w:t>vouchers</w:t>
      </w:r>
      <w:proofErr w:type="gramEnd"/>
      <w:r w:rsidRPr="009B73C3">
        <w:rPr>
          <w:rFonts w:ascii="Gill Sans MT" w:hAnsi="Gill Sans MT" w:cs="FuturaBT-Book"/>
          <w:sz w:val="24"/>
          <w:szCs w:val="24"/>
        </w:rPr>
        <w:t xml:space="preserve"> or public acknowledgement.</w:t>
      </w:r>
    </w:p>
    <w:p w14:paraId="74B1F034" w14:textId="77777777" w:rsidR="00930262" w:rsidRPr="00930262"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30262">
        <w:rPr>
          <w:rFonts w:ascii="Gill Sans MT" w:hAnsi="Gill Sans MT" w:cs="Helvetica"/>
          <w:sz w:val="24"/>
          <w:szCs w:val="24"/>
        </w:rPr>
        <w:t xml:space="preserve">Acknowledgement when learner drivers move from one stage of the learner period to the next. </w:t>
      </w:r>
    </w:p>
    <w:p w14:paraId="6958E403" w14:textId="77777777" w:rsidR="007C268F" w:rsidRPr="00930262"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30262">
        <w:rPr>
          <w:rFonts w:ascii="Gill Sans MT" w:hAnsi="Gill Sans MT" w:cs="FuturaBT-Book"/>
          <w:sz w:val="24"/>
          <w:szCs w:val="24"/>
        </w:rPr>
        <w:lastRenderedPageBreak/>
        <w:t xml:space="preserve">Give learners the chance to provide feedback to the program coordinator </w:t>
      </w:r>
      <w:r w:rsidR="009B73C3" w:rsidRPr="00930262">
        <w:rPr>
          <w:rFonts w:ascii="Gill Sans MT" w:hAnsi="Gill Sans MT" w:cs="FuturaBT-Book"/>
          <w:sz w:val="24"/>
          <w:szCs w:val="24"/>
        </w:rPr>
        <w:t>about their learning experience.</w:t>
      </w:r>
    </w:p>
    <w:p w14:paraId="1230414D" w14:textId="77777777"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Use program newsletters to promote achievements of learners.</w:t>
      </w:r>
    </w:p>
    <w:p w14:paraId="6045E443" w14:textId="77777777"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Helvetica"/>
          <w:sz w:val="24"/>
          <w:szCs w:val="24"/>
        </w:rPr>
        <w:t>A public celebration of each ‘graduation’ from the program – perhaps at a gathering where all learner drivers have been invited.</w:t>
      </w:r>
    </w:p>
    <w:p w14:paraId="7452CE81" w14:textId="77777777" w:rsidR="002E0AA8" w:rsidRPr="00E6362A" w:rsidRDefault="00CD1E3E" w:rsidP="00A53FF8">
      <w:pPr>
        <w:pStyle w:val="Heading2"/>
        <w:spacing w:before="0" w:after="240" w:line="360" w:lineRule="auto"/>
        <w:jc w:val="both"/>
        <w:rPr>
          <w:rFonts w:ascii="Gill Sans MT" w:hAnsi="Gill Sans MT"/>
          <w:sz w:val="28"/>
          <w:szCs w:val="28"/>
        </w:rPr>
      </w:pPr>
      <w:bookmarkStart w:id="42" w:name="_Toc33532460"/>
      <w:r>
        <w:rPr>
          <w:rFonts w:ascii="Gill Sans MT" w:hAnsi="Gill Sans MT"/>
          <w:sz w:val="28"/>
          <w:szCs w:val="28"/>
        </w:rPr>
        <w:t>Essential LDMP f</w:t>
      </w:r>
      <w:r w:rsidR="009B73C3" w:rsidRPr="00E6362A">
        <w:rPr>
          <w:rFonts w:ascii="Gill Sans MT" w:hAnsi="Gill Sans MT"/>
          <w:sz w:val="28"/>
          <w:szCs w:val="28"/>
        </w:rPr>
        <w:t>eature</w:t>
      </w:r>
      <w:r w:rsidR="007C268F" w:rsidRPr="00E6362A">
        <w:rPr>
          <w:rFonts w:ascii="Gill Sans MT" w:hAnsi="Gill Sans MT"/>
          <w:sz w:val="28"/>
          <w:szCs w:val="28"/>
        </w:rPr>
        <w:t>: Mento</w:t>
      </w:r>
      <w:bookmarkEnd w:id="24"/>
      <w:bookmarkEnd w:id="25"/>
      <w:r w:rsidR="007C268F" w:rsidRPr="00E6362A">
        <w:rPr>
          <w:rFonts w:ascii="Gill Sans MT" w:hAnsi="Gill Sans MT"/>
          <w:sz w:val="28"/>
          <w:szCs w:val="28"/>
        </w:rPr>
        <w:t>rs</w:t>
      </w:r>
      <w:bookmarkEnd w:id="42"/>
    </w:p>
    <w:p w14:paraId="27C927D8" w14:textId="77777777" w:rsidR="00ED38FD" w:rsidRPr="00E6362A" w:rsidRDefault="00ED38FD" w:rsidP="00A53FF8">
      <w:pPr>
        <w:autoSpaceDE w:val="0"/>
        <w:autoSpaceDN w:val="0"/>
        <w:adjustRightInd w:val="0"/>
        <w:spacing w:after="240" w:line="360" w:lineRule="auto"/>
        <w:jc w:val="both"/>
        <w:rPr>
          <w:rFonts w:ascii="Gill Sans MT" w:hAnsi="Gill Sans MT" w:cs="Helvetica-Bold"/>
          <w:bCs/>
          <w:sz w:val="24"/>
          <w:szCs w:val="24"/>
        </w:rPr>
      </w:pPr>
      <w:r w:rsidRPr="00E6362A">
        <w:rPr>
          <w:rFonts w:ascii="Gill Sans MT" w:hAnsi="Gill Sans MT" w:cs="Helvetica-Bold"/>
          <w:bCs/>
          <w:sz w:val="24"/>
          <w:szCs w:val="24"/>
        </w:rPr>
        <w:t>Mentors are critical to the success of any LDMP.  They are the people who give their time to provide learners with supervised driving experience on the road.  Mentoring a young person to develop their driving skills can be a rewarding experience but it can also be a significant commitment.  It is up to the Program Coordinator to ensure the experience of a mentor remains positive and fulfilling so they continue to give their time to the program.  This is probably the most challenging aspect of running a LDMP</w:t>
      </w:r>
      <w:r w:rsidR="00CD1E3E">
        <w:rPr>
          <w:rFonts w:ascii="Gill Sans MT" w:hAnsi="Gill Sans MT" w:cs="Helvetica-Bold"/>
          <w:bCs/>
          <w:sz w:val="24"/>
          <w:szCs w:val="24"/>
        </w:rPr>
        <w:t xml:space="preserve"> and it is widely recognised as such</w:t>
      </w:r>
      <w:r w:rsidRPr="00E6362A">
        <w:rPr>
          <w:rFonts w:ascii="Gill Sans MT" w:hAnsi="Gill Sans MT" w:cs="Helvetica-Bold"/>
          <w:bCs/>
          <w:sz w:val="24"/>
          <w:szCs w:val="24"/>
        </w:rPr>
        <w:t>.</w:t>
      </w:r>
    </w:p>
    <w:p w14:paraId="6B0A6268" w14:textId="77777777" w:rsidR="002E0AA8" w:rsidRPr="00E6362A" w:rsidRDefault="006250A4"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43" w:name="_Toc33532461"/>
      <w:r w:rsidRPr="00E6362A">
        <w:rPr>
          <w:rFonts w:ascii="Gill Sans MT" w:hAnsi="Gill Sans MT"/>
          <w:color w:val="4F81BD" w:themeColor="accent1"/>
          <w:sz w:val="24"/>
          <w:szCs w:val="24"/>
        </w:rPr>
        <w:t>Where and how to successfully recruit</w:t>
      </w:r>
      <w:r w:rsidR="003304AA" w:rsidRPr="00E6362A">
        <w:rPr>
          <w:rFonts w:ascii="Gill Sans MT" w:hAnsi="Gill Sans MT"/>
          <w:color w:val="4F81BD" w:themeColor="accent1"/>
          <w:sz w:val="24"/>
          <w:szCs w:val="24"/>
        </w:rPr>
        <w:t xml:space="preserve"> mentors</w:t>
      </w:r>
      <w:bookmarkEnd w:id="26"/>
      <w:bookmarkEnd w:id="27"/>
      <w:r w:rsidRPr="00E6362A">
        <w:rPr>
          <w:rFonts w:ascii="Gill Sans MT" w:hAnsi="Gill Sans MT"/>
          <w:color w:val="4F81BD" w:themeColor="accent1"/>
          <w:sz w:val="24"/>
          <w:szCs w:val="24"/>
        </w:rPr>
        <w:t>?</w:t>
      </w:r>
      <w:bookmarkEnd w:id="43"/>
    </w:p>
    <w:p w14:paraId="086E20ED" w14:textId="60CA4583" w:rsidR="003304AA" w:rsidRPr="00E6362A" w:rsidRDefault="0027125C" w:rsidP="00A53FF8">
      <w:pPr>
        <w:autoSpaceDE w:val="0"/>
        <w:autoSpaceDN w:val="0"/>
        <w:adjustRightInd w:val="0"/>
        <w:spacing w:after="240" w:line="360" w:lineRule="auto"/>
        <w:jc w:val="both"/>
        <w:rPr>
          <w:rFonts w:ascii="Gill Sans MT" w:hAnsi="Gill Sans MT" w:cs="FuturaBT-Book"/>
          <w:sz w:val="24"/>
          <w:szCs w:val="24"/>
        </w:rPr>
      </w:pPr>
      <w:r>
        <w:rPr>
          <w:rFonts w:ascii="Gill Sans MT" w:hAnsi="Gill Sans MT" w:cs="Helvetica"/>
          <w:color w:val="000000"/>
          <w:sz w:val="24"/>
          <w:szCs w:val="24"/>
        </w:rPr>
        <w:t>A p</w:t>
      </w:r>
      <w:r w:rsidR="006250A4" w:rsidRPr="00E6362A">
        <w:rPr>
          <w:rFonts w:ascii="Gill Sans MT" w:hAnsi="Gill Sans MT" w:cs="Helvetica"/>
          <w:color w:val="000000"/>
          <w:sz w:val="24"/>
          <w:szCs w:val="24"/>
        </w:rPr>
        <w:t>rogram</w:t>
      </w:r>
      <w:r w:rsidR="006250A4" w:rsidRPr="00E6362A">
        <w:rPr>
          <w:rFonts w:ascii="Gill Sans MT" w:hAnsi="Gill Sans MT" w:cs="FuturaBT-Book"/>
          <w:sz w:val="24"/>
          <w:szCs w:val="24"/>
        </w:rPr>
        <w:t xml:space="preserve"> will </w:t>
      </w:r>
      <w:r w:rsidR="000072BF" w:rsidRPr="00E6362A">
        <w:rPr>
          <w:rFonts w:ascii="Gill Sans MT" w:hAnsi="Gill Sans MT" w:cs="FuturaBT-Book"/>
          <w:sz w:val="24"/>
          <w:szCs w:val="24"/>
        </w:rPr>
        <w:t xml:space="preserve">be more successful </w:t>
      </w:r>
      <w:r w:rsidR="006250A4" w:rsidRPr="00E6362A">
        <w:rPr>
          <w:rFonts w:ascii="Gill Sans MT" w:hAnsi="Gill Sans MT" w:cs="FuturaBT-Book"/>
          <w:sz w:val="24"/>
          <w:szCs w:val="24"/>
        </w:rPr>
        <w:t xml:space="preserve">if </w:t>
      </w:r>
      <w:r w:rsidR="000072BF" w:rsidRPr="00E6362A">
        <w:rPr>
          <w:rFonts w:ascii="Gill Sans MT" w:hAnsi="Gill Sans MT" w:cs="FuturaBT-Book"/>
          <w:sz w:val="24"/>
          <w:szCs w:val="24"/>
        </w:rPr>
        <w:t>it ca</w:t>
      </w:r>
      <w:r w:rsidR="006250A4" w:rsidRPr="00E6362A">
        <w:rPr>
          <w:rFonts w:ascii="Gill Sans MT" w:hAnsi="Gill Sans MT" w:cs="FuturaBT-Book"/>
          <w:sz w:val="24"/>
          <w:szCs w:val="24"/>
        </w:rPr>
        <w:t xml:space="preserve">n attract </w:t>
      </w:r>
      <w:r w:rsidR="000072BF" w:rsidRPr="00E6362A">
        <w:rPr>
          <w:rFonts w:ascii="Gill Sans MT" w:hAnsi="Gill Sans MT" w:cs="FuturaBT-Book"/>
          <w:sz w:val="24"/>
          <w:szCs w:val="24"/>
        </w:rPr>
        <w:t>the right people to volunteer their time as</w:t>
      </w:r>
      <w:r w:rsidR="006250A4" w:rsidRPr="00E6362A">
        <w:rPr>
          <w:rFonts w:ascii="Gill Sans MT" w:hAnsi="Gill Sans MT" w:cs="FuturaBT-Book"/>
          <w:sz w:val="24"/>
          <w:szCs w:val="24"/>
        </w:rPr>
        <w:t xml:space="preserve"> mentors. </w:t>
      </w:r>
      <w:r w:rsidR="000072BF" w:rsidRPr="00E6362A">
        <w:rPr>
          <w:rFonts w:ascii="Gill Sans MT" w:hAnsi="Gill Sans MT" w:cs="FuturaBT-Book"/>
          <w:sz w:val="24"/>
          <w:szCs w:val="24"/>
        </w:rPr>
        <w:t xml:space="preserve"> It is important for the ongoing running of the program but also for the learners and their experience in the car when on the road.</w:t>
      </w:r>
      <w:r w:rsidR="006250A4" w:rsidRPr="00E6362A">
        <w:rPr>
          <w:rFonts w:ascii="Gill Sans MT" w:hAnsi="Gill Sans MT" w:cs="Helvetica"/>
          <w:color w:val="000000"/>
          <w:sz w:val="24"/>
          <w:szCs w:val="24"/>
        </w:rPr>
        <w:t xml:space="preserve"> </w:t>
      </w:r>
      <w:r w:rsidR="000072BF" w:rsidRPr="00E6362A">
        <w:rPr>
          <w:rFonts w:ascii="Gill Sans MT" w:hAnsi="Gill Sans MT" w:cs="Helvetica"/>
          <w:color w:val="000000"/>
          <w:sz w:val="24"/>
          <w:szCs w:val="24"/>
        </w:rPr>
        <w:t xml:space="preserve"> </w:t>
      </w:r>
      <w:r w:rsidR="003304AA" w:rsidRPr="00E6362A">
        <w:rPr>
          <w:rFonts w:ascii="Gill Sans MT" w:hAnsi="Gill Sans MT" w:cs="Helvetica"/>
          <w:color w:val="000000"/>
          <w:sz w:val="24"/>
          <w:szCs w:val="24"/>
        </w:rPr>
        <w:t>S</w:t>
      </w:r>
      <w:r w:rsidR="006250A4" w:rsidRPr="00E6362A">
        <w:rPr>
          <w:rFonts w:ascii="Gill Sans MT" w:hAnsi="Gill Sans MT" w:cs="Helvetica"/>
          <w:color w:val="000000"/>
          <w:sz w:val="24"/>
          <w:szCs w:val="24"/>
        </w:rPr>
        <w:t>upervisor</w:t>
      </w:r>
      <w:r w:rsidR="003304AA" w:rsidRPr="00E6362A">
        <w:rPr>
          <w:rFonts w:ascii="Gill Sans MT" w:hAnsi="Gill Sans MT" w:cs="Helvetica"/>
          <w:color w:val="000000"/>
          <w:sz w:val="24"/>
          <w:szCs w:val="24"/>
        </w:rPr>
        <w:t xml:space="preserve"> drivers can be recruited from </w:t>
      </w:r>
      <w:r w:rsidR="00051621" w:rsidRPr="00E6362A">
        <w:rPr>
          <w:rFonts w:ascii="Gill Sans MT" w:hAnsi="Gill Sans MT" w:cs="Helvetica"/>
          <w:color w:val="000000"/>
          <w:sz w:val="24"/>
          <w:szCs w:val="24"/>
        </w:rPr>
        <w:t>several</w:t>
      </w:r>
      <w:r w:rsidR="003304AA" w:rsidRPr="00E6362A">
        <w:rPr>
          <w:rFonts w:ascii="Gill Sans MT" w:hAnsi="Gill Sans MT" w:cs="Helvetica"/>
          <w:color w:val="000000"/>
          <w:sz w:val="24"/>
          <w:szCs w:val="24"/>
        </w:rPr>
        <w:t xml:space="preserve"> sources, but a thorough selection process is critical to ensure they are suitable for the program and are able to commit sufficient time. </w:t>
      </w:r>
      <w:r w:rsidR="006250A4" w:rsidRPr="00E6362A">
        <w:rPr>
          <w:rFonts w:ascii="Gill Sans MT" w:hAnsi="Gill Sans MT" w:cs="Helvetica"/>
          <w:color w:val="000000"/>
          <w:sz w:val="24"/>
          <w:szCs w:val="24"/>
        </w:rPr>
        <w:t xml:space="preserve"> </w:t>
      </w:r>
    </w:p>
    <w:p w14:paraId="03F1E25E" w14:textId="74BBD4B2" w:rsidR="003304AA" w:rsidRPr="00E6362A" w:rsidRDefault="000072BF"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 xml:space="preserve">Program Coordinators ideally should be </w:t>
      </w:r>
      <w:r w:rsidR="003304AA" w:rsidRPr="00E6362A">
        <w:rPr>
          <w:rFonts w:ascii="Gill Sans MT" w:hAnsi="Gill Sans MT" w:cs="FuturaBT-Book"/>
          <w:sz w:val="24"/>
          <w:szCs w:val="24"/>
        </w:rPr>
        <w:t xml:space="preserve">looking for people with a great sense of community spirit, an interest in the welfare of others (particularly young people) and spare time. </w:t>
      </w:r>
      <w:r w:rsidRPr="00E6362A">
        <w:rPr>
          <w:rFonts w:ascii="Gill Sans MT" w:hAnsi="Gill Sans MT" w:cs="FuturaBT-Book"/>
          <w:sz w:val="24"/>
          <w:szCs w:val="24"/>
        </w:rPr>
        <w:t xml:space="preserve"> </w:t>
      </w:r>
      <w:r w:rsidR="003304AA" w:rsidRPr="00E6362A">
        <w:rPr>
          <w:rFonts w:ascii="Gill Sans MT" w:hAnsi="Gill Sans MT" w:cs="FuturaBT-Book"/>
          <w:sz w:val="24"/>
          <w:szCs w:val="24"/>
        </w:rPr>
        <w:t xml:space="preserve">Likely candidates will come from different walks of life. </w:t>
      </w:r>
      <w:r w:rsidR="00CD1E3E">
        <w:rPr>
          <w:rFonts w:ascii="Gill Sans MT" w:hAnsi="Gill Sans MT" w:cs="FuturaBT-Book"/>
          <w:sz w:val="24"/>
          <w:szCs w:val="24"/>
        </w:rPr>
        <w:t>It’s a good idea to approach</w:t>
      </w:r>
      <w:r w:rsidR="003304AA" w:rsidRPr="00E6362A">
        <w:rPr>
          <w:rFonts w:ascii="Gill Sans MT" w:hAnsi="Gill Sans MT" w:cs="FuturaBT-Book"/>
          <w:sz w:val="24"/>
          <w:szCs w:val="24"/>
        </w:rPr>
        <w:t xml:space="preserve"> retirees (especially driving instructors, </w:t>
      </w:r>
      <w:r w:rsidR="00051621" w:rsidRPr="00E6362A">
        <w:rPr>
          <w:rFonts w:ascii="Gill Sans MT" w:hAnsi="Gill Sans MT" w:cs="FuturaBT-Book"/>
          <w:sz w:val="24"/>
          <w:szCs w:val="24"/>
        </w:rPr>
        <w:t>police,</w:t>
      </w:r>
      <w:r w:rsidR="003304AA" w:rsidRPr="00E6362A">
        <w:rPr>
          <w:rFonts w:ascii="Gill Sans MT" w:hAnsi="Gill Sans MT" w:cs="FuturaBT-Book"/>
          <w:sz w:val="24"/>
          <w:szCs w:val="24"/>
        </w:rPr>
        <w:t xml:space="preserve"> and teachers) and community service clubs like Rotary and Lions.</w:t>
      </w:r>
    </w:p>
    <w:p w14:paraId="7185E173" w14:textId="77777777" w:rsidR="003304AA" w:rsidRPr="00E6362A" w:rsidRDefault="00CD1E3E" w:rsidP="00A53FF8">
      <w:pPr>
        <w:spacing w:after="240" w:line="360" w:lineRule="auto"/>
        <w:jc w:val="both"/>
        <w:rPr>
          <w:rFonts w:ascii="Gill Sans MT" w:hAnsi="Gill Sans MT"/>
          <w:sz w:val="24"/>
          <w:szCs w:val="24"/>
        </w:rPr>
      </w:pPr>
      <w:r>
        <w:rPr>
          <w:rFonts w:ascii="Gill Sans MT" w:hAnsi="Gill Sans MT"/>
          <w:sz w:val="24"/>
          <w:szCs w:val="24"/>
        </w:rPr>
        <w:t>Ideas for recruiting mentors include</w:t>
      </w:r>
      <w:r w:rsidR="003304AA" w:rsidRPr="00E6362A">
        <w:rPr>
          <w:rFonts w:ascii="Gill Sans MT" w:hAnsi="Gill Sans MT"/>
          <w:sz w:val="24"/>
          <w:szCs w:val="24"/>
        </w:rPr>
        <w:t>:</w:t>
      </w:r>
    </w:p>
    <w:p w14:paraId="3826E68C"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Getting in touch with volunteer and job agencies</w:t>
      </w:r>
    </w:p>
    <w:p w14:paraId="476766BF"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Approaching organisations</w:t>
      </w:r>
    </w:p>
    <w:p w14:paraId="64DD77B7"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‘Word of mouth’ approach</w:t>
      </w:r>
    </w:p>
    <w:p w14:paraId="1F468884"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 xml:space="preserve">Distributing flyers </w:t>
      </w:r>
      <w:proofErr w:type="gramStart"/>
      <w:r w:rsidRPr="00E6362A">
        <w:rPr>
          <w:rFonts w:ascii="Gill Sans MT" w:hAnsi="Gill Sans MT"/>
          <w:color w:val="auto"/>
          <w:sz w:val="24"/>
          <w:szCs w:val="24"/>
        </w:rPr>
        <w:t>i.e.</w:t>
      </w:r>
      <w:proofErr w:type="gramEnd"/>
      <w:r w:rsidRPr="00E6362A">
        <w:rPr>
          <w:rFonts w:ascii="Gill Sans MT" w:hAnsi="Gill Sans MT"/>
          <w:color w:val="auto"/>
          <w:sz w:val="24"/>
          <w:szCs w:val="24"/>
        </w:rPr>
        <w:t xml:space="preserve"> letter box drops</w:t>
      </w:r>
    </w:p>
    <w:p w14:paraId="6FEFEC0B"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Pull up banners that are rotated around businesses/locations</w:t>
      </w:r>
    </w:p>
    <w:p w14:paraId="623F55C2"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lastRenderedPageBreak/>
        <w:t>Having a stall at events (shows and related expos)</w:t>
      </w:r>
    </w:p>
    <w:p w14:paraId="32C9E5BE"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Ask the learner client to source their own mentor for the program</w:t>
      </w:r>
    </w:p>
    <w:p w14:paraId="067F83F1"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Service clubs and other community groups</w:t>
      </w:r>
    </w:p>
    <w:p w14:paraId="64F566D3" w14:textId="77777777" w:rsidR="00E6362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Churches, other religious and charitable groups</w:t>
      </w:r>
    </w:p>
    <w:p w14:paraId="3576A849" w14:textId="77777777" w:rsidR="00E6362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People currently working as volunteers in other settings</w:t>
      </w:r>
    </w:p>
    <w:p w14:paraId="2422C71F" w14:textId="77777777" w:rsidR="00E6362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People currently not working full time who might be interested in volunteer work</w:t>
      </w:r>
    </w:p>
    <w:p w14:paraId="653DB87E"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Members of sports and leisure clubs</w:t>
      </w:r>
    </w:p>
    <w:p w14:paraId="0BDB9783" w14:textId="77777777" w:rsidR="003304AA" w:rsidRPr="00E6362A" w:rsidRDefault="003304AA" w:rsidP="00195CDB">
      <w:pPr>
        <w:pStyle w:val="ListParagraph"/>
        <w:numPr>
          <w:ilvl w:val="0"/>
          <w:numId w:val="5"/>
        </w:numPr>
        <w:autoSpaceDE w:val="0"/>
        <w:autoSpaceDN w:val="0"/>
        <w:adjustRightInd w:val="0"/>
        <w:spacing w:after="0" w:line="360" w:lineRule="auto"/>
        <w:jc w:val="both"/>
        <w:rPr>
          <w:rFonts w:ascii="Gill Sans MT" w:hAnsi="Gill Sans MT" w:cs="Helvetica"/>
          <w:sz w:val="24"/>
          <w:szCs w:val="24"/>
        </w:rPr>
      </w:pPr>
      <w:r w:rsidRPr="00E6362A">
        <w:rPr>
          <w:rFonts w:ascii="Gill Sans MT" w:hAnsi="Gill Sans MT" w:cs="Helvetica"/>
          <w:sz w:val="24"/>
          <w:szCs w:val="24"/>
        </w:rPr>
        <w:t xml:space="preserve">Companies who run a local volunteer </w:t>
      </w:r>
      <w:r w:rsidR="000072BF" w:rsidRPr="00E6362A">
        <w:rPr>
          <w:rFonts w:ascii="Gill Sans MT" w:hAnsi="Gill Sans MT" w:cs="Helvetica"/>
          <w:sz w:val="24"/>
          <w:szCs w:val="24"/>
        </w:rPr>
        <w:t>community support program</w:t>
      </w:r>
    </w:p>
    <w:p w14:paraId="025038FC"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Car clubs</w:t>
      </w:r>
    </w:p>
    <w:p w14:paraId="5AA6DE75" w14:textId="77777777"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Placing an article in the local school or council newsletter</w:t>
      </w:r>
    </w:p>
    <w:p w14:paraId="4EB11036" w14:textId="77777777" w:rsidR="003304AA" w:rsidRPr="00E6362A" w:rsidRDefault="003304AA" w:rsidP="00195CDB">
      <w:pPr>
        <w:pStyle w:val="DSGHeading3"/>
        <w:numPr>
          <w:ilvl w:val="0"/>
          <w:numId w:val="5"/>
        </w:numPr>
        <w:spacing w:before="0" w:after="240" w:line="360" w:lineRule="auto"/>
        <w:jc w:val="both"/>
        <w:rPr>
          <w:rFonts w:ascii="Gill Sans MT" w:hAnsi="Gill Sans MT"/>
          <w:color w:val="auto"/>
          <w:sz w:val="24"/>
          <w:szCs w:val="24"/>
        </w:rPr>
      </w:pPr>
      <w:r w:rsidRPr="00E6362A">
        <w:rPr>
          <w:rFonts w:ascii="Gill Sans MT" w:hAnsi="Gill Sans MT"/>
          <w:color w:val="auto"/>
          <w:sz w:val="24"/>
          <w:szCs w:val="24"/>
        </w:rPr>
        <w:t>Community announcements on local radio</w:t>
      </w:r>
    </w:p>
    <w:p w14:paraId="79C7D310" w14:textId="77777777" w:rsidR="003304AA" w:rsidRPr="00E6362A" w:rsidRDefault="003304AA" w:rsidP="00195CDB">
      <w:pPr>
        <w:autoSpaceDE w:val="0"/>
        <w:autoSpaceDN w:val="0"/>
        <w:adjustRightInd w:val="0"/>
        <w:spacing w:after="240" w:line="360" w:lineRule="auto"/>
        <w:jc w:val="both"/>
        <w:rPr>
          <w:rFonts w:ascii="Gill Sans MT" w:hAnsi="Gill Sans MT"/>
          <w:sz w:val="24"/>
          <w:szCs w:val="24"/>
        </w:rPr>
      </w:pPr>
      <w:r w:rsidRPr="00E6362A">
        <w:rPr>
          <w:rFonts w:ascii="Gill Sans MT" w:hAnsi="Gill Sans MT" w:cs="Arial"/>
          <w:bCs/>
          <w:iCs/>
          <w:sz w:val="24"/>
          <w:szCs w:val="24"/>
        </w:rPr>
        <w:t>Volunteering Tasmania</w:t>
      </w:r>
      <w:r w:rsidRPr="00E6362A">
        <w:rPr>
          <w:rFonts w:ascii="Gill Sans MT" w:hAnsi="Gill Sans MT" w:cs="Arial"/>
          <w:b/>
          <w:bCs/>
          <w:i/>
          <w:iCs/>
          <w:sz w:val="24"/>
          <w:szCs w:val="24"/>
        </w:rPr>
        <w:t xml:space="preserve"> </w:t>
      </w:r>
      <w:r w:rsidRPr="00E6362A">
        <w:rPr>
          <w:rFonts w:ascii="Gill Sans MT" w:hAnsi="Gill Sans MT" w:cs="Arial"/>
          <w:color w:val="000000"/>
          <w:sz w:val="24"/>
          <w:szCs w:val="24"/>
        </w:rPr>
        <w:t>(</w:t>
      </w:r>
      <w:hyperlink r:id="rId14" w:history="1">
        <w:r w:rsidR="00727137" w:rsidRPr="007214AF">
          <w:rPr>
            <w:rStyle w:val="Hyperlink"/>
            <w:rFonts w:ascii="Gill Sans MT" w:hAnsi="Gill Sans MT" w:cs="Arial"/>
            <w:sz w:val="24"/>
            <w:szCs w:val="24"/>
          </w:rPr>
          <w:t>volunteeringtas.org.au/</w:t>
        </w:r>
      </w:hyperlink>
      <w:r w:rsidRPr="00E6362A">
        <w:rPr>
          <w:rFonts w:ascii="Gill Sans MT" w:hAnsi="Gill Sans MT" w:cs="Arial"/>
          <w:color w:val="000000"/>
          <w:sz w:val="24"/>
          <w:szCs w:val="24"/>
        </w:rPr>
        <w:t xml:space="preserve">), the Tasmanian arm of </w:t>
      </w:r>
      <w:r w:rsidRPr="00E6362A">
        <w:rPr>
          <w:rFonts w:ascii="Gill Sans MT" w:hAnsi="Gill Sans MT" w:cs="Arial"/>
          <w:iCs/>
          <w:color w:val="000000"/>
          <w:sz w:val="24"/>
          <w:szCs w:val="24"/>
        </w:rPr>
        <w:t xml:space="preserve">Volunteering Australia </w:t>
      </w:r>
      <w:r w:rsidRPr="00E6362A">
        <w:rPr>
          <w:rFonts w:ascii="Gill Sans MT" w:hAnsi="Gill Sans MT" w:cs="Arial"/>
          <w:color w:val="000000"/>
          <w:sz w:val="24"/>
          <w:szCs w:val="24"/>
        </w:rPr>
        <w:t>(</w:t>
      </w:r>
      <w:hyperlink r:id="rId15" w:history="1">
        <w:r w:rsidR="00727137" w:rsidRPr="007214AF">
          <w:rPr>
            <w:rStyle w:val="Hyperlink"/>
            <w:rFonts w:ascii="Gill Sans MT" w:hAnsi="Gill Sans MT" w:cs="Arial"/>
            <w:sz w:val="24"/>
            <w:szCs w:val="24"/>
          </w:rPr>
          <w:t>govolunteer.com.au/</w:t>
        </w:r>
      </w:hyperlink>
      <w:r w:rsidRPr="00E6362A">
        <w:rPr>
          <w:rFonts w:ascii="Gill Sans MT" w:hAnsi="Gill Sans MT" w:cs="Arial"/>
          <w:color w:val="000000"/>
          <w:sz w:val="24"/>
          <w:szCs w:val="24"/>
        </w:rPr>
        <w:t xml:space="preserve">), </w:t>
      </w:r>
      <w:r w:rsidR="000072BF" w:rsidRPr="00E6362A">
        <w:rPr>
          <w:rFonts w:ascii="Gill Sans MT" w:hAnsi="Gill Sans MT" w:cs="Arial"/>
          <w:color w:val="000000"/>
          <w:sz w:val="24"/>
          <w:szCs w:val="24"/>
        </w:rPr>
        <w:t>can provide</w:t>
      </w:r>
      <w:r w:rsidRPr="00E6362A">
        <w:rPr>
          <w:rFonts w:ascii="Gill Sans MT" w:hAnsi="Gill Sans MT" w:cs="Arial"/>
          <w:color w:val="000000"/>
          <w:sz w:val="24"/>
          <w:szCs w:val="24"/>
        </w:rPr>
        <w:t xml:space="preserve"> advice on </w:t>
      </w:r>
      <w:r w:rsidR="000072BF" w:rsidRPr="00E6362A">
        <w:rPr>
          <w:rFonts w:ascii="Gill Sans MT" w:hAnsi="Gill Sans MT" w:cs="Arial"/>
          <w:color w:val="000000"/>
          <w:sz w:val="24"/>
          <w:szCs w:val="24"/>
        </w:rPr>
        <w:t>effectively engaging</w:t>
      </w:r>
      <w:r w:rsidRPr="00E6362A">
        <w:rPr>
          <w:rFonts w:ascii="Gill Sans MT" w:hAnsi="Gill Sans MT" w:cs="Arial"/>
          <w:color w:val="000000"/>
          <w:sz w:val="24"/>
          <w:szCs w:val="24"/>
        </w:rPr>
        <w:t xml:space="preserve"> and managing volunteers</w:t>
      </w:r>
      <w:r w:rsidR="000072BF" w:rsidRPr="00E6362A">
        <w:rPr>
          <w:rFonts w:ascii="Gill Sans MT" w:hAnsi="Gill Sans MT" w:cs="Arial"/>
          <w:color w:val="000000"/>
          <w:sz w:val="24"/>
          <w:szCs w:val="24"/>
        </w:rPr>
        <w:t>.</w:t>
      </w:r>
    </w:p>
    <w:p w14:paraId="01F8F8CA" w14:textId="77777777" w:rsidR="003304AA" w:rsidRDefault="00D877A7" w:rsidP="00A53FF8">
      <w:pPr>
        <w:autoSpaceDE w:val="0"/>
        <w:autoSpaceDN w:val="0"/>
        <w:adjustRightInd w:val="0"/>
        <w:spacing w:after="240" w:line="360" w:lineRule="auto"/>
        <w:jc w:val="both"/>
        <w:rPr>
          <w:rFonts w:ascii="Gill Sans MT" w:hAnsi="Gill Sans MT" w:cs="Arial"/>
          <w:b/>
          <w:sz w:val="24"/>
          <w:szCs w:val="24"/>
        </w:rPr>
      </w:pPr>
      <w:r>
        <w:rPr>
          <w:rFonts w:ascii="Gill Sans MT" w:hAnsi="Gill Sans MT" w:cs="Arial"/>
          <w:b/>
          <w:sz w:val="24"/>
          <w:szCs w:val="24"/>
        </w:rPr>
        <w:t>An ex</w:t>
      </w:r>
      <w:r w:rsidR="003304AA" w:rsidRPr="00E6362A">
        <w:rPr>
          <w:rFonts w:ascii="Gill Sans MT" w:hAnsi="Gill Sans MT" w:cs="Arial"/>
          <w:b/>
          <w:sz w:val="24"/>
          <w:szCs w:val="24"/>
        </w:rPr>
        <w:t>ample of an Expression of Interest application for volun</w:t>
      </w:r>
      <w:r w:rsidR="008F40A7" w:rsidRPr="00E6362A">
        <w:rPr>
          <w:rFonts w:ascii="Gill Sans MT" w:hAnsi="Gill Sans MT" w:cs="Arial"/>
          <w:b/>
          <w:sz w:val="24"/>
          <w:szCs w:val="24"/>
        </w:rPr>
        <w:t>teers is attached at Appendix F</w:t>
      </w:r>
      <w:r w:rsidR="003304AA" w:rsidRPr="00E6362A">
        <w:rPr>
          <w:rFonts w:ascii="Gill Sans MT" w:hAnsi="Gill Sans MT" w:cs="Arial"/>
          <w:b/>
          <w:sz w:val="24"/>
          <w:szCs w:val="24"/>
        </w:rPr>
        <w:t>.</w:t>
      </w:r>
    </w:p>
    <w:p w14:paraId="3CB6EA69" w14:textId="2BEB2B88" w:rsidR="00882BAF" w:rsidRDefault="00D54797" w:rsidP="00376B9B">
      <w:pPr>
        <w:autoSpaceDE w:val="0"/>
        <w:autoSpaceDN w:val="0"/>
        <w:adjustRightInd w:val="0"/>
        <w:spacing w:after="240" w:line="360" w:lineRule="auto"/>
        <w:jc w:val="both"/>
        <w:rPr>
          <w:rFonts w:ascii="Gill Sans MT" w:hAnsi="Gill Sans MT"/>
          <w:color w:val="4F81BD" w:themeColor="accent1"/>
          <w:sz w:val="24"/>
          <w:szCs w:val="24"/>
        </w:rPr>
      </w:pPr>
      <w:r w:rsidRPr="00843F7D">
        <w:rPr>
          <w:rFonts w:ascii="Gill Sans MT" w:hAnsi="Gill Sans MT" w:cs="Arial"/>
          <w:bCs/>
          <w:sz w:val="24"/>
          <w:szCs w:val="24"/>
        </w:rPr>
        <w:t xml:space="preserve">Important: </w:t>
      </w:r>
      <w:r w:rsidR="00A71887" w:rsidRPr="00843F7D">
        <w:rPr>
          <w:rFonts w:ascii="Gill Sans MT" w:hAnsi="Gill Sans MT" w:cs="Arial"/>
          <w:sz w:val="24"/>
          <w:szCs w:val="24"/>
        </w:rPr>
        <w:t>LDMPs</w:t>
      </w:r>
      <w:r w:rsidRPr="00843F7D">
        <w:rPr>
          <w:rFonts w:ascii="Gill Sans MT" w:hAnsi="Gill Sans MT" w:cs="Arial"/>
          <w:sz w:val="24"/>
          <w:szCs w:val="24"/>
        </w:rPr>
        <w:t xml:space="preserve"> </w:t>
      </w:r>
      <w:r w:rsidR="00A71887" w:rsidRPr="00843F7D">
        <w:rPr>
          <w:rFonts w:ascii="Gill Sans MT" w:hAnsi="Gill Sans MT" w:cs="Arial"/>
          <w:sz w:val="24"/>
          <w:szCs w:val="24"/>
        </w:rPr>
        <w:t xml:space="preserve">must not charge learners for supervised driving experience. </w:t>
      </w:r>
      <w:r w:rsidR="00843F7D" w:rsidRPr="00843F7D">
        <w:rPr>
          <w:rFonts w:ascii="Gill Sans MT" w:hAnsi="Gill Sans MT" w:cs="Arial"/>
          <w:sz w:val="24"/>
          <w:szCs w:val="24"/>
        </w:rPr>
        <w:t xml:space="preserve"> If </w:t>
      </w:r>
      <w:r w:rsidRPr="00843F7D">
        <w:rPr>
          <w:rFonts w:ascii="Gill Sans MT" w:hAnsi="Gill Sans MT" w:cs="Arial"/>
          <w:sz w:val="24"/>
          <w:szCs w:val="24"/>
        </w:rPr>
        <w:t xml:space="preserve">mentors ‘provide instruction for reward’ they </w:t>
      </w:r>
      <w:r w:rsidR="00843F7D" w:rsidRPr="00843F7D">
        <w:rPr>
          <w:rFonts w:ascii="Gill Sans MT" w:hAnsi="Gill Sans MT" w:cs="Arial"/>
          <w:sz w:val="24"/>
          <w:szCs w:val="24"/>
        </w:rPr>
        <w:t xml:space="preserve">are </w:t>
      </w:r>
      <w:r w:rsidRPr="00843F7D">
        <w:rPr>
          <w:rFonts w:ascii="Gill Sans MT" w:hAnsi="Gill Sans MT" w:cs="Arial"/>
          <w:sz w:val="24"/>
          <w:szCs w:val="24"/>
        </w:rPr>
        <w:t xml:space="preserve">required to obtain an ancillary certificate in driving instruction under the </w:t>
      </w:r>
      <w:r w:rsidRPr="00843F7D">
        <w:rPr>
          <w:rFonts w:ascii="Gill Sans MT" w:hAnsi="Gill Sans MT" w:cs="Arial"/>
          <w:i/>
          <w:iCs/>
          <w:sz w:val="24"/>
          <w:szCs w:val="24"/>
        </w:rPr>
        <w:t xml:space="preserve">Vehicle and Traffic Act 1999. </w:t>
      </w:r>
      <w:r w:rsidRPr="00843F7D">
        <w:rPr>
          <w:rFonts w:ascii="Gill Sans MT" w:hAnsi="Gill Sans MT" w:cs="Arial"/>
          <w:sz w:val="24"/>
          <w:szCs w:val="24"/>
        </w:rPr>
        <w:t>Be aware you may be entering into this realm if, for example, you pay a mentor, you or the mentor collect money from a learner, or you reimburse the mentor for costs not associated with the provision of the services (</w:t>
      </w:r>
      <w:proofErr w:type="gramStart"/>
      <w:r w:rsidR="00716050" w:rsidRPr="00843F7D">
        <w:rPr>
          <w:rFonts w:ascii="Gill Sans MT" w:hAnsi="Gill Sans MT" w:cs="Arial"/>
          <w:sz w:val="24"/>
          <w:szCs w:val="24"/>
        </w:rPr>
        <w:t>i.e.</w:t>
      </w:r>
      <w:proofErr w:type="gramEnd"/>
      <w:r w:rsidRPr="00843F7D">
        <w:rPr>
          <w:rFonts w:ascii="Gill Sans MT" w:hAnsi="Gill Sans MT" w:cs="Arial"/>
          <w:sz w:val="24"/>
          <w:szCs w:val="24"/>
        </w:rPr>
        <w:t xml:space="preserve"> personal costs).</w:t>
      </w:r>
      <w:bookmarkStart w:id="44" w:name="_Toc414876293"/>
      <w:bookmarkStart w:id="45" w:name="_Toc414876420"/>
    </w:p>
    <w:p w14:paraId="504B86D3" w14:textId="77777777" w:rsidR="003304AA" w:rsidRPr="00E6362A" w:rsidRDefault="003304AA"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46" w:name="_Toc33532462"/>
      <w:r w:rsidRPr="00E6362A">
        <w:rPr>
          <w:rFonts w:ascii="Gill Sans MT" w:hAnsi="Gill Sans MT"/>
          <w:color w:val="4F81BD" w:themeColor="accent1"/>
          <w:sz w:val="24"/>
          <w:szCs w:val="24"/>
        </w:rPr>
        <w:t>Screening mentors</w:t>
      </w:r>
      <w:bookmarkEnd w:id="44"/>
      <w:bookmarkEnd w:id="45"/>
      <w:bookmarkEnd w:id="46"/>
    </w:p>
    <w:p w14:paraId="7C802DD5" w14:textId="64DB9477" w:rsidR="003304AA" w:rsidRDefault="003304AA"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T</w:t>
      </w:r>
      <w:r w:rsidR="00CD1E3E">
        <w:rPr>
          <w:rFonts w:ascii="Gill Sans MT" w:hAnsi="Gill Sans MT" w:cs="FuturaBT-Book"/>
          <w:sz w:val="24"/>
          <w:szCs w:val="24"/>
        </w:rPr>
        <w:t>o screen mentors effectively a p</w:t>
      </w:r>
      <w:r w:rsidR="007E69B4" w:rsidRPr="00E6362A">
        <w:rPr>
          <w:rFonts w:ascii="Gill Sans MT" w:hAnsi="Gill Sans MT" w:cs="FuturaBT-Book"/>
          <w:sz w:val="24"/>
          <w:szCs w:val="24"/>
        </w:rPr>
        <w:t>rogram should have</w:t>
      </w:r>
      <w:r w:rsidRPr="00E6362A">
        <w:rPr>
          <w:rFonts w:ascii="Gill Sans MT" w:hAnsi="Gill Sans MT" w:cs="FuturaBT-Book"/>
          <w:sz w:val="24"/>
          <w:szCs w:val="24"/>
        </w:rPr>
        <w:t xml:space="preserve"> a formal application process. </w:t>
      </w:r>
      <w:r w:rsidR="007E69B4" w:rsidRPr="00E6362A">
        <w:rPr>
          <w:rFonts w:ascii="Gill Sans MT" w:hAnsi="Gill Sans MT" w:cs="FuturaBT-Book"/>
          <w:sz w:val="24"/>
          <w:szCs w:val="24"/>
        </w:rPr>
        <w:t xml:space="preserve"> </w:t>
      </w:r>
      <w:r w:rsidRPr="00E6362A">
        <w:rPr>
          <w:rFonts w:ascii="Gill Sans MT" w:hAnsi="Gill Sans MT" w:cs="FuturaBT-Book"/>
          <w:sz w:val="24"/>
          <w:szCs w:val="24"/>
        </w:rPr>
        <w:t xml:space="preserve">This process will help </w:t>
      </w:r>
      <w:r w:rsidR="007E69B4" w:rsidRPr="00E6362A">
        <w:rPr>
          <w:rFonts w:ascii="Gill Sans MT" w:hAnsi="Gill Sans MT" w:cs="FuturaBT-Book"/>
          <w:sz w:val="24"/>
          <w:szCs w:val="24"/>
        </w:rPr>
        <w:t xml:space="preserve">Program Coordinators </w:t>
      </w:r>
      <w:r w:rsidRPr="00E6362A">
        <w:rPr>
          <w:rFonts w:ascii="Gill Sans MT" w:hAnsi="Gill Sans MT" w:cs="FuturaBT-Book"/>
          <w:sz w:val="24"/>
          <w:szCs w:val="24"/>
        </w:rPr>
        <w:t xml:space="preserve">work out whether the </w:t>
      </w:r>
      <w:r w:rsidR="007E69B4" w:rsidRPr="00E6362A">
        <w:rPr>
          <w:rFonts w:ascii="Gill Sans MT" w:hAnsi="Gill Sans MT" w:cs="FuturaBT-Book"/>
          <w:sz w:val="24"/>
          <w:szCs w:val="24"/>
        </w:rPr>
        <w:t>potential mentor’s</w:t>
      </w:r>
      <w:r w:rsidRPr="00E6362A">
        <w:rPr>
          <w:rFonts w:ascii="Gill Sans MT" w:hAnsi="Gill Sans MT" w:cs="FuturaBT-Book"/>
          <w:sz w:val="24"/>
          <w:szCs w:val="24"/>
        </w:rPr>
        <w:t xml:space="preserve"> commitment matches </w:t>
      </w:r>
      <w:r w:rsidR="007E69B4" w:rsidRPr="00E6362A">
        <w:rPr>
          <w:rFonts w:ascii="Gill Sans MT" w:hAnsi="Gill Sans MT" w:cs="FuturaBT-Book"/>
          <w:sz w:val="24"/>
          <w:szCs w:val="24"/>
        </w:rPr>
        <w:t xml:space="preserve">the </w:t>
      </w:r>
      <w:r w:rsidRPr="00E6362A">
        <w:rPr>
          <w:rFonts w:ascii="Gill Sans MT" w:hAnsi="Gill Sans MT" w:cs="FuturaBT-Book"/>
          <w:sz w:val="24"/>
          <w:szCs w:val="24"/>
        </w:rPr>
        <w:t xml:space="preserve">program’s </w:t>
      </w:r>
      <w:r w:rsidR="007E69B4" w:rsidRPr="00E6362A">
        <w:rPr>
          <w:rFonts w:ascii="Gill Sans MT" w:hAnsi="Gill Sans MT" w:cs="FuturaBT-Book"/>
          <w:sz w:val="24"/>
          <w:szCs w:val="24"/>
        </w:rPr>
        <w:t xml:space="preserve">needs and </w:t>
      </w:r>
      <w:r w:rsidRPr="00E6362A">
        <w:rPr>
          <w:rFonts w:ascii="Gill Sans MT" w:hAnsi="Gill Sans MT" w:cs="FuturaBT-Book"/>
          <w:sz w:val="24"/>
          <w:szCs w:val="24"/>
        </w:rPr>
        <w:t>expectations (</w:t>
      </w:r>
      <w:proofErr w:type="gramStart"/>
      <w:r w:rsidRPr="00E6362A">
        <w:rPr>
          <w:rFonts w:ascii="Gill Sans MT" w:hAnsi="Gill Sans MT" w:cs="FuturaBT-Book"/>
          <w:sz w:val="24"/>
          <w:szCs w:val="24"/>
        </w:rPr>
        <w:t>e.g.</w:t>
      </w:r>
      <w:proofErr w:type="gramEnd"/>
      <w:r w:rsidRPr="00E6362A">
        <w:rPr>
          <w:rFonts w:ascii="Gill Sans MT" w:hAnsi="Gill Sans MT" w:cs="FuturaBT-Book"/>
          <w:sz w:val="24"/>
          <w:szCs w:val="24"/>
        </w:rPr>
        <w:t xml:space="preserve"> can they put in the required hours? Have they had experience supervising a learner driver before?).</w:t>
      </w:r>
    </w:p>
    <w:p w14:paraId="69726192" w14:textId="5B694BA7" w:rsidR="00051621" w:rsidRDefault="00051621" w:rsidP="00A53FF8">
      <w:p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 xml:space="preserve">A suitable mentor </w:t>
      </w:r>
      <w:r w:rsidRPr="001151CA">
        <w:rPr>
          <w:rFonts w:ascii="Gill Sans MT" w:hAnsi="Gill Sans MT" w:cs="FuturaBT-Book"/>
          <w:b/>
          <w:bCs/>
          <w:sz w:val="24"/>
          <w:szCs w:val="24"/>
        </w:rPr>
        <w:t>MUST</w:t>
      </w:r>
      <w:r>
        <w:rPr>
          <w:rFonts w:ascii="Gill Sans MT" w:hAnsi="Gill Sans MT" w:cs="FuturaBT-Book"/>
          <w:sz w:val="24"/>
          <w:szCs w:val="24"/>
        </w:rPr>
        <w:t>:</w:t>
      </w:r>
    </w:p>
    <w:p w14:paraId="3B13F0FD" w14:textId="3F71E1E2" w:rsidR="00051621" w:rsidRDefault="00051621" w:rsidP="00051621">
      <w:pPr>
        <w:pStyle w:val="ListParagraph"/>
        <w:numPr>
          <w:ilvl w:val="0"/>
          <w:numId w:val="48"/>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Hold a current Full Car Licence without a period of suspension or disqualification during the past two years.</w:t>
      </w:r>
    </w:p>
    <w:p w14:paraId="60D32717" w14:textId="53B6483B" w:rsidR="001151CA" w:rsidRPr="001151CA" w:rsidRDefault="00051621" w:rsidP="001151CA">
      <w:pPr>
        <w:pStyle w:val="ListParagraph"/>
        <w:numPr>
          <w:ilvl w:val="0"/>
          <w:numId w:val="48"/>
        </w:numPr>
        <w:autoSpaceDE w:val="0"/>
        <w:autoSpaceDN w:val="0"/>
        <w:adjustRightInd w:val="0"/>
        <w:spacing w:after="240" w:line="360" w:lineRule="auto"/>
        <w:rPr>
          <w:rFonts w:ascii="Gill Sans MT" w:hAnsi="Gill Sans MT" w:cs="FuturaBT-Book"/>
          <w:sz w:val="24"/>
          <w:szCs w:val="24"/>
        </w:rPr>
      </w:pPr>
      <w:r>
        <w:rPr>
          <w:rFonts w:ascii="Gill Sans MT" w:hAnsi="Gill Sans MT" w:cs="FuturaBT-Book"/>
          <w:sz w:val="24"/>
          <w:szCs w:val="24"/>
        </w:rPr>
        <w:lastRenderedPageBreak/>
        <w:t xml:space="preserve">Hold a </w:t>
      </w:r>
      <w:r w:rsidR="001151CA">
        <w:rPr>
          <w:rFonts w:ascii="Gill Sans MT" w:hAnsi="Gill Sans MT" w:cs="FuturaBT-Book"/>
          <w:sz w:val="24"/>
          <w:szCs w:val="24"/>
        </w:rPr>
        <w:t>‘</w:t>
      </w:r>
      <w:r>
        <w:rPr>
          <w:rFonts w:ascii="Gill Sans MT" w:hAnsi="Gill Sans MT" w:cs="FuturaBT-Book"/>
          <w:sz w:val="24"/>
          <w:szCs w:val="24"/>
        </w:rPr>
        <w:t xml:space="preserve">Working </w:t>
      </w:r>
      <w:proofErr w:type="gramStart"/>
      <w:r w:rsidR="001151CA">
        <w:rPr>
          <w:rFonts w:ascii="Gill Sans MT" w:hAnsi="Gill Sans MT" w:cs="FuturaBT-Book"/>
          <w:sz w:val="24"/>
          <w:szCs w:val="24"/>
        </w:rPr>
        <w:t>With</w:t>
      </w:r>
      <w:proofErr w:type="gramEnd"/>
      <w:r>
        <w:rPr>
          <w:rFonts w:ascii="Gill Sans MT" w:hAnsi="Gill Sans MT" w:cs="FuturaBT-Book"/>
          <w:sz w:val="24"/>
          <w:szCs w:val="24"/>
        </w:rPr>
        <w:t xml:space="preserve"> Vulnerable People</w:t>
      </w:r>
      <w:r w:rsidR="001151CA">
        <w:rPr>
          <w:rFonts w:ascii="Gill Sans MT" w:hAnsi="Gill Sans MT" w:cs="FuturaBT-Book"/>
          <w:sz w:val="24"/>
          <w:szCs w:val="24"/>
        </w:rPr>
        <w:t>’</w:t>
      </w:r>
      <w:r>
        <w:rPr>
          <w:rFonts w:ascii="Gill Sans MT" w:hAnsi="Gill Sans MT" w:cs="FuturaBT-Book"/>
          <w:sz w:val="24"/>
          <w:szCs w:val="24"/>
        </w:rPr>
        <w:t xml:space="preserve"> </w:t>
      </w:r>
      <w:r w:rsidR="001151CA">
        <w:rPr>
          <w:rFonts w:ascii="Gill Sans MT" w:hAnsi="Gill Sans MT" w:cs="FuturaBT-Book"/>
          <w:sz w:val="24"/>
          <w:szCs w:val="24"/>
        </w:rPr>
        <w:t xml:space="preserve">card. Further information can be found on the Consumer, Building and Occupational Services website: </w:t>
      </w:r>
      <w:hyperlink r:id="rId16" w:history="1">
        <w:r w:rsidR="001151CA" w:rsidRPr="00BF3F6A">
          <w:rPr>
            <w:rStyle w:val="Hyperlink"/>
            <w:rFonts w:ascii="Gill Sans MT" w:hAnsi="Gill Sans MT" w:cs="FuturaBT-Book"/>
            <w:sz w:val="24"/>
            <w:szCs w:val="24"/>
          </w:rPr>
          <w:t>https://www.cbos.tas.gov.au/topics/licensing-and-registration/work-with-vulnerable-people</w:t>
        </w:r>
      </w:hyperlink>
      <w:r w:rsidR="001151CA">
        <w:rPr>
          <w:rFonts w:ascii="Gill Sans MT" w:hAnsi="Gill Sans MT" w:cs="FuturaBT-Book"/>
          <w:sz w:val="24"/>
          <w:szCs w:val="24"/>
        </w:rPr>
        <w:t xml:space="preserve"> </w:t>
      </w:r>
    </w:p>
    <w:p w14:paraId="5C6B34C5" w14:textId="77777777" w:rsidR="003304AA" w:rsidRPr="00E6362A" w:rsidRDefault="00CD1E3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A suitable m</w:t>
      </w:r>
      <w:r w:rsidR="003304AA" w:rsidRPr="00E6362A">
        <w:rPr>
          <w:rFonts w:ascii="Gill Sans MT" w:hAnsi="Gill Sans MT" w:cs="Arial"/>
          <w:sz w:val="24"/>
          <w:szCs w:val="24"/>
        </w:rPr>
        <w:t xml:space="preserve">entor </w:t>
      </w:r>
      <w:r>
        <w:rPr>
          <w:rFonts w:ascii="Gill Sans MT" w:hAnsi="Gill Sans MT" w:cs="Arial"/>
          <w:sz w:val="24"/>
          <w:szCs w:val="24"/>
        </w:rPr>
        <w:t>should</w:t>
      </w:r>
      <w:r w:rsidR="003304AA" w:rsidRPr="00E6362A">
        <w:rPr>
          <w:rFonts w:ascii="Gill Sans MT" w:hAnsi="Gill Sans MT" w:cs="Arial"/>
          <w:sz w:val="24"/>
          <w:szCs w:val="24"/>
        </w:rPr>
        <w:t>:</w:t>
      </w:r>
    </w:p>
    <w:p w14:paraId="3CC2DFBA" w14:textId="77777777" w:rsidR="003304AA" w:rsidRPr="00E6362A" w:rsidRDefault="00CD1E3E" w:rsidP="00A53FF8">
      <w:pPr>
        <w:pStyle w:val="ListParagraph"/>
        <w:numPr>
          <w:ilvl w:val="0"/>
          <w:numId w:val="6"/>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Be a c</w:t>
      </w:r>
      <w:r w:rsidR="003304AA" w:rsidRPr="00E6362A">
        <w:rPr>
          <w:rFonts w:ascii="Gill Sans MT" w:hAnsi="Gill Sans MT" w:cs="Arial"/>
          <w:sz w:val="24"/>
          <w:szCs w:val="24"/>
        </w:rPr>
        <w:t>apable and competent driver.</w:t>
      </w:r>
    </w:p>
    <w:p w14:paraId="1B0DBC7D" w14:textId="77777777"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Arial"/>
          <w:sz w:val="24"/>
          <w:szCs w:val="24"/>
        </w:rPr>
        <w:t>Hold a healthy attitude towards learner drivers</w:t>
      </w:r>
      <w:r w:rsidRPr="00E6362A">
        <w:rPr>
          <w:rFonts w:ascii="Gill Sans MT" w:hAnsi="Gill Sans MT" w:cs="FuturaBT-Book"/>
          <w:sz w:val="24"/>
          <w:szCs w:val="24"/>
        </w:rPr>
        <w:t>.</w:t>
      </w:r>
    </w:p>
    <w:p w14:paraId="7904B9AF" w14:textId="77777777" w:rsidR="003304AA" w:rsidRPr="00E6362A" w:rsidRDefault="00CD1E3E"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Agrees with the</w:t>
      </w:r>
      <w:r w:rsidR="003304AA" w:rsidRPr="00E6362A">
        <w:rPr>
          <w:rFonts w:ascii="Gill Sans MT" w:hAnsi="Gill Sans MT" w:cs="FuturaBT-Book"/>
          <w:sz w:val="24"/>
          <w:szCs w:val="24"/>
        </w:rPr>
        <w:t xml:space="preserve"> program’s objectives.</w:t>
      </w:r>
    </w:p>
    <w:p w14:paraId="45546A35" w14:textId="77777777"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Keen to help people gain their licence.</w:t>
      </w:r>
    </w:p>
    <w:p w14:paraId="527B4201" w14:textId="77777777"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Genuine empathy with your learner target group.</w:t>
      </w:r>
    </w:p>
    <w:p w14:paraId="5D9FF688" w14:textId="77777777"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Express a commitment to the program and agree to comply with program ground rules.</w:t>
      </w:r>
    </w:p>
    <w:p w14:paraId="5CC194E6" w14:textId="77777777" w:rsidR="006250A4" w:rsidRPr="00E6362A" w:rsidRDefault="008F40A7" w:rsidP="00A53FF8">
      <w:pPr>
        <w:autoSpaceDE w:val="0"/>
        <w:autoSpaceDN w:val="0"/>
        <w:adjustRightInd w:val="0"/>
        <w:spacing w:after="240" w:line="360" w:lineRule="auto"/>
        <w:jc w:val="both"/>
        <w:rPr>
          <w:rFonts w:ascii="Gill Sans MT" w:hAnsi="Gill Sans MT" w:cs="Arial"/>
          <w:sz w:val="24"/>
          <w:szCs w:val="24"/>
        </w:rPr>
      </w:pPr>
      <w:bookmarkStart w:id="47" w:name="_Toc414876294"/>
      <w:bookmarkStart w:id="48" w:name="_Toc414876421"/>
      <w:r w:rsidRPr="00E6362A">
        <w:rPr>
          <w:rFonts w:ascii="Gill Sans MT" w:hAnsi="Gill Sans MT" w:cs="Arial"/>
          <w:sz w:val="24"/>
          <w:szCs w:val="24"/>
        </w:rPr>
        <w:t>In volunteering their time, a driving mentor must be prepared and able to:</w:t>
      </w:r>
    </w:p>
    <w:p w14:paraId="097A1F10" w14:textId="253743A5" w:rsidR="006250A4" w:rsidRPr="00E6362A" w:rsidRDefault="008F40A7" w:rsidP="00A53FF8">
      <w:pPr>
        <w:pStyle w:val="ListParagraph"/>
        <w:numPr>
          <w:ilvl w:val="0"/>
          <w:numId w:val="16"/>
        </w:numPr>
        <w:autoSpaceDE w:val="0"/>
        <w:autoSpaceDN w:val="0"/>
        <w:adjustRightInd w:val="0"/>
        <w:spacing w:after="240" w:line="360" w:lineRule="auto"/>
        <w:jc w:val="both"/>
        <w:rPr>
          <w:rFonts w:ascii="Gill Sans MT" w:hAnsi="Gill Sans MT" w:cs="Helvetica"/>
          <w:sz w:val="24"/>
          <w:szCs w:val="24"/>
        </w:rPr>
      </w:pPr>
      <w:r w:rsidRPr="00E6362A">
        <w:rPr>
          <w:rFonts w:ascii="Gill Sans MT" w:hAnsi="Gill Sans MT" w:cs="Helvetica"/>
          <w:sz w:val="24"/>
          <w:szCs w:val="24"/>
        </w:rPr>
        <w:t>W</w:t>
      </w:r>
      <w:r w:rsidR="006250A4" w:rsidRPr="00E6362A">
        <w:rPr>
          <w:rFonts w:ascii="Gill Sans MT" w:hAnsi="Gill Sans MT" w:cs="Helvetica"/>
          <w:sz w:val="24"/>
          <w:szCs w:val="24"/>
        </w:rPr>
        <w:t xml:space="preserve">ork with a range of people from diverse </w:t>
      </w:r>
      <w:r w:rsidR="001151CA" w:rsidRPr="00E6362A">
        <w:rPr>
          <w:rFonts w:ascii="Gill Sans MT" w:hAnsi="Gill Sans MT" w:cs="Helvetica"/>
          <w:sz w:val="24"/>
          <w:szCs w:val="24"/>
        </w:rPr>
        <w:t>backgrounds</w:t>
      </w:r>
      <w:r w:rsidR="001151CA" w:rsidRPr="00E6362A">
        <w:rPr>
          <w:rFonts w:ascii="Gill Sans MT" w:hAnsi="Gill Sans MT" w:cs="Arial"/>
          <w:sz w:val="24"/>
          <w:szCs w:val="24"/>
        </w:rPr>
        <w:t>.</w:t>
      </w:r>
    </w:p>
    <w:p w14:paraId="2D0664AF" w14:textId="0A1CAF44" w:rsidR="006250A4" w:rsidRPr="00E6362A" w:rsidRDefault="006250A4" w:rsidP="00A53FF8">
      <w:pPr>
        <w:pStyle w:val="ListParagraph"/>
        <w:numPr>
          <w:ilvl w:val="0"/>
          <w:numId w:val="16"/>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Plan se</w:t>
      </w:r>
      <w:r w:rsidR="008F40A7" w:rsidRPr="00E6362A">
        <w:rPr>
          <w:rFonts w:ascii="Gill Sans MT" w:hAnsi="Gill Sans MT" w:cs="Arial"/>
          <w:sz w:val="24"/>
          <w:szCs w:val="24"/>
        </w:rPr>
        <w:t>ssions of supervision with the learner d</w:t>
      </w:r>
      <w:r w:rsidRPr="00E6362A">
        <w:rPr>
          <w:rFonts w:ascii="Gill Sans MT" w:hAnsi="Gill Sans MT" w:cs="Arial"/>
          <w:sz w:val="24"/>
          <w:szCs w:val="24"/>
        </w:rPr>
        <w:t>river (The Supervisory Drivers Handbook is a useful resource for this</w:t>
      </w:r>
      <w:r w:rsidR="001151CA" w:rsidRPr="00E6362A">
        <w:rPr>
          <w:rFonts w:ascii="Gill Sans MT" w:hAnsi="Gill Sans MT" w:cs="Arial"/>
          <w:sz w:val="24"/>
          <w:szCs w:val="24"/>
        </w:rPr>
        <w:t>).</w:t>
      </w:r>
    </w:p>
    <w:p w14:paraId="69514611" w14:textId="7B3D2577" w:rsidR="006250A4" w:rsidRPr="00E6362A" w:rsidRDefault="008F40A7"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Supervise</w:t>
      </w:r>
      <w:r w:rsidR="006250A4" w:rsidRPr="00E6362A">
        <w:rPr>
          <w:rFonts w:ascii="Gill Sans MT" w:hAnsi="Gill Sans MT" w:cs="Arial"/>
          <w:sz w:val="24"/>
          <w:szCs w:val="24"/>
        </w:rPr>
        <w:t xml:space="preserve"> learner driver</w:t>
      </w:r>
      <w:r w:rsidRPr="00E6362A">
        <w:rPr>
          <w:rFonts w:ascii="Gill Sans MT" w:hAnsi="Gill Sans MT" w:cs="Arial"/>
          <w:sz w:val="24"/>
          <w:szCs w:val="24"/>
        </w:rPr>
        <w:t>/</w:t>
      </w:r>
      <w:r w:rsidR="001151CA" w:rsidRPr="00E6362A">
        <w:rPr>
          <w:rFonts w:ascii="Gill Sans MT" w:hAnsi="Gill Sans MT" w:cs="Arial"/>
          <w:sz w:val="24"/>
          <w:szCs w:val="24"/>
        </w:rPr>
        <w:t>s.</w:t>
      </w:r>
    </w:p>
    <w:p w14:paraId="6DF9F8BA" w14:textId="54294AD4" w:rsidR="006250A4" w:rsidRPr="00E6362A" w:rsidRDefault="006250A4"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Feedback and</w:t>
      </w:r>
      <w:r w:rsidR="008F40A7" w:rsidRPr="00E6362A">
        <w:rPr>
          <w:rFonts w:ascii="Gill Sans MT" w:hAnsi="Gill Sans MT" w:cs="Arial"/>
          <w:sz w:val="24"/>
          <w:szCs w:val="24"/>
        </w:rPr>
        <w:t xml:space="preserve"> support for the learner </w:t>
      </w:r>
      <w:r w:rsidR="001151CA" w:rsidRPr="00E6362A">
        <w:rPr>
          <w:rFonts w:ascii="Gill Sans MT" w:hAnsi="Gill Sans MT" w:cs="Arial"/>
          <w:sz w:val="24"/>
          <w:szCs w:val="24"/>
        </w:rPr>
        <w:t>driver.</w:t>
      </w:r>
    </w:p>
    <w:p w14:paraId="29C7EFC2" w14:textId="31A62FD8" w:rsidR="006250A4" w:rsidRPr="00E6362A" w:rsidRDefault="008F40A7"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Complete the learner d</w:t>
      </w:r>
      <w:r w:rsidR="006250A4" w:rsidRPr="00E6362A">
        <w:rPr>
          <w:rFonts w:ascii="Gill Sans MT" w:hAnsi="Gill Sans MT" w:cs="Arial"/>
          <w:sz w:val="24"/>
          <w:szCs w:val="24"/>
        </w:rPr>
        <w:t xml:space="preserve">river’s </w:t>
      </w:r>
      <w:r w:rsidR="001151CA" w:rsidRPr="00E6362A">
        <w:rPr>
          <w:rFonts w:ascii="Gill Sans MT" w:hAnsi="Gill Sans MT" w:cs="Arial"/>
          <w:sz w:val="24"/>
          <w:szCs w:val="24"/>
        </w:rPr>
        <w:t>logbook.</w:t>
      </w:r>
    </w:p>
    <w:p w14:paraId="7645A670" w14:textId="66C3123B" w:rsidR="006250A4" w:rsidRPr="00E6362A" w:rsidRDefault="008F40A7"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Understand and comply with</w:t>
      </w:r>
      <w:r w:rsidR="006250A4" w:rsidRPr="00E6362A">
        <w:rPr>
          <w:rFonts w:ascii="Gill Sans MT" w:hAnsi="Gill Sans MT" w:cs="Arial"/>
          <w:sz w:val="24"/>
          <w:szCs w:val="24"/>
        </w:rPr>
        <w:t xml:space="preserve"> program </w:t>
      </w:r>
      <w:r w:rsidRPr="00E6362A">
        <w:rPr>
          <w:rFonts w:ascii="Gill Sans MT" w:hAnsi="Gill Sans MT" w:cs="Arial"/>
          <w:sz w:val="24"/>
          <w:szCs w:val="24"/>
        </w:rPr>
        <w:t>policies and procedures</w:t>
      </w:r>
      <w:r w:rsidR="001151CA">
        <w:rPr>
          <w:rFonts w:ascii="Gill Sans MT" w:hAnsi="Gill Sans MT" w:cs="Arial"/>
          <w:sz w:val="24"/>
          <w:szCs w:val="24"/>
        </w:rPr>
        <w:t>.</w:t>
      </w:r>
    </w:p>
    <w:p w14:paraId="690F0308" w14:textId="77777777" w:rsidR="006250A4" w:rsidRPr="00E6362A" w:rsidRDefault="008F40A7" w:rsidP="00A53FF8">
      <w:pPr>
        <w:pStyle w:val="ListParagraph"/>
        <w:numPr>
          <w:ilvl w:val="0"/>
          <w:numId w:val="2"/>
        </w:numPr>
        <w:spacing w:after="240" w:line="360" w:lineRule="auto"/>
        <w:jc w:val="both"/>
        <w:rPr>
          <w:rFonts w:ascii="Gill Sans MT" w:hAnsi="Gill Sans MT"/>
          <w:b/>
          <w:sz w:val="24"/>
          <w:szCs w:val="24"/>
        </w:rPr>
      </w:pPr>
      <w:r w:rsidRPr="00E6362A">
        <w:rPr>
          <w:rFonts w:ascii="Gill Sans MT" w:hAnsi="Gill Sans MT" w:cs="Arial"/>
          <w:sz w:val="24"/>
          <w:szCs w:val="24"/>
        </w:rPr>
        <w:t>Promote</w:t>
      </w:r>
      <w:r w:rsidR="006250A4" w:rsidRPr="00E6362A">
        <w:rPr>
          <w:rFonts w:ascii="Gill Sans MT" w:hAnsi="Gill Sans MT" w:cs="Arial"/>
          <w:sz w:val="24"/>
          <w:szCs w:val="24"/>
        </w:rPr>
        <w:t xml:space="preserve"> safe driving attitudes and behaviours.</w:t>
      </w:r>
    </w:p>
    <w:p w14:paraId="7FF43CEB" w14:textId="77777777" w:rsidR="006250A4" w:rsidRPr="00E6362A" w:rsidRDefault="006250A4" w:rsidP="00A53FF8">
      <w:pPr>
        <w:spacing w:after="240" w:line="360" w:lineRule="auto"/>
        <w:jc w:val="both"/>
        <w:rPr>
          <w:rFonts w:ascii="Gill Sans MT" w:hAnsi="Gill Sans MT"/>
          <w:b/>
          <w:sz w:val="24"/>
          <w:szCs w:val="24"/>
        </w:rPr>
      </w:pPr>
      <w:r w:rsidRPr="00E6362A">
        <w:rPr>
          <w:rFonts w:ascii="Gill Sans MT" w:hAnsi="Gill Sans MT" w:cs="Arial"/>
          <w:b/>
          <w:sz w:val="24"/>
          <w:szCs w:val="24"/>
        </w:rPr>
        <w:t>A</w:t>
      </w:r>
      <w:r w:rsidR="00D877A7">
        <w:rPr>
          <w:rFonts w:ascii="Gill Sans MT" w:hAnsi="Gill Sans MT" w:cs="Arial"/>
          <w:b/>
          <w:sz w:val="24"/>
          <w:szCs w:val="24"/>
        </w:rPr>
        <w:t>n ex</w:t>
      </w:r>
      <w:r w:rsidRPr="00E6362A">
        <w:rPr>
          <w:rFonts w:ascii="Gill Sans MT" w:hAnsi="Gill Sans MT" w:cs="Arial"/>
          <w:b/>
          <w:sz w:val="24"/>
          <w:szCs w:val="24"/>
        </w:rPr>
        <w:t xml:space="preserve">ample Mentor Statement of </w:t>
      </w:r>
      <w:r w:rsidR="008F40A7" w:rsidRPr="00E6362A">
        <w:rPr>
          <w:rFonts w:ascii="Gill Sans MT" w:hAnsi="Gill Sans MT" w:cs="Arial"/>
          <w:b/>
          <w:sz w:val="24"/>
          <w:szCs w:val="24"/>
        </w:rPr>
        <w:t>Duties is attached at Appendix G</w:t>
      </w:r>
      <w:r w:rsidRPr="00E6362A">
        <w:rPr>
          <w:rFonts w:ascii="Gill Sans MT" w:hAnsi="Gill Sans MT" w:cs="Arial"/>
          <w:b/>
          <w:sz w:val="24"/>
          <w:szCs w:val="24"/>
        </w:rPr>
        <w:t>.</w:t>
      </w:r>
    </w:p>
    <w:p w14:paraId="57D1FC9B" w14:textId="77777777" w:rsidR="00190CD3" w:rsidRDefault="00190CD3" w:rsidP="00A53FF8">
      <w:pPr>
        <w:spacing w:after="240" w:line="360" w:lineRule="auto"/>
        <w:jc w:val="both"/>
        <w:rPr>
          <w:rFonts w:ascii="Gill Sans MT" w:eastAsia="Times New Roman" w:hAnsi="Gill Sans MT" w:cs="Times New Roman"/>
          <w:b/>
          <w:bCs/>
          <w:color w:val="4F81BD" w:themeColor="accent1"/>
          <w:sz w:val="24"/>
          <w:szCs w:val="24"/>
          <w:lang w:eastAsia="en-AU"/>
        </w:rPr>
      </w:pPr>
      <w:r>
        <w:rPr>
          <w:rFonts w:ascii="Gill Sans MT" w:hAnsi="Gill Sans MT"/>
          <w:color w:val="4F81BD" w:themeColor="accent1"/>
          <w:sz w:val="24"/>
          <w:szCs w:val="24"/>
        </w:rPr>
        <w:br w:type="page"/>
      </w:r>
    </w:p>
    <w:p w14:paraId="2DD49C41" w14:textId="77777777" w:rsidR="003304AA" w:rsidRPr="00E6362A" w:rsidRDefault="00382367"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49" w:name="_Toc33532463"/>
      <w:r w:rsidRPr="00E6362A">
        <w:rPr>
          <w:rFonts w:ascii="Gill Sans MT" w:hAnsi="Gill Sans MT"/>
          <w:color w:val="4F81BD" w:themeColor="accent1"/>
          <w:sz w:val="24"/>
          <w:szCs w:val="24"/>
        </w:rPr>
        <w:lastRenderedPageBreak/>
        <w:t>M</w:t>
      </w:r>
      <w:r w:rsidR="003304AA" w:rsidRPr="00E6362A">
        <w:rPr>
          <w:rFonts w:ascii="Gill Sans MT" w:hAnsi="Gill Sans MT"/>
          <w:color w:val="4F81BD" w:themeColor="accent1"/>
          <w:sz w:val="24"/>
          <w:szCs w:val="24"/>
        </w:rPr>
        <w:t>entor</w:t>
      </w:r>
      <w:bookmarkEnd w:id="47"/>
      <w:bookmarkEnd w:id="48"/>
      <w:r w:rsidRPr="00E6362A">
        <w:rPr>
          <w:rFonts w:ascii="Gill Sans MT" w:hAnsi="Gill Sans MT"/>
          <w:color w:val="4F81BD" w:themeColor="accent1"/>
          <w:sz w:val="24"/>
          <w:szCs w:val="24"/>
        </w:rPr>
        <w:t xml:space="preserve"> program induction</w:t>
      </w:r>
      <w:bookmarkEnd w:id="49"/>
    </w:p>
    <w:p w14:paraId="507B2A33" w14:textId="39D5B932" w:rsidR="00436436" w:rsidRPr="00E6362A" w:rsidRDefault="003304AA" w:rsidP="00A53FF8">
      <w:pPr>
        <w:autoSpaceDE w:val="0"/>
        <w:autoSpaceDN w:val="0"/>
        <w:adjustRightInd w:val="0"/>
        <w:spacing w:after="240" w:line="360" w:lineRule="auto"/>
        <w:jc w:val="both"/>
        <w:rPr>
          <w:rFonts w:ascii="Gill Sans MT" w:hAnsi="Gill Sans MT" w:cs="Helvetica"/>
          <w:color w:val="000000"/>
          <w:sz w:val="24"/>
          <w:szCs w:val="24"/>
        </w:rPr>
      </w:pPr>
      <w:r w:rsidRPr="00E6362A">
        <w:rPr>
          <w:rFonts w:ascii="Gill Sans MT" w:hAnsi="Gill Sans MT" w:cs="Helvetica"/>
          <w:color w:val="000000"/>
          <w:sz w:val="24"/>
          <w:szCs w:val="24"/>
        </w:rPr>
        <w:t xml:space="preserve">All mentor volunteers will be required to receive induction </w:t>
      </w:r>
      <w:r w:rsidR="001151CA" w:rsidRPr="00E6362A">
        <w:rPr>
          <w:rFonts w:ascii="Gill Sans MT" w:hAnsi="Gill Sans MT" w:cs="Helvetica"/>
          <w:color w:val="000000"/>
          <w:sz w:val="24"/>
          <w:szCs w:val="24"/>
        </w:rPr>
        <w:t>training,</w:t>
      </w:r>
      <w:r w:rsidRPr="00E6362A">
        <w:rPr>
          <w:rFonts w:ascii="Gill Sans MT" w:hAnsi="Gill Sans MT" w:cs="Helvetica"/>
          <w:color w:val="000000"/>
          <w:sz w:val="24"/>
          <w:szCs w:val="24"/>
        </w:rPr>
        <w:t xml:space="preserve"> so they understand </w:t>
      </w:r>
      <w:r w:rsidR="00382367" w:rsidRPr="00E6362A">
        <w:rPr>
          <w:rFonts w:ascii="Gill Sans MT" w:hAnsi="Gill Sans MT" w:cs="Helvetica"/>
          <w:color w:val="000000"/>
          <w:sz w:val="24"/>
          <w:szCs w:val="24"/>
        </w:rPr>
        <w:t>a LDMP</w:t>
      </w:r>
      <w:r w:rsidR="00CD1E3E">
        <w:rPr>
          <w:rFonts w:ascii="Gill Sans MT" w:hAnsi="Gill Sans MT" w:cs="Helvetica"/>
          <w:color w:val="000000"/>
          <w:sz w:val="24"/>
          <w:szCs w:val="24"/>
        </w:rPr>
        <w:t>s</w:t>
      </w:r>
      <w:r w:rsidRPr="00E6362A">
        <w:rPr>
          <w:rFonts w:ascii="Gill Sans MT" w:hAnsi="Gill Sans MT" w:cs="Helvetica"/>
          <w:color w:val="000000"/>
          <w:sz w:val="24"/>
          <w:szCs w:val="24"/>
        </w:rPr>
        <w:t xml:space="preserve"> objectives, roles, </w:t>
      </w:r>
      <w:r w:rsidR="001151CA" w:rsidRPr="00E6362A">
        <w:rPr>
          <w:rFonts w:ascii="Gill Sans MT" w:hAnsi="Gill Sans MT" w:cs="Helvetica"/>
          <w:color w:val="000000"/>
          <w:sz w:val="24"/>
          <w:szCs w:val="24"/>
        </w:rPr>
        <w:t>requirements,</w:t>
      </w:r>
      <w:r w:rsidRPr="00E6362A">
        <w:rPr>
          <w:rFonts w:ascii="Gill Sans MT" w:hAnsi="Gill Sans MT" w:cs="Helvetica"/>
          <w:color w:val="000000"/>
          <w:sz w:val="24"/>
          <w:szCs w:val="24"/>
        </w:rPr>
        <w:t xml:space="preserve"> and processes. </w:t>
      </w:r>
      <w:r w:rsidR="00382367" w:rsidRPr="00E6362A">
        <w:rPr>
          <w:rFonts w:ascii="Gill Sans MT" w:hAnsi="Gill Sans MT" w:cs="Helvetica"/>
          <w:color w:val="000000"/>
          <w:sz w:val="24"/>
          <w:szCs w:val="24"/>
        </w:rPr>
        <w:t xml:space="preserve"> </w:t>
      </w:r>
      <w:r w:rsidRPr="00E6362A">
        <w:rPr>
          <w:rFonts w:ascii="Gill Sans MT" w:hAnsi="Gill Sans MT" w:cs="Helvetica"/>
          <w:color w:val="000000"/>
          <w:sz w:val="24"/>
          <w:szCs w:val="24"/>
        </w:rPr>
        <w:t xml:space="preserve">Induction training may be conducted solely by the Program </w:t>
      </w:r>
      <w:r w:rsidR="001151CA" w:rsidRPr="00E6362A">
        <w:rPr>
          <w:rFonts w:ascii="Gill Sans MT" w:hAnsi="Gill Sans MT" w:cs="Helvetica"/>
          <w:color w:val="000000"/>
          <w:sz w:val="24"/>
          <w:szCs w:val="24"/>
        </w:rPr>
        <w:t>Coordinator,</w:t>
      </w:r>
      <w:r w:rsidRPr="00E6362A">
        <w:rPr>
          <w:rFonts w:ascii="Gill Sans MT" w:hAnsi="Gill Sans MT" w:cs="Helvetica"/>
          <w:color w:val="000000"/>
          <w:sz w:val="24"/>
          <w:szCs w:val="24"/>
        </w:rPr>
        <w:t xml:space="preserve"> or they may engage expert help from Driving Assessors, Driving Instructors, Police and road safety educators to provide an </w:t>
      </w:r>
      <w:proofErr w:type="gramStart"/>
      <w:r w:rsidRPr="00E6362A">
        <w:rPr>
          <w:rFonts w:ascii="Gill Sans MT" w:hAnsi="Gill Sans MT" w:cs="Helvetica"/>
          <w:color w:val="000000"/>
          <w:sz w:val="24"/>
          <w:szCs w:val="24"/>
        </w:rPr>
        <w:t>in depth</w:t>
      </w:r>
      <w:proofErr w:type="gramEnd"/>
      <w:r w:rsidRPr="00E6362A">
        <w:rPr>
          <w:rFonts w:ascii="Gill Sans MT" w:hAnsi="Gill Sans MT" w:cs="Helvetica"/>
          <w:color w:val="000000"/>
          <w:sz w:val="24"/>
          <w:szCs w:val="24"/>
        </w:rPr>
        <w:t xml:space="preserve"> induction session. </w:t>
      </w:r>
    </w:p>
    <w:p w14:paraId="200ED666" w14:textId="77777777" w:rsidR="003304AA" w:rsidRPr="00E6362A" w:rsidRDefault="00CD1E3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T</w:t>
      </w:r>
      <w:r w:rsidR="003304AA" w:rsidRPr="00E6362A">
        <w:rPr>
          <w:rFonts w:ascii="Gill Sans MT" w:hAnsi="Gill Sans MT" w:cs="Arial"/>
          <w:sz w:val="24"/>
          <w:szCs w:val="24"/>
        </w:rPr>
        <w:t xml:space="preserve">he mentor induction process should </w:t>
      </w:r>
      <w:r w:rsidR="00436436" w:rsidRPr="00E6362A">
        <w:rPr>
          <w:rFonts w:ascii="Gill Sans MT" w:hAnsi="Gill Sans MT" w:cs="Arial"/>
          <w:sz w:val="24"/>
          <w:szCs w:val="24"/>
        </w:rPr>
        <w:t xml:space="preserve">aim to </w:t>
      </w:r>
      <w:r w:rsidR="003304AA" w:rsidRPr="00E6362A">
        <w:rPr>
          <w:rFonts w:ascii="Gill Sans MT" w:hAnsi="Gill Sans MT" w:cs="Arial"/>
          <w:sz w:val="24"/>
          <w:szCs w:val="24"/>
        </w:rPr>
        <w:t>involve:</w:t>
      </w:r>
    </w:p>
    <w:p w14:paraId="7443C1CC"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An interview with the Program Coordinator to facilitate matching mentors with learners</w:t>
      </w:r>
      <w:r w:rsidR="00436436" w:rsidRPr="00E6362A">
        <w:rPr>
          <w:rFonts w:ascii="Gill Sans MT" w:hAnsi="Gill Sans MT" w:cs="Arial"/>
          <w:sz w:val="24"/>
          <w:szCs w:val="24"/>
        </w:rPr>
        <w:t>.</w:t>
      </w:r>
    </w:p>
    <w:p w14:paraId="666E9888"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Registering with the program (as required by policy and legislation) and completing indemnity agreement and personal details for potential follow-up</w:t>
      </w:r>
      <w:r w:rsidR="00436436" w:rsidRPr="00E6362A">
        <w:rPr>
          <w:rFonts w:ascii="Gill Sans MT" w:hAnsi="Gill Sans MT" w:cs="Arial"/>
          <w:sz w:val="24"/>
          <w:szCs w:val="24"/>
        </w:rPr>
        <w:t>.</w:t>
      </w:r>
    </w:p>
    <w:p w14:paraId="3BDE8920"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Discussion about the LDMP’s objectives and the commitment they are making</w:t>
      </w:r>
      <w:r w:rsidR="00436436" w:rsidRPr="00E6362A">
        <w:rPr>
          <w:rFonts w:ascii="Gill Sans MT" w:hAnsi="Gill Sans MT" w:cs="Arial"/>
          <w:sz w:val="24"/>
          <w:szCs w:val="24"/>
        </w:rPr>
        <w:t>.</w:t>
      </w:r>
    </w:p>
    <w:p w14:paraId="633F63CB"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Clarification of the role of a ‘Mentor’, as distinct from an ‘Instructor’</w:t>
      </w:r>
      <w:r w:rsidR="00436436" w:rsidRPr="00E6362A">
        <w:rPr>
          <w:rFonts w:ascii="Gill Sans MT" w:hAnsi="Gill Sans MT" w:cs="Arial"/>
          <w:sz w:val="24"/>
          <w:szCs w:val="24"/>
        </w:rPr>
        <w:t>.</w:t>
      </w:r>
    </w:p>
    <w:p w14:paraId="11E4546A"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Discussion about the roles and responsibilities of Mentors and Learner Drivers</w:t>
      </w:r>
      <w:r w:rsidR="00436436" w:rsidRPr="00E6362A">
        <w:rPr>
          <w:rFonts w:ascii="Gill Sans MT" w:hAnsi="Gill Sans MT" w:cs="Arial"/>
          <w:sz w:val="24"/>
          <w:szCs w:val="24"/>
        </w:rPr>
        <w:t>.</w:t>
      </w:r>
    </w:p>
    <w:p w14:paraId="7F872F09"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How the Tasmanian G</w:t>
      </w:r>
      <w:r w:rsidR="00716050">
        <w:rPr>
          <w:rFonts w:ascii="Gill Sans MT" w:hAnsi="Gill Sans MT" w:cs="Arial"/>
          <w:sz w:val="24"/>
          <w:szCs w:val="24"/>
        </w:rPr>
        <w:t>raduated Licencing Scheme works.</w:t>
      </w:r>
    </w:p>
    <w:p w14:paraId="002465E2"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Run through of the systems for booking vehicle(s)</w:t>
      </w:r>
      <w:r w:rsidR="006173A4">
        <w:rPr>
          <w:rFonts w:ascii="Gill Sans MT" w:hAnsi="Gill Sans MT" w:cs="Arial"/>
          <w:sz w:val="24"/>
          <w:szCs w:val="24"/>
        </w:rPr>
        <w:t>,</w:t>
      </w:r>
      <w:r w:rsidRPr="00E6362A">
        <w:rPr>
          <w:rFonts w:ascii="Gill Sans MT" w:hAnsi="Gill Sans MT" w:cs="Arial"/>
          <w:sz w:val="24"/>
          <w:szCs w:val="24"/>
        </w:rPr>
        <w:t xml:space="preserve"> use and maintenance</w:t>
      </w:r>
      <w:r w:rsidR="00436436" w:rsidRPr="00E6362A">
        <w:rPr>
          <w:rFonts w:ascii="Gill Sans MT" w:hAnsi="Gill Sans MT" w:cs="Arial"/>
          <w:sz w:val="24"/>
          <w:szCs w:val="24"/>
        </w:rPr>
        <w:t>.</w:t>
      </w:r>
    </w:p>
    <w:p w14:paraId="0F653B16"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Cultural sensitivity training for Mentors working with minority groups</w:t>
      </w:r>
      <w:r w:rsidR="00436436" w:rsidRPr="00E6362A">
        <w:rPr>
          <w:rFonts w:ascii="Gill Sans MT" w:hAnsi="Gill Sans MT" w:cs="Arial"/>
          <w:sz w:val="24"/>
          <w:szCs w:val="24"/>
        </w:rPr>
        <w:t>.</w:t>
      </w:r>
    </w:p>
    <w:p w14:paraId="3998865F"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Discussion about ethical, insurance and legal issues</w:t>
      </w:r>
      <w:r w:rsidR="00436436" w:rsidRPr="00E6362A">
        <w:rPr>
          <w:rFonts w:ascii="Gill Sans MT" w:hAnsi="Gill Sans MT" w:cs="Arial"/>
          <w:sz w:val="24"/>
          <w:szCs w:val="24"/>
        </w:rPr>
        <w:t>.</w:t>
      </w:r>
    </w:p>
    <w:p w14:paraId="2B67C861" w14:textId="5B980D2F"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 xml:space="preserve">Information on completing the </w:t>
      </w:r>
      <w:r w:rsidR="008C17E5">
        <w:rPr>
          <w:rFonts w:ascii="Gill Sans MT" w:hAnsi="Gill Sans MT" w:cs="Arial"/>
          <w:sz w:val="24"/>
          <w:szCs w:val="24"/>
        </w:rPr>
        <w:t>learner</w:t>
      </w:r>
      <w:r w:rsidRPr="00E6362A">
        <w:rPr>
          <w:rFonts w:ascii="Gill Sans MT" w:hAnsi="Gill Sans MT" w:cs="Arial"/>
          <w:sz w:val="24"/>
          <w:szCs w:val="24"/>
        </w:rPr>
        <w:t xml:space="preserve"> log books</w:t>
      </w:r>
      <w:r w:rsidR="00436436" w:rsidRPr="00E6362A">
        <w:rPr>
          <w:rFonts w:ascii="Gill Sans MT" w:hAnsi="Gill Sans MT" w:cs="Arial"/>
          <w:sz w:val="24"/>
          <w:szCs w:val="24"/>
        </w:rPr>
        <w:t>.</w:t>
      </w:r>
    </w:p>
    <w:p w14:paraId="477F036F"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Road rules knowledge</w:t>
      </w:r>
      <w:r w:rsidR="00436436" w:rsidRPr="00E6362A">
        <w:rPr>
          <w:rFonts w:ascii="Gill Sans MT" w:hAnsi="Gill Sans MT" w:cs="Arial"/>
          <w:sz w:val="24"/>
          <w:szCs w:val="24"/>
        </w:rPr>
        <w:t>.</w:t>
      </w:r>
    </w:p>
    <w:p w14:paraId="6EB39D20"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Support available (knowing that the Program Coordinator is accessible)</w:t>
      </w:r>
      <w:r w:rsidR="00436436" w:rsidRPr="00E6362A">
        <w:rPr>
          <w:rFonts w:ascii="Gill Sans MT" w:hAnsi="Gill Sans MT" w:cs="Arial"/>
          <w:sz w:val="24"/>
          <w:szCs w:val="24"/>
        </w:rPr>
        <w:t>.</w:t>
      </w:r>
    </w:p>
    <w:p w14:paraId="7B9FD2BA"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Feedback and program input opportunities (formal/informal and group/individual)</w:t>
      </w:r>
      <w:r w:rsidR="00436436" w:rsidRPr="00E6362A">
        <w:rPr>
          <w:rFonts w:ascii="Gill Sans MT" w:hAnsi="Gill Sans MT" w:cs="FuturaBT-Book"/>
          <w:sz w:val="24"/>
          <w:szCs w:val="24"/>
        </w:rPr>
        <w:t>.</w:t>
      </w:r>
    </w:p>
    <w:p w14:paraId="3D641E62" w14:textId="77777777"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Helvetica"/>
          <w:color w:val="000000"/>
          <w:sz w:val="24"/>
          <w:szCs w:val="24"/>
        </w:rPr>
      </w:pPr>
      <w:r w:rsidRPr="00E6362A">
        <w:rPr>
          <w:rFonts w:ascii="Gill Sans MT" w:hAnsi="Gill Sans MT" w:cs="Arial"/>
          <w:sz w:val="24"/>
          <w:szCs w:val="24"/>
        </w:rPr>
        <w:t>Incident management (</w:t>
      </w:r>
      <w:proofErr w:type="gramStart"/>
      <w:r w:rsidRPr="00E6362A">
        <w:rPr>
          <w:rFonts w:ascii="Gill Sans MT" w:hAnsi="Gill Sans MT" w:cs="Arial"/>
          <w:sz w:val="24"/>
          <w:szCs w:val="24"/>
        </w:rPr>
        <w:t>e.g.</w:t>
      </w:r>
      <w:proofErr w:type="gramEnd"/>
      <w:r w:rsidRPr="00E6362A">
        <w:rPr>
          <w:rFonts w:ascii="Gill Sans MT" w:hAnsi="Gill Sans MT" w:cs="Arial"/>
          <w:sz w:val="24"/>
          <w:szCs w:val="24"/>
        </w:rPr>
        <w:t xml:space="preserve"> what to do if a crash occurs)</w:t>
      </w:r>
      <w:r w:rsidR="00436436" w:rsidRPr="00E6362A">
        <w:rPr>
          <w:rFonts w:ascii="Gill Sans MT" w:hAnsi="Gill Sans MT" w:cs="Arial"/>
          <w:sz w:val="24"/>
          <w:szCs w:val="24"/>
        </w:rPr>
        <w:t>.</w:t>
      </w:r>
    </w:p>
    <w:p w14:paraId="44EE7656" w14:textId="77777777" w:rsidR="003304AA" w:rsidRPr="00E6362A" w:rsidRDefault="003304AA" w:rsidP="00A53FF8">
      <w:pPr>
        <w:autoSpaceDE w:val="0"/>
        <w:autoSpaceDN w:val="0"/>
        <w:adjustRightInd w:val="0"/>
        <w:spacing w:after="240" w:line="360" w:lineRule="auto"/>
        <w:jc w:val="both"/>
        <w:rPr>
          <w:rFonts w:ascii="Gill Sans MT" w:hAnsi="Gill Sans MT" w:cs="FuturaBT-Book"/>
          <w:sz w:val="24"/>
          <w:szCs w:val="24"/>
        </w:rPr>
      </w:pPr>
      <w:r w:rsidRPr="006173A4">
        <w:rPr>
          <w:rFonts w:ascii="Gill Sans MT" w:hAnsi="Gill Sans MT" w:cs="FuturaBT-Book"/>
          <w:sz w:val="24"/>
          <w:szCs w:val="24"/>
        </w:rPr>
        <w:t xml:space="preserve">It is good practice to assess the driving skills of mentors prior to them undertaking supervisor driver tasks. </w:t>
      </w:r>
      <w:r w:rsidR="00436436" w:rsidRPr="006173A4">
        <w:rPr>
          <w:rFonts w:ascii="Gill Sans MT" w:hAnsi="Gill Sans MT" w:cs="FuturaBT-Book"/>
          <w:sz w:val="24"/>
          <w:szCs w:val="24"/>
        </w:rPr>
        <w:t xml:space="preserve"> </w:t>
      </w:r>
      <w:r w:rsidRPr="006173A4">
        <w:rPr>
          <w:rFonts w:ascii="Gill Sans MT" w:hAnsi="Gill Sans MT" w:cs="FuturaBT-Book"/>
          <w:sz w:val="24"/>
          <w:szCs w:val="24"/>
        </w:rPr>
        <w:t xml:space="preserve">The best way to do this is for a professional driving instructor to assess each mentor’s capacity to drive safely and pass on correct information to learners. </w:t>
      </w:r>
      <w:r w:rsidR="00F927E1" w:rsidRPr="006173A4">
        <w:rPr>
          <w:rFonts w:ascii="Gill Sans MT" w:hAnsi="Gill Sans MT" w:cs="FuturaBT-Book"/>
          <w:sz w:val="24"/>
          <w:szCs w:val="24"/>
        </w:rPr>
        <w:t>State Growth</w:t>
      </w:r>
      <w:r w:rsidR="009C52AD" w:rsidRPr="006173A4">
        <w:rPr>
          <w:rFonts w:ascii="Gill Sans MT" w:hAnsi="Gill Sans MT" w:cs="FuturaBT-Book"/>
          <w:sz w:val="24"/>
          <w:szCs w:val="24"/>
        </w:rPr>
        <w:t>’s</w:t>
      </w:r>
      <w:r w:rsidR="00F927E1" w:rsidRPr="006173A4">
        <w:rPr>
          <w:rFonts w:ascii="Gill Sans MT" w:hAnsi="Gill Sans MT" w:cs="FuturaBT-Book"/>
          <w:sz w:val="24"/>
          <w:szCs w:val="24"/>
        </w:rPr>
        <w:t xml:space="preserve"> Driving Assessors work closely with LDMPs, assisting mentors</w:t>
      </w:r>
      <w:r w:rsidR="00D53968" w:rsidRPr="006173A4">
        <w:rPr>
          <w:rFonts w:ascii="Gill Sans MT" w:hAnsi="Gill Sans MT" w:cs="FuturaBT-Book"/>
          <w:sz w:val="24"/>
          <w:szCs w:val="24"/>
        </w:rPr>
        <w:t xml:space="preserve"> </w:t>
      </w:r>
      <w:r w:rsidR="009C52AD" w:rsidRPr="006173A4">
        <w:rPr>
          <w:rFonts w:ascii="Gill Sans MT" w:hAnsi="Gill Sans MT" w:cs="FuturaBT-Book"/>
          <w:sz w:val="24"/>
          <w:szCs w:val="24"/>
        </w:rPr>
        <w:t>to develop these skills and provide them with accurate and update-to-date information relating to driving assessment practices and the road rules.</w:t>
      </w:r>
      <w:r w:rsidR="006173A4">
        <w:rPr>
          <w:rFonts w:ascii="Gill Sans MT" w:hAnsi="Gill Sans MT" w:cs="FuturaBT-Book"/>
          <w:sz w:val="24"/>
          <w:szCs w:val="24"/>
        </w:rPr>
        <w:t xml:space="preserve">  Alternatively, a senior mentor at your LDMP may be able to undertake this function. </w:t>
      </w:r>
    </w:p>
    <w:p w14:paraId="0B3E87D4" w14:textId="7F0C12F0" w:rsidR="003304AA" w:rsidRPr="00E6362A" w:rsidRDefault="003304AA" w:rsidP="00A53FF8">
      <w:pPr>
        <w:autoSpaceDE w:val="0"/>
        <w:autoSpaceDN w:val="0"/>
        <w:adjustRightInd w:val="0"/>
        <w:spacing w:after="240" w:line="360" w:lineRule="auto"/>
        <w:jc w:val="both"/>
        <w:rPr>
          <w:rFonts w:ascii="Gill Sans MT" w:hAnsi="Gill Sans MT" w:cs="Arial"/>
          <w:b/>
          <w:sz w:val="24"/>
          <w:szCs w:val="24"/>
        </w:rPr>
      </w:pPr>
      <w:r w:rsidRPr="00E6362A">
        <w:rPr>
          <w:rFonts w:ascii="Gill Sans MT" w:hAnsi="Gill Sans MT" w:cs="Arial"/>
          <w:b/>
          <w:sz w:val="24"/>
          <w:szCs w:val="24"/>
        </w:rPr>
        <w:t>More information on Mentor indu</w:t>
      </w:r>
      <w:r w:rsidR="008F40A7" w:rsidRPr="00E6362A">
        <w:rPr>
          <w:rFonts w:ascii="Gill Sans MT" w:hAnsi="Gill Sans MT" w:cs="Arial"/>
          <w:b/>
          <w:sz w:val="24"/>
          <w:szCs w:val="24"/>
        </w:rPr>
        <w:t>c</w:t>
      </w:r>
      <w:r w:rsidR="00376B9B">
        <w:rPr>
          <w:rFonts w:ascii="Gill Sans MT" w:hAnsi="Gill Sans MT" w:cs="Arial"/>
          <w:b/>
          <w:sz w:val="24"/>
          <w:szCs w:val="24"/>
        </w:rPr>
        <w:t>tions is attached at Appendix H</w:t>
      </w:r>
      <w:r w:rsidRPr="00E6362A">
        <w:rPr>
          <w:rFonts w:ascii="Gill Sans MT" w:hAnsi="Gill Sans MT" w:cs="Arial"/>
          <w:b/>
          <w:sz w:val="24"/>
          <w:szCs w:val="24"/>
        </w:rPr>
        <w:t xml:space="preserve">. </w:t>
      </w:r>
    </w:p>
    <w:p w14:paraId="78ED8789" w14:textId="77777777" w:rsidR="003304AA" w:rsidRPr="00E6362A" w:rsidRDefault="00436436"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50" w:name="_Toc414876295"/>
      <w:bookmarkStart w:id="51" w:name="_Toc414876422"/>
      <w:bookmarkStart w:id="52" w:name="_Toc33532464"/>
      <w:r w:rsidRPr="00E6362A">
        <w:rPr>
          <w:rFonts w:ascii="Gill Sans MT" w:hAnsi="Gill Sans MT"/>
          <w:color w:val="4F81BD" w:themeColor="accent1"/>
          <w:sz w:val="24"/>
          <w:szCs w:val="24"/>
        </w:rPr>
        <w:lastRenderedPageBreak/>
        <w:t xml:space="preserve">How to successfully retain </w:t>
      </w:r>
      <w:r w:rsidR="003304AA" w:rsidRPr="00E6362A">
        <w:rPr>
          <w:rFonts w:ascii="Gill Sans MT" w:hAnsi="Gill Sans MT"/>
          <w:color w:val="4F81BD" w:themeColor="accent1"/>
          <w:sz w:val="24"/>
          <w:szCs w:val="24"/>
        </w:rPr>
        <w:t>mentors</w:t>
      </w:r>
      <w:bookmarkEnd w:id="50"/>
      <w:bookmarkEnd w:id="51"/>
      <w:r w:rsidRPr="00E6362A">
        <w:rPr>
          <w:rFonts w:ascii="Gill Sans MT" w:hAnsi="Gill Sans MT"/>
          <w:color w:val="4F81BD" w:themeColor="accent1"/>
          <w:sz w:val="24"/>
          <w:szCs w:val="24"/>
        </w:rPr>
        <w:t>?</w:t>
      </w:r>
      <w:bookmarkEnd w:id="52"/>
    </w:p>
    <w:p w14:paraId="4B758376" w14:textId="77777777" w:rsidR="003304AA" w:rsidRPr="00E6362A" w:rsidRDefault="003304AA"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 xml:space="preserve">Retaining mentors, especially experienced ones, is a key aspect of maintaining a sustainable LDMP. </w:t>
      </w:r>
      <w:r w:rsidR="00436436" w:rsidRPr="00E6362A">
        <w:rPr>
          <w:rFonts w:ascii="Gill Sans MT" w:hAnsi="Gill Sans MT" w:cs="FuturaBT-Book"/>
          <w:sz w:val="24"/>
          <w:szCs w:val="24"/>
        </w:rPr>
        <w:t xml:space="preserve"> </w:t>
      </w:r>
      <w:r w:rsidR="00B712AA">
        <w:rPr>
          <w:rFonts w:ascii="Gill Sans MT" w:hAnsi="Gill Sans MT" w:cs="FuturaBT-Book"/>
          <w:sz w:val="24"/>
          <w:szCs w:val="24"/>
        </w:rPr>
        <w:t>L</w:t>
      </w:r>
      <w:r w:rsidRPr="00E6362A">
        <w:rPr>
          <w:rFonts w:ascii="Gill Sans MT" w:hAnsi="Gill Sans MT" w:cs="FuturaBT-Book"/>
          <w:sz w:val="24"/>
          <w:szCs w:val="24"/>
        </w:rPr>
        <w:t>o</w:t>
      </w:r>
      <w:r w:rsidR="00CD1E3E">
        <w:rPr>
          <w:rFonts w:ascii="Gill Sans MT" w:hAnsi="Gill Sans MT" w:cs="FuturaBT-Book"/>
          <w:sz w:val="24"/>
          <w:szCs w:val="24"/>
        </w:rPr>
        <w:t xml:space="preserve">sing mentors will reduce a LDMP’s capacity to support </w:t>
      </w:r>
      <w:r w:rsidRPr="00E6362A">
        <w:rPr>
          <w:rFonts w:ascii="Gill Sans MT" w:hAnsi="Gill Sans MT" w:cs="FuturaBT-Book"/>
          <w:sz w:val="24"/>
          <w:szCs w:val="24"/>
        </w:rPr>
        <w:t xml:space="preserve">learner drivers, as it takes time and resources to recruit, screen and train new mentors. </w:t>
      </w:r>
      <w:r w:rsidR="00436436" w:rsidRPr="00E6362A">
        <w:rPr>
          <w:rFonts w:ascii="Gill Sans MT" w:hAnsi="Gill Sans MT" w:cs="FuturaBT-Book"/>
          <w:sz w:val="24"/>
          <w:szCs w:val="24"/>
        </w:rPr>
        <w:t xml:space="preserve"> </w:t>
      </w:r>
      <w:r w:rsidR="00CD1E3E">
        <w:rPr>
          <w:rFonts w:ascii="Gill Sans MT" w:hAnsi="Gill Sans MT" w:cs="FuturaBT-Book"/>
          <w:sz w:val="24"/>
          <w:szCs w:val="24"/>
        </w:rPr>
        <w:t>Developing strategies to help the</w:t>
      </w:r>
      <w:r w:rsidRPr="00E6362A">
        <w:rPr>
          <w:rFonts w:ascii="Gill Sans MT" w:hAnsi="Gill Sans MT" w:cs="FuturaBT-Book"/>
          <w:sz w:val="24"/>
          <w:szCs w:val="24"/>
        </w:rPr>
        <w:t xml:space="preserve"> program retain mentors is</w:t>
      </w:r>
      <w:r w:rsidR="00CD1E3E">
        <w:rPr>
          <w:rFonts w:ascii="Gill Sans MT" w:hAnsi="Gill Sans MT" w:cs="FuturaBT-Book"/>
          <w:sz w:val="24"/>
          <w:szCs w:val="24"/>
        </w:rPr>
        <w:t xml:space="preserve"> important</w:t>
      </w:r>
      <w:r w:rsidRPr="00E6362A">
        <w:rPr>
          <w:rFonts w:ascii="Gill Sans MT" w:hAnsi="Gill Sans MT" w:cs="FuturaBT-Book"/>
          <w:sz w:val="24"/>
          <w:szCs w:val="24"/>
        </w:rPr>
        <w:t xml:space="preserve">. </w:t>
      </w:r>
      <w:r w:rsidR="00436436" w:rsidRPr="00E6362A">
        <w:rPr>
          <w:rFonts w:ascii="Gill Sans MT" w:hAnsi="Gill Sans MT" w:cs="FuturaBT-Book"/>
          <w:sz w:val="24"/>
          <w:szCs w:val="24"/>
        </w:rPr>
        <w:t xml:space="preserve"> </w:t>
      </w:r>
      <w:r w:rsidRPr="00E6362A">
        <w:rPr>
          <w:rFonts w:ascii="Gill Sans MT" w:hAnsi="Gill Sans MT" w:cs="FuturaBT-Book"/>
          <w:sz w:val="24"/>
          <w:szCs w:val="24"/>
        </w:rPr>
        <w:t>The following strate</w:t>
      </w:r>
      <w:r w:rsidR="00CD1E3E">
        <w:rPr>
          <w:rFonts w:ascii="Gill Sans MT" w:hAnsi="Gill Sans MT" w:cs="FuturaBT-Book"/>
          <w:sz w:val="24"/>
          <w:szCs w:val="24"/>
        </w:rPr>
        <w:t>gies</w:t>
      </w:r>
      <w:r w:rsidRPr="00E6362A">
        <w:rPr>
          <w:rFonts w:ascii="Gill Sans MT" w:hAnsi="Gill Sans MT" w:cs="FuturaBT-Book"/>
          <w:sz w:val="24"/>
          <w:szCs w:val="24"/>
        </w:rPr>
        <w:t xml:space="preserve"> will help retain mentors:</w:t>
      </w:r>
    </w:p>
    <w:p w14:paraId="764126E5" w14:textId="77777777" w:rsidR="003304AA" w:rsidRPr="00E6362A" w:rsidRDefault="00CD1E3E"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 xml:space="preserve">Recruit and </w:t>
      </w:r>
      <w:r w:rsidR="006173A4">
        <w:rPr>
          <w:rFonts w:ascii="Gill Sans MT" w:hAnsi="Gill Sans MT" w:cs="FuturaBT-Book"/>
          <w:sz w:val="24"/>
          <w:szCs w:val="24"/>
        </w:rPr>
        <w:t xml:space="preserve">appropriately </w:t>
      </w:r>
      <w:r>
        <w:rPr>
          <w:rFonts w:ascii="Gill Sans MT" w:hAnsi="Gill Sans MT" w:cs="FuturaBT-Book"/>
          <w:sz w:val="24"/>
          <w:szCs w:val="24"/>
        </w:rPr>
        <w:t>screen mentors</w:t>
      </w:r>
    </w:p>
    <w:p w14:paraId="3C7E2803" w14:textId="77777777" w:rsidR="003304AA" w:rsidRPr="00E6362A" w:rsidRDefault="003304AA"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Induction of mentors</w:t>
      </w:r>
    </w:p>
    <w:p w14:paraId="4ED1C8A4" w14:textId="77777777" w:rsidR="003304AA" w:rsidRDefault="003304AA"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 xml:space="preserve">Matching mentors and learners appropriately </w:t>
      </w:r>
    </w:p>
    <w:p w14:paraId="610B1557" w14:textId="77777777" w:rsidR="00CD1E3E" w:rsidRPr="00E6362A" w:rsidRDefault="00CD1E3E"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Providing training and development opportunities where appropriate</w:t>
      </w:r>
    </w:p>
    <w:p w14:paraId="013E9BAD" w14:textId="77777777" w:rsidR="003304AA" w:rsidRPr="00E6362A" w:rsidRDefault="003304AA"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Other strategies to help with retention of your existing mentors may include:</w:t>
      </w:r>
    </w:p>
    <w:p w14:paraId="59E6F2FE"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Reward and recognition</w:t>
      </w:r>
    </w:p>
    <w:p w14:paraId="0C04EE7E"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Mentor breakfasts</w:t>
      </w:r>
    </w:p>
    <w:p w14:paraId="343E0C26"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Christmas celebration</w:t>
      </w:r>
    </w:p>
    <w:p w14:paraId="4B64E65F"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Act on Mentor feedback where appropriate</w:t>
      </w:r>
    </w:p>
    <w:p w14:paraId="78E698CF"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Frequent one on one conversations with mentors</w:t>
      </w:r>
    </w:p>
    <w:p w14:paraId="41813649" w14:textId="77777777"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Mentor group meetings</w:t>
      </w:r>
    </w:p>
    <w:p w14:paraId="150C5661" w14:textId="77777777" w:rsidR="001B3C91" w:rsidRPr="00E6362A"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Quality inductions</w:t>
      </w:r>
    </w:p>
    <w:p w14:paraId="155A8223" w14:textId="77777777" w:rsidR="001B3C91" w:rsidRPr="00E6362A"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Have features on mentors in LDMP newsletters</w:t>
      </w:r>
    </w:p>
    <w:p w14:paraId="4C3F2359" w14:textId="77777777" w:rsidR="001B3C91" w:rsidRPr="00E6362A"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Encouraging/ facilitating autonomy</w:t>
      </w:r>
    </w:p>
    <w:p w14:paraId="2D3BF4BC" w14:textId="77777777" w:rsidR="001B3C91"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Understand what volunteers want out of the mentor experience</w:t>
      </w:r>
    </w:p>
    <w:p w14:paraId="70289D3F" w14:textId="77777777" w:rsidR="001B3C91" w:rsidRDefault="001B3C91" w:rsidP="00195CDB">
      <w:pPr>
        <w:pStyle w:val="DSGHeading3"/>
        <w:numPr>
          <w:ilvl w:val="0"/>
          <w:numId w:val="10"/>
        </w:numPr>
        <w:spacing w:before="0" w:line="360" w:lineRule="auto"/>
        <w:jc w:val="both"/>
        <w:rPr>
          <w:rFonts w:ascii="Gill Sans MT" w:hAnsi="Gill Sans MT"/>
          <w:color w:val="auto"/>
          <w:sz w:val="24"/>
          <w:szCs w:val="24"/>
        </w:rPr>
      </w:pPr>
      <w:r>
        <w:rPr>
          <w:rFonts w:ascii="Gill Sans MT" w:hAnsi="Gill Sans MT"/>
          <w:color w:val="auto"/>
          <w:sz w:val="24"/>
          <w:szCs w:val="24"/>
        </w:rPr>
        <w:t>Celebrate success</w:t>
      </w:r>
    </w:p>
    <w:p w14:paraId="612568A1" w14:textId="77777777" w:rsidR="001B3C91" w:rsidRDefault="001B3C91" w:rsidP="00195CDB">
      <w:pPr>
        <w:pStyle w:val="DSGHeading3"/>
        <w:numPr>
          <w:ilvl w:val="0"/>
          <w:numId w:val="10"/>
        </w:numPr>
        <w:spacing w:before="0" w:line="360" w:lineRule="auto"/>
        <w:jc w:val="both"/>
        <w:rPr>
          <w:rFonts w:ascii="Gill Sans MT" w:hAnsi="Gill Sans MT"/>
          <w:color w:val="auto"/>
          <w:sz w:val="24"/>
          <w:szCs w:val="24"/>
        </w:rPr>
      </w:pPr>
      <w:r>
        <w:rPr>
          <w:rFonts w:ascii="Gill Sans MT" w:hAnsi="Gill Sans MT"/>
          <w:color w:val="auto"/>
          <w:sz w:val="24"/>
          <w:szCs w:val="24"/>
        </w:rPr>
        <w:t>Personally thank mentors for their work</w:t>
      </w:r>
    </w:p>
    <w:p w14:paraId="732BD44F" w14:textId="77777777" w:rsidR="001B3C91" w:rsidRDefault="001B3C91" w:rsidP="00A53FF8">
      <w:pPr>
        <w:pStyle w:val="DSGHeading3"/>
        <w:numPr>
          <w:ilvl w:val="0"/>
          <w:numId w:val="10"/>
        </w:numPr>
        <w:spacing w:before="0" w:after="240" w:line="360" w:lineRule="auto"/>
        <w:jc w:val="both"/>
        <w:rPr>
          <w:rFonts w:ascii="Gill Sans MT" w:hAnsi="Gill Sans MT"/>
          <w:color w:val="auto"/>
          <w:sz w:val="24"/>
          <w:szCs w:val="24"/>
        </w:rPr>
      </w:pPr>
      <w:r>
        <w:rPr>
          <w:rFonts w:ascii="Gill Sans MT" w:hAnsi="Gill Sans MT"/>
          <w:color w:val="auto"/>
          <w:sz w:val="24"/>
          <w:szCs w:val="24"/>
        </w:rPr>
        <w:t>Get them to help with the induction of new members</w:t>
      </w:r>
    </w:p>
    <w:p w14:paraId="737CC325" w14:textId="77777777" w:rsidR="003304AA" w:rsidRPr="00E6362A" w:rsidRDefault="001B3C91" w:rsidP="00A53FF8">
      <w:pPr>
        <w:autoSpaceDE w:val="0"/>
        <w:autoSpaceDN w:val="0"/>
        <w:adjustRightInd w:val="0"/>
        <w:spacing w:after="240" w:line="360" w:lineRule="auto"/>
        <w:jc w:val="both"/>
        <w:rPr>
          <w:rFonts w:ascii="Gill Sans MT" w:hAnsi="Gill Sans MT"/>
          <w:sz w:val="24"/>
          <w:szCs w:val="24"/>
        </w:rPr>
      </w:pPr>
      <w:r>
        <w:rPr>
          <w:rFonts w:ascii="Gill Sans MT" w:hAnsi="Gill Sans MT"/>
          <w:sz w:val="24"/>
          <w:szCs w:val="24"/>
        </w:rPr>
        <w:t>It</w:t>
      </w:r>
      <w:r w:rsidR="00436436" w:rsidRPr="00E6362A">
        <w:rPr>
          <w:rFonts w:ascii="Gill Sans MT" w:hAnsi="Gill Sans MT"/>
          <w:sz w:val="24"/>
          <w:szCs w:val="24"/>
        </w:rPr>
        <w:t xml:space="preserve"> is important to note that i</w:t>
      </w:r>
      <w:r w:rsidR="003304AA" w:rsidRPr="00E6362A">
        <w:rPr>
          <w:rFonts w:ascii="Gill Sans MT" w:hAnsi="Gill Sans MT" w:cs="FuturaBT-Book"/>
          <w:sz w:val="24"/>
          <w:szCs w:val="24"/>
        </w:rPr>
        <w:t>t is a legislative requirement that mentors are NOT paid or financially rewarded for their work with a LDMP.</w:t>
      </w:r>
    </w:p>
    <w:p w14:paraId="1603E464" w14:textId="77777777" w:rsidR="006507F6" w:rsidRDefault="006507F6"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53" w:name="_Toc414876301"/>
      <w:bookmarkStart w:id="54" w:name="_Toc414876428"/>
      <w:bookmarkStart w:id="55" w:name="_Toc33532465"/>
    </w:p>
    <w:p w14:paraId="2E5D83E1" w14:textId="77777777" w:rsidR="006507F6" w:rsidRDefault="006507F6" w:rsidP="00A53FF8">
      <w:pPr>
        <w:pStyle w:val="Heading3"/>
        <w:spacing w:before="0" w:beforeAutospacing="0" w:after="240" w:afterAutospacing="0" w:line="360" w:lineRule="auto"/>
        <w:jc w:val="both"/>
        <w:rPr>
          <w:rFonts w:ascii="Gill Sans MT" w:hAnsi="Gill Sans MT"/>
          <w:color w:val="4F81BD" w:themeColor="accent1"/>
          <w:sz w:val="24"/>
          <w:szCs w:val="24"/>
        </w:rPr>
      </w:pPr>
    </w:p>
    <w:p w14:paraId="78A697B8" w14:textId="77777777" w:rsidR="003304AA" w:rsidRPr="00E6362A" w:rsidRDefault="003304AA" w:rsidP="00A53FF8">
      <w:pPr>
        <w:pStyle w:val="Heading3"/>
        <w:spacing w:before="0" w:beforeAutospacing="0" w:after="240" w:afterAutospacing="0" w:line="360" w:lineRule="auto"/>
        <w:jc w:val="both"/>
        <w:rPr>
          <w:rFonts w:ascii="Gill Sans MT" w:hAnsi="Gill Sans MT"/>
          <w:color w:val="4F81BD" w:themeColor="accent1"/>
          <w:sz w:val="24"/>
          <w:szCs w:val="24"/>
        </w:rPr>
      </w:pPr>
      <w:r w:rsidRPr="00E6362A">
        <w:rPr>
          <w:rFonts w:ascii="Gill Sans MT" w:hAnsi="Gill Sans MT"/>
          <w:color w:val="4F81BD" w:themeColor="accent1"/>
          <w:sz w:val="24"/>
          <w:szCs w:val="24"/>
        </w:rPr>
        <w:t>Match</w:t>
      </w:r>
      <w:r w:rsidR="00436436" w:rsidRPr="00E6362A">
        <w:rPr>
          <w:rFonts w:ascii="Gill Sans MT" w:hAnsi="Gill Sans MT"/>
          <w:color w:val="4F81BD" w:themeColor="accent1"/>
          <w:sz w:val="24"/>
          <w:szCs w:val="24"/>
        </w:rPr>
        <w:t>ing mentors and learner d</w:t>
      </w:r>
      <w:r w:rsidRPr="00E6362A">
        <w:rPr>
          <w:rFonts w:ascii="Gill Sans MT" w:hAnsi="Gill Sans MT"/>
          <w:color w:val="4F81BD" w:themeColor="accent1"/>
          <w:sz w:val="24"/>
          <w:szCs w:val="24"/>
        </w:rPr>
        <w:t>rivers</w:t>
      </w:r>
      <w:bookmarkEnd w:id="53"/>
      <w:bookmarkEnd w:id="54"/>
      <w:bookmarkEnd w:id="55"/>
    </w:p>
    <w:p w14:paraId="2A175D7D" w14:textId="77777777" w:rsidR="003304AA" w:rsidRPr="00E6362A" w:rsidRDefault="00436436"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lastRenderedPageBreak/>
        <w:t xml:space="preserve">The quality of the experience of a learner and a mentor involved in a </w:t>
      </w:r>
      <w:r w:rsidR="00D531F1">
        <w:rPr>
          <w:rFonts w:ascii="Gill Sans MT" w:hAnsi="Gill Sans MT" w:cs="FuturaBT-Book"/>
          <w:sz w:val="24"/>
          <w:szCs w:val="24"/>
        </w:rPr>
        <w:t>LDMP</w:t>
      </w:r>
      <w:r w:rsidRPr="00E6362A">
        <w:rPr>
          <w:rFonts w:ascii="Gill Sans MT" w:hAnsi="Gill Sans MT" w:cs="FuturaBT-Book"/>
          <w:sz w:val="24"/>
          <w:szCs w:val="24"/>
        </w:rPr>
        <w:t xml:space="preserve"> will</w:t>
      </w:r>
      <w:r w:rsidR="003304AA" w:rsidRPr="00E6362A">
        <w:rPr>
          <w:rFonts w:ascii="Gill Sans MT" w:hAnsi="Gill Sans MT" w:cs="FuturaBT-Book"/>
          <w:sz w:val="24"/>
          <w:szCs w:val="24"/>
        </w:rPr>
        <w:t xml:space="preserve"> depend</w:t>
      </w:r>
      <w:r w:rsidRPr="00E6362A">
        <w:rPr>
          <w:rFonts w:ascii="Gill Sans MT" w:hAnsi="Gill Sans MT" w:cs="FuturaBT-Book"/>
          <w:sz w:val="24"/>
          <w:szCs w:val="24"/>
        </w:rPr>
        <w:t xml:space="preserve"> on the successful relationship</w:t>
      </w:r>
      <w:r w:rsidR="003304AA" w:rsidRPr="00E6362A">
        <w:rPr>
          <w:rFonts w:ascii="Gill Sans MT" w:hAnsi="Gill Sans MT" w:cs="FuturaBT-Book"/>
          <w:sz w:val="24"/>
          <w:szCs w:val="24"/>
        </w:rPr>
        <w:t xml:space="preserve"> between the</w:t>
      </w:r>
      <w:r w:rsidRPr="00E6362A">
        <w:rPr>
          <w:rFonts w:ascii="Gill Sans MT" w:hAnsi="Gill Sans MT" w:cs="FuturaBT-Book"/>
          <w:sz w:val="24"/>
          <w:szCs w:val="24"/>
        </w:rPr>
        <w:t xml:space="preserve"> two</w:t>
      </w:r>
      <w:r w:rsidR="003304AA" w:rsidRPr="00E6362A">
        <w:rPr>
          <w:rFonts w:ascii="Gill Sans MT" w:hAnsi="Gill Sans MT" w:cs="FuturaBT-Book"/>
          <w:sz w:val="24"/>
          <w:szCs w:val="24"/>
        </w:rPr>
        <w:t xml:space="preserve">. </w:t>
      </w:r>
      <w:r w:rsidRPr="00E6362A">
        <w:rPr>
          <w:rFonts w:ascii="Gill Sans MT" w:hAnsi="Gill Sans MT" w:cs="FuturaBT-Book"/>
          <w:sz w:val="24"/>
          <w:szCs w:val="24"/>
        </w:rPr>
        <w:t xml:space="preserve"> </w:t>
      </w:r>
      <w:r w:rsidR="003304AA" w:rsidRPr="00E6362A">
        <w:rPr>
          <w:rFonts w:ascii="Gill Sans MT" w:hAnsi="Gill Sans MT" w:cs="FuturaBT-Book"/>
          <w:sz w:val="24"/>
          <w:szCs w:val="24"/>
        </w:rPr>
        <w:t>A good match builds tru</w:t>
      </w:r>
      <w:r w:rsidRPr="00E6362A">
        <w:rPr>
          <w:rFonts w:ascii="Gill Sans MT" w:hAnsi="Gill Sans MT" w:cs="FuturaBT-Book"/>
          <w:sz w:val="24"/>
          <w:szCs w:val="24"/>
        </w:rPr>
        <w:t>st and encourages</w:t>
      </w:r>
      <w:r w:rsidR="003304AA" w:rsidRPr="00E6362A">
        <w:rPr>
          <w:rFonts w:ascii="Gill Sans MT" w:hAnsi="Gill Sans MT" w:cs="FuturaBT-Book"/>
          <w:sz w:val="24"/>
          <w:szCs w:val="24"/>
        </w:rPr>
        <w:t xml:space="preserve"> the learner and mentor to stay in the program</w:t>
      </w:r>
      <w:r w:rsidRPr="00E6362A">
        <w:rPr>
          <w:rFonts w:ascii="Gill Sans MT" w:hAnsi="Gill Sans MT" w:cs="FuturaBT-Book"/>
          <w:sz w:val="24"/>
          <w:szCs w:val="24"/>
        </w:rPr>
        <w:t xml:space="preserve"> and gain the number of </w:t>
      </w:r>
      <w:r w:rsidR="00843F7D">
        <w:rPr>
          <w:rFonts w:ascii="Gill Sans MT" w:hAnsi="Gill Sans MT" w:cs="FuturaBT-Book"/>
          <w:sz w:val="24"/>
          <w:szCs w:val="24"/>
        </w:rPr>
        <w:t>on-</w:t>
      </w:r>
      <w:r w:rsidR="00C00B2A">
        <w:rPr>
          <w:rFonts w:ascii="Gill Sans MT" w:hAnsi="Gill Sans MT" w:cs="FuturaBT-Book"/>
          <w:sz w:val="24"/>
          <w:szCs w:val="24"/>
        </w:rPr>
        <w:t>road</w:t>
      </w:r>
      <w:r w:rsidR="00C00B2A" w:rsidRPr="00E6362A">
        <w:rPr>
          <w:rFonts w:ascii="Gill Sans MT" w:hAnsi="Gill Sans MT" w:cs="FuturaBT-Book"/>
          <w:sz w:val="24"/>
          <w:szCs w:val="24"/>
        </w:rPr>
        <w:t xml:space="preserve"> hours</w:t>
      </w:r>
      <w:r w:rsidRPr="00E6362A">
        <w:rPr>
          <w:rFonts w:ascii="Gill Sans MT" w:hAnsi="Gill Sans MT" w:cs="FuturaBT-Book"/>
          <w:sz w:val="24"/>
          <w:szCs w:val="24"/>
        </w:rPr>
        <w:t xml:space="preserve"> required for a learner to successfully gain their licence. </w:t>
      </w:r>
      <w:r w:rsidR="003304AA" w:rsidRPr="00E6362A">
        <w:rPr>
          <w:rFonts w:ascii="Gill Sans MT" w:hAnsi="Gill Sans MT" w:cs="FuturaBT-Book"/>
          <w:sz w:val="24"/>
          <w:szCs w:val="24"/>
        </w:rPr>
        <w:t xml:space="preserve"> </w:t>
      </w:r>
      <w:r w:rsidR="00E6362A" w:rsidRPr="00E6362A">
        <w:rPr>
          <w:rFonts w:ascii="Gill Sans MT" w:hAnsi="Gill Sans MT" w:cs="Arial"/>
          <w:sz w:val="24"/>
          <w:szCs w:val="24"/>
        </w:rPr>
        <w:t xml:space="preserve">It is the responsibility of the Program Coordinator to </w:t>
      </w:r>
      <w:r w:rsidR="003304AA" w:rsidRPr="00E6362A">
        <w:rPr>
          <w:rFonts w:ascii="Gill Sans MT" w:hAnsi="Gill Sans MT" w:cs="Arial"/>
          <w:sz w:val="24"/>
          <w:szCs w:val="24"/>
        </w:rPr>
        <w:t xml:space="preserve">match </w:t>
      </w:r>
      <w:r w:rsidR="00E6362A" w:rsidRPr="00E6362A">
        <w:rPr>
          <w:rFonts w:ascii="Gill Sans MT" w:hAnsi="Gill Sans MT" w:cs="Arial"/>
          <w:sz w:val="24"/>
          <w:szCs w:val="24"/>
        </w:rPr>
        <w:t xml:space="preserve">individuals </w:t>
      </w:r>
      <w:r w:rsidR="003304AA" w:rsidRPr="00E6362A">
        <w:rPr>
          <w:rFonts w:ascii="Gill Sans MT" w:hAnsi="Gill Sans MT" w:cs="Arial"/>
          <w:sz w:val="24"/>
          <w:szCs w:val="24"/>
        </w:rPr>
        <w:t>based on expected compatibility (</w:t>
      </w:r>
      <w:proofErr w:type="gramStart"/>
      <w:r w:rsidR="003304AA" w:rsidRPr="00E6362A">
        <w:rPr>
          <w:rFonts w:ascii="Gill Sans MT" w:hAnsi="Gill Sans MT" w:cs="Arial"/>
          <w:sz w:val="24"/>
          <w:szCs w:val="24"/>
        </w:rPr>
        <w:t>i.e.</w:t>
      </w:r>
      <w:proofErr w:type="gramEnd"/>
      <w:r w:rsidR="003304AA" w:rsidRPr="00E6362A">
        <w:rPr>
          <w:rFonts w:ascii="Gill Sans MT" w:hAnsi="Gill Sans MT" w:cs="Arial"/>
          <w:sz w:val="24"/>
          <w:szCs w:val="24"/>
        </w:rPr>
        <w:t xml:space="preserve"> similar personalities, temperament, inter</w:t>
      </w:r>
      <w:r w:rsidR="00D531F1">
        <w:rPr>
          <w:rFonts w:ascii="Gill Sans MT" w:hAnsi="Gill Sans MT" w:cs="Arial"/>
          <w:sz w:val="24"/>
          <w:szCs w:val="24"/>
        </w:rPr>
        <w:t xml:space="preserve">ests, cultural sensitivity, </w:t>
      </w:r>
      <w:r w:rsidR="00716050">
        <w:rPr>
          <w:rFonts w:ascii="Gill Sans MT" w:hAnsi="Gill Sans MT" w:cs="Arial"/>
          <w:sz w:val="24"/>
          <w:szCs w:val="24"/>
        </w:rPr>
        <w:t>etc.</w:t>
      </w:r>
      <w:r w:rsidR="003304AA" w:rsidRPr="00E6362A">
        <w:rPr>
          <w:rFonts w:ascii="Gill Sans MT" w:hAnsi="Gill Sans MT" w:cs="Arial"/>
          <w:sz w:val="24"/>
          <w:szCs w:val="24"/>
        </w:rPr>
        <w:t>).</w:t>
      </w:r>
      <w:r w:rsidR="00E6362A" w:rsidRPr="00E6362A">
        <w:rPr>
          <w:rFonts w:ascii="Gill Sans MT" w:hAnsi="Gill Sans MT" w:cs="Arial"/>
          <w:sz w:val="24"/>
          <w:szCs w:val="24"/>
        </w:rPr>
        <w:t xml:space="preserve"> Getting to know both learners and mentors involved in the program well will assist with getting this right.</w:t>
      </w:r>
      <w:r w:rsidR="003304AA" w:rsidRPr="00E6362A">
        <w:rPr>
          <w:rFonts w:ascii="Gill Sans MT" w:hAnsi="Gill Sans MT" w:cs="Arial"/>
          <w:sz w:val="24"/>
          <w:szCs w:val="24"/>
        </w:rPr>
        <w:t xml:space="preserve"> </w:t>
      </w:r>
      <w:r w:rsidRPr="00E6362A">
        <w:rPr>
          <w:rFonts w:ascii="Gill Sans MT" w:hAnsi="Gill Sans MT" w:cs="Arial"/>
          <w:sz w:val="24"/>
          <w:szCs w:val="24"/>
        </w:rPr>
        <w:t xml:space="preserve"> </w:t>
      </w:r>
      <w:r w:rsidR="003304AA" w:rsidRPr="00E6362A">
        <w:rPr>
          <w:rFonts w:ascii="Gill Sans MT" w:hAnsi="Gill Sans MT" w:cs="Arial"/>
          <w:sz w:val="24"/>
          <w:szCs w:val="24"/>
        </w:rPr>
        <w:t>Provi</w:t>
      </w:r>
      <w:r w:rsidRPr="00E6362A">
        <w:rPr>
          <w:rFonts w:ascii="Gill Sans MT" w:hAnsi="Gill Sans MT" w:cs="Arial"/>
          <w:sz w:val="24"/>
          <w:szCs w:val="24"/>
        </w:rPr>
        <w:t>ding regular opportunities for mentors and learner d</w:t>
      </w:r>
      <w:r w:rsidR="003304AA" w:rsidRPr="00E6362A">
        <w:rPr>
          <w:rFonts w:ascii="Gill Sans MT" w:hAnsi="Gill Sans MT" w:cs="Arial"/>
          <w:sz w:val="24"/>
          <w:szCs w:val="24"/>
        </w:rPr>
        <w:t xml:space="preserve">rivers to </w:t>
      </w:r>
      <w:r w:rsidR="00D531F1">
        <w:rPr>
          <w:rFonts w:ascii="Gill Sans MT" w:hAnsi="Gill Sans MT" w:cs="Arial"/>
          <w:sz w:val="24"/>
          <w:szCs w:val="24"/>
        </w:rPr>
        <w:t>give</w:t>
      </w:r>
      <w:r w:rsidR="003304AA" w:rsidRPr="00E6362A">
        <w:rPr>
          <w:rFonts w:ascii="Gill Sans MT" w:hAnsi="Gill Sans MT" w:cs="Arial"/>
          <w:sz w:val="24"/>
          <w:szCs w:val="24"/>
        </w:rPr>
        <w:t xml:space="preserve"> feedback will allow </w:t>
      </w:r>
      <w:r w:rsidRPr="00E6362A">
        <w:rPr>
          <w:rFonts w:ascii="Gill Sans MT" w:hAnsi="Gill Sans MT" w:cs="Arial"/>
          <w:sz w:val="24"/>
          <w:szCs w:val="24"/>
        </w:rPr>
        <w:t xml:space="preserve">for any arising issues to be resolved quickly or for </w:t>
      </w:r>
      <w:r w:rsidR="00E6362A" w:rsidRPr="00E6362A">
        <w:rPr>
          <w:rFonts w:ascii="Gill Sans MT" w:hAnsi="Gill Sans MT" w:cs="Arial"/>
          <w:sz w:val="24"/>
          <w:szCs w:val="24"/>
        </w:rPr>
        <w:t xml:space="preserve">the individuals to be </w:t>
      </w:r>
      <w:r w:rsidR="003304AA" w:rsidRPr="00E6362A">
        <w:rPr>
          <w:rFonts w:ascii="Gill Sans MT" w:hAnsi="Gill Sans MT" w:cs="Arial"/>
          <w:sz w:val="24"/>
          <w:szCs w:val="24"/>
        </w:rPr>
        <w:t>rematch</w:t>
      </w:r>
      <w:r w:rsidR="00E6362A" w:rsidRPr="00E6362A">
        <w:rPr>
          <w:rFonts w:ascii="Gill Sans MT" w:hAnsi="Gill Sans MT" w:cs="Arial"/>
          <w:sz w:val="24"/>
          <w:szCs w:val="24"/>
        </w:rPr>
        <w:t>ed</w:t>
      </w:r>
      <w:r w:rsidR="00D531F1">
        <w:rPr>
          <w:rFonts w:ascii="Gill Sans MT" w:hAnsi="Gill Sans MT" w:cs="Arial"/>
          <w:sz w:val="24"/>
          <w:szCs w:val="24"/>
        </w:rPr>
        <w:t xml:space="preserve"> if required</w:t>
      </w:r>
      <w:r w:rsidR="00E6362A" w:rsidRPr="00E6362A">
        <w:rPr>
          <w:rFonts w:ascii="Gill Sans MT" w:hAnsi="Gill Sans MT" w:cs="Arial"/>
          <w:sz w:val="24"/>
          <w:szCs w:val="24"/>
        </w:rPr>
        <w:t>.</w:t>
      </w:r>
    </w:p>
    <w:p w14:paraId="5D6A50C3" w14:textId="77777777" w:rsidR="00436436" w:rsidRPr="003B7FEF" w:rsidRDefault="00D531F1" w:rsidP="00A53FF8">
      <w:pPr>
        <w:pStyle w:val="Heading2"/>
        <w:spacing w:before="0" w:after="240" w:line="360" w:lineRule="auto"/>
        <w:jc w:val="both"/>
        <w:rPr>
          <w:rFonts w:ascii="Gill Sans MT" w:hAnsi="Gill Sans MT"/>
          <w:sz w:val="28"/>
          <w:szCs w:val="28"/>
        </w:rPr>
      </w:pPr>
      <w:bookmarkStart w:id="56" w:name="_Toc33532466"/>
      <w:bookmarkStart w:id="57" w:name="_Toc414876302"/>
      <w:bookmarkStart w:id="58" w:name="_Toc414876429"/>
      <w:r>
        <w:rPr>
          <w:rFonts w:ascii="Gill Sans MT" w:hAnsi="Gill Sans MT"/>
          <w:sz w:val="28"/>
          <w:szCs w:val="28"/>
        </w:rPr>
        <w:t>Essential LDMP f</w:t>
      </w:r>
      <w:r w:rsidR="00436436" w:rsidRPr="003B7FEF">
        <w:rPr>
          <w:rFonts w:ascii="Gill Sans MT" w:hAnsi="Gill Sans MT"/>
          <w:sz w:val="28"/>
          <w:szCs w:val="28"/>
        </w:rPr>
        <w:t>eature: Car/s</w:t>
      </w:r>
      <w:bookmarkEnd w:id="56"/>
    </w:p>
    <w:p w14:paraId="52A92633" w14:textId="0DD0AEF5" w:rsidR="002E6DE3" w:rsidRPr="003B7FEF" w:rsidRDefault="002E6DE3" w:rsidP="00A53FF8">
      <w:pPr>
        <w:spacing w:after="240" w:line="360" w:lineRule="auto"/>
        <w:jc w:val="both"/>
        <w:rPr>
          <w:rFonts w:ascii="Gill Sans MT" w:hAnsi="Gill Sans MT"/>
          <w:sz w:val="24"/>
          <w:szCs w:val="24"/>
        </w:rPr>
      </w:pPr>
      <w:r w:rsidRPr="003B7FEF">
        <w:rPr>
          <w:rFonts w:ascii="Gill Sans MT" w:hAnsi="Gill Sans MT"/>
          <w:sz w:val="24"/>
          <w:szCs w:val="24"/>
        </w:rPr>
        <w:t xml:space="preserve">Some </w:t>
      </w:r>
      <w:r w:rsidR="000D0668" w:rsidRPr="003B7FEF">
        <w:rPr>
          <w:rFonts w:ascii="Gill Sans MT" w:hAnsi="Gill Sans MT"/>
          <w:sz w:val="24"/>
          <w:szCs w:val="24"/>
        </w:rPr>
        <w:t xml:space="preserve">LDMPs have </w:t>
      </w:r>
      <w:r w:rsidR="003B7FEF" w:rsidRPr="003B7FEF">
        <w:rPr>
          <w:rFonts w:ascii="Gill Sans MT" w:hAnsi="Gill Sans MT"/>
          <w:sz w:val="24"/>
          <w:szCs w:val="24"/>
        </w:rPr>
        <w:t>one</w:t>
      </w:r>
      <w:r w:rsidRPr="003B7FEF">
        <w:rPr>
          <w:rFonts w:ascii="Gill Sans MT" w:hAnsi="Gill Sans MT"/>
          <w:sz w:val="24"/>
          <w:szCs w:val="24"/>
        </w:rPr>
        <w:t xml:space="preserve"> </w:t>
      </w:r>
      <w:r w:rsidR="001151CA" w:rsidRPr="003B7FEF">
        <w:rPr>
          <w:rFonts w:ascii="Gill Sans MT" w:hAnsi="Gill Sans MT"/>
          <w:sz w:val="24"/>
          <w:szCs w:val="24"/>
        </w:rPr>
        <w:t>car,</w:t>
      </w:r>
      <w:r w:rsidR="000D0668" w:rsidRPr="003B7FEF">
        <w:rPr>
          <w:rFonts w:ascii="Gill Sans MT" w:hAnsi="Gill Sans MT"/>
          <w:sz w:val="24"/>
          <w:szCs w:val="24"/>
        </w:rPr>
        <w:t xml:space="preserve"> and some have </w:t>
      </w:r>
      <w:r w:rsidR="003B7FEF" w:rsidRPr="003B7FEF">
        <w:rPr>
          <w:rFonts w:ascii="Gill Sans MT" w:hAnsi="Gill Sans MT"/>
          <w:sz w:val="24"/>
          <w:szCs w:val="24"/>
        </w:rPr>
        <w:t>two</w:t>
      </w:r>
      <w:r w:rsidR="000D0668" w:rsidRPr="003B7FEF">
        <w:rPr>
          <w:rFonts w:ascii="Gill Sans MT" w:hAnsi="Gill Sans MT"/>
          <w:sz w:val="24"/>
          <w:szCs w:val="24"/>
        </w:rPr>
        <w:t xml:space="preserve"> or more</w:t>
      </w:r>
      <w:r w:rsidRPr="003B7FEF">
        <w:rPr>
          <w:rFonts w:ascii="Gill Sans MT" w:hAnsi="Gill Sans MT"/>
          <w:sz w:val="24"/>
          <w:szCs w:val="24"/>
        </w:rPr>
        <w:t xml:space="preserve">. </w:t>
      </w:r>
      <w:r w:rsidR="000D0668" w:rsidRPr="003B7FEF">
        <w:rPr>
          <w:rFonts w:ascii="Gill Sans MT" w:hAnsi="Gill Sans MT"/>
          <w:sz w:val="24"/>
          <w:szCs w:val="24"/>
        </w:rPr>
        <w:t xml:space="preserve"> It is important a </w:t>
      </w:r>
      <w:r w:rsidR="00D531F1">
        <w:rPr>
          <w:rFonts w:ascii="Gill Sans MT" w:hAnsi="Gill Sans MT"/>
          <w:sz w:val="24"/>
          <w:szCs w:val="24"/>
        </w:rPr>
        <w:t>LDMP</w:t>
      </w:r>
      <w:r w:rsidR="000D0668" w:rsidRPr="003B7FEF">
        <w:rPr>
          <w:rFonts w:ascii="Gill Sans MT" w:hAnsi="Gill Sans MT"/>
          <w:sz w:val="24"/>
          <w:szCs w:val="24"/>
        </w:rPr>
        <w:t xml:space="preserve"> has full access to a car and that it is used so</w:t>
      </w:r>
      <w:r w:rsidR="00D531F1">
        <w:rPr>
          <w:rFonts w:ascii="Gill Sans MT" w:hAnsi="Gill Sans MT"/>
          <w:sz w:val="24"/>
          <w:szCs w:val="24"/>
        </w:rPr>
        <w:t>lely for the purpose of the program</w:t>
      </w:r>
      <w:r w:rsidR="000D0668" w:rsidRPr="003B7FEF">
        <w:rPr>
          <w:rFonts w:ascii="Gill Sans MT" w:hAnsi="Gill Sans MT"/>
          <w:sz w:val="24"/>
          <w:szCs w:val="24"/>
        </w:rPr>
        <w:t xml:space="preserve"> as it is the central component that brings together mentors and learners and enables a mentor to supervise a learner to gain </w:t>
      </w:r>
      <w:r w:rsidR="00843F7D">
        <w:rPr>
          <w:rFonts w:ascii="Gill Sans MT" w:hAnsi="Gill Sans MT"/>
          <w:sz w:val="24"/>
          <w:szCs w:val="24"/>
        </w:rPr>
        <w:t>on-road</w:t>
      </w:r>
      <w:r w:rsidR="006173A4">
        <w:rPr>
          <w:rFonts w:ascii="Gill Sans MT" w:hAnsi="Gill Sans MT"/>
          <w:sz w:val="24"/>
          <w:szCs w:val="24"/>
        </w:rPr>
        <w:t xml:space="preserve"> </w:t>
      </w:r>
      <w:r w:rsidR="000D0668" w:rsidRPr="003B7FEF">
        <w:rPr>
          <w:rFonts w:ascii="Gill Sans MT" w:hAnsi="Gill Sans MT"/>
          <w:sz w:val="24"/>
          <w:szCs w:val="24"/>
        </w:rPr>
        <w:t>driving experience.  Programs are encouraged to c</w:t>
      </w:r>
      <w:r w:rsidRPr="003B7FEF">
        <w:rPr>
          <w:rFonts w:ascii="Gill Sans MT" w:hAnsi="Gill Sans MT"/>
          <w:sz w:val="24"/>
          <w:szCs w:val="24"/>
        </w:rPr>
        <w:t xml:space="preserve">onsider </w:t>
      </w:r>
      <w:r w:rsidR="000D0668" w:rsidRPr="003B7FEF">
        <w:rPr>
          <w:rFonts w:ascii="Gill Sans MT" w:hAnsi="Gill Sans MT"/>
          <w:sz w:val="24"/>
          <w:szCs w:val="24"/>
        </w:rPr>
        <w:t xml:space="preserve">car sharing with neighbouring programs, </w:t>
      </w:r>
      <w:r w:rsidR="00D531F1">
        <w:rPr>
          <w:rFonts w:ascii="Gill Sans MT" w:hAnsi="Gill Sans MT"/>
          <w:sz w:val="24"/>
          <w:szCs w:val="24"/>
        </w:rPr>
        <w:t>where appropriate, to maximise usage</w:t>
      </w:r>
      <w:r w:rsidR="000D0668" w:rsidRPr="003B7FEF">
        <w:rPr>
          <w:rFonts w:ascii="Gill Sans MT" w:hAnsi="Gill Sans MT"/>
          <w:sz w:val="24"/>
          <w:szCs w:val="24"/>
        </w:rPr>
        <w:t xml:space="preserve"> </w:t>
      </w:r>
      <w:r w:rsidR="00D531F1">
        <w:rPr>
          <w:rFonts w:ascii="Gill Sans MT" w:hAnsi="Gill Sans MT"/>
          <w:sz w:val="24"/>
          <w:szCs w:val="24"/>
        </w:rPr>
        <w:t>and reduce costs associated with</w:t>
      </w:r>
      <w:r w:rsidR="000D0668" w:rsidRPr="003B7FEF">
        <w:rPr>
          <w:rFonts w:ascii="Gill Sans MT" w:hAnsi="Gill Sans MT"/>
          <w:sz w:val="24"/>
          <w:szCs w:val="24"/>
        </w:rPr>
        <w:t xml:space="preserve"> the car</w:t>
      </w:r>
      <w:r w:rsidR="003B7FEF" w:rsidRPr="003B7FEF">
        <w:rPr>
          <w:rFonts w:ascii="Gill Sans MT" w:hAnsi="Gill Sans MT"/>
          <w:sz w:val="24"/>
          <w:szCs w:val="24"/>
        </w:rPr>
        <w:t>, especially if a program has two</w:t>
      </w:r>
      <w:r w:rsidR="000D0668" w:rsidRPr="003B7FEF">
        <w:rPr>
          <w:rFonts w:ascii="Gill Sans MT" w:hAnsi="Gill Sans MT"/>
          <w:sz w:val="24"/>
          <w:szCs w:val="24"/>
        </w:rPr>
        <w:t xml:space="preserve"> cars and it is n</w:t>
      </w:r>
      <w:r w:rsidR="006173A4">
        <w:rPr>
          <w:rFonts w:ascii="Gill Sans MT" w:hAnsi="Gill Sans MT"/>
          <w:sz w:val="24"/>
          <w:szCs w:val="24"/>
        </w:rPr>
        <w:t>ot being utilised to its full</w:t>
      </w:r>
      <w:r w:rsidR="000D0668" w:rsidRPr="003B7FEF">
        <w:rPr>
          <w:rFonts w:ascii="Gill Sans MT" w:hAnsi="Gill Sans MT"/>
          <w:sz w:val="24"/>
          <w:szCs w:val="24"/>
        </w:rPr>
        <w:t xml:space="preserve"> capacity.</w:t>
      </w:r>
      <w:r w:rsidR="003473BF" w:rsidRPr="003B7FEF">
        <w:rPr>
          <w:rFonts w:ascii="Gill Sans MT" w:hAnsi="Gill Sans MT"/>
          <w:sz w:val="24"/>
          <w:szCs w:val="24"/>
        </w:rPr>
        <w:t xml:space="preserve">  It is important that cars are fully insured and are housed at a safe, </w:t>
      </w:r>
      <w:r w:rsidR="001151CA" w:rsidRPr="003B7FEF">
        <w:rPr>
          <w:rFonts w:ascii="Gill Sans MT" w:hAnsi="Gill Sans MT"/>
          <w:sz w:val="24"/>
          <w:szCs w:val="24"/>
        </w:rPr>
        <w:t>secure,</w:t>
      </w:r>
      <w:r w:rsidR="003473BF" w:rsidRPr="003B7FEF">
        <w:rPr>
          <w:rFonts w:ascii="Gill Sans MT" w:hAnsi="Gill Sans MT"/>
          <w:sz w:val="24"/>
          <w:szCs w:val="24"/>
        </w:rPr>
        <w:t xml:space="preserve"> and accessible location.</w:t>
      </w:r>
    </w:p>
    <w:p w14:paraId="3E2B58CE" w14:textId="77777777" w:rsidR="00E6362A" w:rsidRPr="003B7FEF" w:rsidRDefault="002E6DE3"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59" w:name="_Toc33532467"/>
      <w:r w:rsidRPr="003B7FEF">
        <w:rPr>
          <w:rFonts w:ascii="Gill Sans MT" w:hAnsi="Gill Sans MT"/>
          <w:color w:val="4F81BD" w:themeColor="accent1"/>
          <w:sz w:val="24"/>
          <w:szCs w:val="24"/>
        </w:rPr>
        <w:t>Purchasing/ upgrading car/s</w:t>
      </w:r>
      <w:bookmarkEnd w:id="59"/>
    </w:p>
    <w:p w14:paraId="1FFAAE5B" w14:textId="77777777" w:rsidR="002E6DE3" w:rsidRPr="003B7FEF" w:rsidRDefault="002E6DE3" w:rsidP="00A53FF8">
      <w:pPr>
        <w:spacing w:after="240" w:line="360" w:lineRule="auto"/>
        <w:jc w:val="both"/>
        <w:rPr>
          <w:rFonts w:ascii="Gill Sans MT" w:hAnsi="Gill Sans MT"/>
          <w:sz w:val="24"/>
          <w:szCs w:val="24"/>
        </w:rPr>
      </w:pPr>
      <w:r w:rsidRPr="003B7FEF">
        <w:rPr>
          <w:rFonts w:ascii="Gill Sans MT" w:hAnsi="Gill Sans MT"/>
          <w:sz w:val="24"/>
          <w:szCs w:val="24"/>
        </w:rPr>
        <w:t>When looking to purchase a suitable car for a LDMP it is important to consider the following:</w:t>
      </w:r>
    </w:p>
    <w:p w14:paraId="2A467FF3" w14:textId="77777777" w:rsidR="001151CA" w:rsidRDefault="00D531F1" w:rsidP="00A53FF8">
      <w:pPr>
        <w:pStyle w:val="ListParagraph"/>
        <w:numPr>
          <w:ilvl w:val="0"/>
          <w:numId w:val="31"/>
        </w:numPr>
        <w:spacing w:after="240" w:line="360" w:lineRule="auto"/>
        <w:jc w:val="both"/>
        <w:rPr>
          <w:rFonts w:ascii="Gill Sans MT" w:hAnsi="Gill Sans MT"/>
          <w:sz w:val="24"/>
          <w:szCs w:val="24"/>
        </w:rPr>
      </w:pPr>
      <w:r>
        <w:rPr>
          <w:rFonts w:ascii="Gill Sans MT" w:hAnsi="Gill Sans MT"/>
          <w:sz w:val="24"/>
          <w:szCs w:val="24"/>
        </w:rPr>
        <w:t>How safe is the</w:t>
      </w:r>
      <w:r w:rsidR="000D0668" w:rsidRPr="003B7FEF">
        <w:rPr>
          <w:rFonts w:ascii="Gill Sans MT" w:hAnsi="Gill Sans MT"/>
          <w:sz w:val="24"/>
          <w:szCs w:val="24"/>
        </w:rPr>
        <w:t xml:space="preserve"> car?</w:t>
      </w:r>
      <w:r w:rsidR="002E6DE3" w:rsidRPr="003B7FEF">
        <w:rPr>
          <w:rFonts w:ascii="Gill Sans MT" w:hAnsi="Gill Sans MT"/>
          <w:sz w:val="24"/>
          <w:szCs w:val="24"/>
        </w:rPr>
        <w:t xml:space="preserve"> </w:t>
      </w:r>
      <w:r w:rsidR="000D0668" w:rsidRPr="003B7FEF">
        <w:rPr>
          <w:rFonts w:ascii="Gill Sans MT" w:hAnsi="Gill Sans MT"/>
          <w:sz w:val="24"/>
          <w:szCs w:val="24"/>
        </w:rPr>
        <w:t xml:space="preserve">– </w:t>
      </w:r>
      <w:r w:rsidR="002E6DE3" w:rsidRPr="003B7FEF">
        <w:rPr>
          <w:rFonts w:ascii="Gill Sans MT" w:hAnsi="Gill Sans MT"/>
          <w:sz w:val="24"/>
          <w:szCs w:val="24"/>
        </w:rPr>
        <w:t xml:space="preserve">You can </w:t>
      </w:r>
      <w:r w:rsidR="000D0668" w:rsidRPr="003B7FEF">
        <w:rPr>
          <w:rFonts w:ascii="Gill Sans MT" w:hAnsi="Gill Sans MT"/>
          <w:sz w:val="24"/>
          <w:szCs w:val="24"/>
        </w:rPr>
        <w:t>find this information out by ta</w:t>
      </w:r>
      <w:r w:rsidR="002E6DE3" w:rsidRPr="003B7FEF">
        <w:rPr>
          <w:rFonts w:ascii="Gill Sans MT" w:hAnsi="Gill Sans MT"/>
          <w:sz w:val="24"/>
          <w:szCs w:val="24"/>
        </w:rPr>
        <w:t>l</w:t>
      </w:r>
      <w:r w:rsidR="000D0668" w:rsidRPr="003B7FEF">
        <w:rPr>
          <w:rFonts w:ascii="Gill Sans MT" w:hAnsi="Gill Sans MT"/>
          <w:sz w:val="24"/>
          <w:szCs w:val="24"/>
        </w:rPr>
        <w:t>k</w:t>
      </w:r>
      <w:r w:rsidR="002E6DE3" w:rsidRPr="003B7FEF">
        <w:rPr>
          <w:rFonts w:ascii="Gill Sans MT" w:hAnsi="Gill Sans MT"/>
          <w:sz w:val="24"/>
          <w:szCs w:val="24"/>
        </w:rPr>
        <w:t xml:space="preserve">ing to the car dealer or by checking the safety rating </w:t>
      </w:r>
      <w:r w:rsidR="000D0668" w:rsidRPr="003B7FEF">
        <w:rPr>
          <w:rFonts w:ascii="Gill Sans MT" w:hAnsi="Gill Sans MT"/>
          <w:sz w:val="24"/>
          <w:szCs w:val="24"/>
        </w:rPr>
        <w:t xml:space="preserve">at </w:t>
      </w:r>
      <w:hyperlink r:id="rId17" w:history="1">
        <w:r w:rsidR="002E6DE3" w:rsidRPr="003B7FEF">
          <w:rPr>
            <w:rStyle w:val="Hyperlink"/>
            <w:rFonts w:ascii="Gill Sans MT" w:hAnsi="Gill Sans MT"/>
            <w:sz w:val="24"/>
            <w:szCs w:val="24"/>
          </w:rPr>
          <w:t>ancap.com</w:t>
        </w:r>
      </w:hyperlink>
      <w:r w:rsidR="00FE7302">
        <w:rPr>
          <w:rStyle w:val="Hyperlink"/>
          <w:rFonts w:ascii="Gill Sans MT" w:hAnsi="Gill Sans MT"/>
          <w:sz w:val="24"/>
          <w:szCs w:val="24"/>
        </w:rPr>
        <w:t>.au</w:t>
      </w:r>
      <w:r w:rsidR="002E6DE3" w:rsidRPr="003B7FEF">
        <w:rPr>
          <w:rFonts w:ascii="Gill Sans MT" w:hAnsi="Gill Sans MT"/>
          <w:sz w:val="24"/>
          <w:szCs w:val="24"/>
        </w:rPr>
        <w:t xml:space="preserve"> for</w:t>
      </w:r>
      <w:r w:rsidR="000D0668" w:rsidRPr="003B7FEF">
        <w:rPr>
          <w:rFonts w:ascii="Gill Sans MT" w:hAnsi="Gill Sans MT"/>
          <w:sz w:val="24"/>
          <w:szCs w:val="24"/>
        </w:rPr>
        <w:t xml:space="preserve"> new cars or for</w:t>
      </w:r>
      <w:r w:rsidR="002E6DE3" w:rsidRPr="003B7FEF">
        <w:rPr>
          <w:rFonts w:ascii="Gill Sans MT" w:hAnsi="Gill Sans MT"/>
          <w:sz w:val="24"/>
          <w:szCs w:val="24"/>
        </w:rPr>
        <w:t xml:space="preserve"> used cars visit </w:t>
      </w:r>
      <w:hyperlink r:id="rId18" w:history="1">
        <w:r w:rsidR="00727137" w:rsidRPr="007214AF">
          <w:rPr>
            <w:rStyle w:val="Hyperlink"/>
            <w:rFonts w:ascii="Gill Sans MT" w:hAnsi="Gill Sans MT"/>
            <w:sz w:val="24"/>
            <w:szCs w:val="24"/>
          </w:rPr>
          <w:t>howsafeisyourcar.com.au</w:t>
        </w:r>
      </w:hyperlink>
      <w:r w:rsidR="002E6DE3" w:rsidRPr="003B7FEF">
        <w:rPr>
          <w:rFonts w:ascii="Gill Sans MT" w:hAnsi="Gill Sans MT"/>
          <w:sz w:val="24"/>
          <w:szCs w:val="24"/>
        </w:rPr>
        <w:t xml:space="preserve">  or </w:t>
      </w:r>
      <w:hyperlink r:id="rId19" w:history="1">
        <w:r w:rsidR="002E6DE3" w:rsidRPr="003B7FEF">
          <w:rPr>
            <w:rStyle w:val="Hyperlink"/>
            <w:rFonts w:ascii="Gill Sans MT" w:hAnsi="Gill Sans MT"/>
            <w:sz w:val="24"/>
            <w:szCs w:val="24"/>
          </w:rPr>
          <w:t>howsafeiyourfirstcar.com.au</w:t>
        </w:r>
      </w:hyperlink>
      <w:r w:rsidR="003B7FEF" w:rsidRPr="003B7FEF">
        <w:rPr>
          <w:rFonts w:ascii="Gill Sans MT" w:hAnsi="Gill Sans MT"/>
          <w:sz w:val="24"/>
          <w:szCs w:val="24"/>
        </w:rPr>
        <w:t xml:space="preserve">. Obviously the higher the safety rating, the better </w:t>
      </w:r>
      <w:r>
        <w:rPr>
          <w:rFonts w:ascii="Gill Sans MT" w:hAnsi="Gill Sans MT"/>
          <w:sz w:val="24"/>
          <w:szCs w:val="24"/>
        </w:rPr>
        <w:t>protection the car will offer in the event of a crash.</w:t>
      </w:r>
      <w:r w:rsidR="006173A4">
        <w:rPr>
          <w:rFonts w:ascii="Gill Sans MT" w:hAnsi="Gill Sans MT"/>
          <w:sz w:val="24"/>
          <w:szCs w:val="24"/>
        </w:rPr>
        <w:t xml:space="preserve">  </w:t>
      </w:r>
    </w:p>
    <w:p w14:paraId="6EFF9287" w14:textId="06FFFCF6" w:rsidR="002E6DE3" w:rsidRPr="003B7FEF" w:rsidRDefault="006173A4" w:rsidP="00A53FF8">
      <w:pPr>
        <w:pStyle w:val="ListParagraph"/>
        <w:numPr>
          <w:ilvl w:val="0"/>
          <w:numId w:val="31"/>
        </w:numPr>
        <w:spacing w:after="240" w:line="360" w:lineRule="auto"/>
        <w:jc w:val="both"/>
        <w:rPr>
          <w:rFonts w:ascii="Gill Sans MT" w:hAnsi="Gill Sans MT"/>
          <w:sz w:val="24"/>
          <w:szCs w:val="24"/>
        </w:rPr>
      </w:pPr>
      <w:r>
        <w:rPr>
          <w:rFonts w:ascii="Gill Sans MT" w:hAnsi="Gill Sans MT"/>
          <w:sz w:val="24"/>
          <w:szCs w:val="24"/>
        </w:rPr>
        <w:t xml:space="preserve">Any new car purchased should have a </w:t>
      </w:r>
      <w:r w:rsidR="001151CA">
        <w:rPr>
          <w:rFonts w:ascii="Gill Sans MT" w:hAnsi="Gill Sans MT"/>
          <w:sz w:val="24"/>
          <w:szCs w:val="24"/>
        </w:rPr>
        <w:t>five-star</w:t>
      </w:r>
      <w:r>
        <w:rPr>
          <w:rFonts w:ascii="Gill Sans MT" w:hAnsi="Gill Sans MT"/>
          <w:sz w:val="24"/>
          <w:szCs w:val="24"/>
        </w:rPr>
        <w:t xml:space="preserve"> ANCAP rating.</w:t>
      </w:r>
    </w:p>
    <w:p w14:paraId="5DA52B18" w14:textId="77777777" w:rsidR="002E6DE3" w:rsidRPr="003B7FEF" w:rsidRDefault="002E6DE3" w:rsidP="00A53FF8">
      <w:pPr>
        <w:pStyle w:val="ListParagraph"/>
        <w:numPr>
          <w:ilvl w:val="0"/>
          <w:numId w:val="31"/>
        </w:numPr>
        <w:spacing w:after="240" w:line="360" w:lineRule="auto"/>
        <w:jc w:val="both"/>
        <w:rPr>
          <w:rFonts w:ascii="Gill Sans MT" w:hAnsi="Gill Sans MT"/>
          <w:sz w:val="24"/>
          <w:szCs w:val="24"/>
        </w:rPr>
      </w:pPr>
      <w:r w:rsidRPr="003B7FEF">
        <w:rPr>
          <w:rFonts w:ascii="Gill Sans MT" w:hAnsi="Gill Sans MT"/>
          <w:sz w:val="24"/>
          <w:szCs w:val="24"/>
        </w:rPr>
        <w:t>Transmission</w:t>
      </w:r>
      <w:r w:rsidR="000D0668" w:rsidRPr="003B7FEF">
        <w:rPr>
          <w:rFonts w:ascii="Gill Sans MT" w:hAnsi="Gill Sans MT"/>
          <w:sz w:val="24"/>
          <w:szCs w:val="24"/>
        </w:rPr>
        <w:t xml:space="preserve"> – It is recommended that most programs have only an automatic car as an increasing majority of young drivers choose to learn to drive this way.  It is also the easiest and quickest way to learn. </w:t>
      </w:r>
      <w:r w:rsidR="00720486" w:rsidRPr="003B7FEF">
        <w:rPr>
          <w:rFonts w:ascii="Gill Sans MT" w:hAnsi="Gill Sans MT"/>
          <w:sz w:val="24"/>
          <w:szCs w:val="24"/>
        </w:rPr>
        <w:t xml:space="preserve">A manual should only be considered as a second car or should a program have a strong </w:t>
      </w:r>
      <w:r w:rsidR="00D531F1">
        <w:rPr>
          <w:rFonts w:ascii="Gill Sans MT" w:hAnsi="Gill Sans MT"/>
          <w:sz w:val="24"/>
          <w:szCs w:val="24"/>
        </w:rPr>
        <w:t xml:space="preserve">and demonstrated </w:t>
      </w:r>
      <w:r w:rsidR="00720486" w:rsidRPr="003B7FEF">
        <w:rPr>
          <w:rFonts w:ascii="Gill Sans MT" w:hAnsi="Gill Sans MT"/>
          <w:sz w:val="24"/>
          <w:szCs w:val="24"/>
        </w:rPr>
        <w:t>demand for a manual car.</w:t>
      </w:r>
    </w:p>
    <w:p w14:paraId="247320D8" w14:textId="1653DEE2" w:rsidR="002E6DE3" w:rsidRPr="003B7FEF" w:rsidRDefault="002E6DE3" w:rsidP="00A53FF8">
      <w:pPr>
        <w:pStyle w:val="ListParagraph"/>
        <w:numPr>
          <w:ilvl w:val="0"/>
          <w:numId w:val="31"/>
        </w:numPr>
        <w:spacing w:after="240" w:line="360" w:lineRule="auto"/>
        <w:jc w:val="both"/>
        <w:rPr>
          <w:rFonts w:ascii="Gill Sans MT" w:hAnsi="Gill Sans MT"/>
          <w:sz w:val="24"/>
          <w:szCs w:val="24"/>
        </w:rPr>
      </w:pPr>
      <w:r w:rsidRPr="003B7FEF">
        <w:rPr>
          <w:rFonts w:ascii="Gill Sans MT" w:hAnsi="Gill Sans MT"/>
          <w:sz w:val="24"/>
          <w:szCs w:val="24"/>
        </w:rPr>
        <w:lastRenderedPageBreak/>
        <w:t xml:space="preserve">Dual control </w:t>
      </w:r>
      <w:r w:rsidR="00720486" w:rsidRPr="003B7FEF">
        <w:rPr>
          <w:rFonts w:ascii="Gill Sans MT" w:hAnsi="Gill Sans MT"/>
          <w:sz w:val="24"/>
          <w:szCs w:val="24"/>
        </w:rPr>
        <w:t xml:space="preserve">– some </w:t>
      </w:r>
      <w:r w:rsidR="001151CA" w:rsidRPr="003B7FEF">
        <w:rPr>
          <w:rFonts w:ascii="Gill Sans MT" w:hAnsi="Gill Sans MT"/>
          <w:sz w:val="24"/>
          <w:szCs w:val="24"/>
        </w:rPr>
        <w:t>programs</w:t>
      </w:r>
      <w:r w:rsidR="00720486" w:rsidRPr="003B7FEF">
        <w:rPr>
          <w:rFonts w:ascii="Gill Sans MT" w:hAnsi="Gill Sans MT"/>
          <w:sz w:val="24"/>
          <w:szCs w:val="24"/>
        </w:rPr>
        <w:t xml:space="preserve"> choose to have dual controls installed in their cars. This is not essential but can make it easier depending on the participants involved in the program</w:t>
      </w:r>
      <w:r w:rsidR="00C00B2A">
        <w:rPr>
          <w:rFonts w:ascii="Gill Sans MT" w:hAnsi="Gill Sans MT"/>
          <w:sz w:val="24"/>
          <w:szCs w:val="24"/>
        </w:rPr>
        <w:t xml:space="preserve">, </w:t>
      </w:r>
      <w:r w:rsidR="00C00B2A" w:rsidRPr="003B7FEF">
        <w:rPr>
          <w:rFonts w:ascii="Gill Sans MT" w:hAnsi="Gill Sans MT"/>
          <w:sz w:val="24"/>
          <w:szCs w:val="24"/>
        </w:rPr>
        <w:t>for</w:t>
      </w:r>
      <w:r w:rsidR="00720486" w:rsidRPr="003B7FEF">
        <w:rPr>
          <w:rFonts w:ascii="Gill Sans MT" w:hAnsi="Gill Sans MT"/>
          <w:sz w:val="24"/>
          <w:szCs w:val="24"/>
        </w:rPr>
        <w:t xml:space="preserve"> example </w:t>
      </w:r>
      <w:r w:rsidR="00F30C79" w:rsidRPr="003B7FEF">
        <w:rPr>
          <w:rFonts w:ascii="Gill Sans MT" w:hAnsi="Gill Sans MT"/>
          <w:sz w:val="24"/>
          <w:szCs w:val="24"/>
        </w:rPr>
        <w:t>non-English</w:t>
      </w:r>
      <w:r w:rsidR="00720486" w:rsidRPr="003B7FEF">
        <w:rPr>
          <w:rFonts w:ascii="Gill Sans MT" w:hAnsi="Gill Sans MT"/>
          <w:sz w:val="24"/>
          <w:szCs w:val="24"/>
        </w:rPr>
        <w:t xml:space="preserve"> speaking learners</w:t>
      </w:r>
      <w:r w:rsidR="00D531F1">
        <w:rPr>
          <w:rFonts w:ascii="Gill Sans MT" w:hAnsi="Gill Sans MT"/>
          <w:sz w:val="24"/>
          <w:szCs w:val="24"/>
        </w:rPr>
        <w:t xml:space="preserve"> (If considering this, speak to DMT or State Growth for more information)</w:t>
      </w:r>
      <w:r w:rsidR="00720486" w:rsidRPr="003B7FEF">
        <w:rPr>
          <w:rFonts w:ascii="Gill Sans MT" w:hAnsi="Gill Sans MT"/>
          <w:sz w:val="24"/>
          <w:szCs w:val="24"/>
        </w:rPr>
        <w:t xml:space="preserve">. </w:t>
      </w:r>
    </w:p>
    <w:p w14:paraId="6FBFD23C" w14:textId="77777777" w:rsidR="003304AA" w:rsidRPr="003B7FEF" w:rsidRDefault="00436436"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60" w:name="_Toc33532468"/>
      <w:r w:rsidRPr="003B7FEF">
        <w:rPr>
          <w:rFonts w:ascii="Gill Sans MT" w:hAnsi="Gill Sans MT"/>
          <w:color w:val="4F81BD" w:themeColor="accent1"/>
          <w:sz w:val="24"/>
          <w:szCs w:val="24"/>
        </w:rPr>
        <w:t>Car boo</w:t>
      </w:r>
      <w:r w:rsidR="003304AA" w:rsidRPr="003B7FEF">
        <w:rPr>
          <w:rFonts w:ascii="Gill Sans MT" w:hAnsi="Gill Sans MT"/>
          <w:color w:val="4F81BD" w:themeColor="accent1"/>
          <w:sz w:val="24"/>
          <w:szCs w:val="24"/>
        </w:rPr>
        <w:t>king system</w:t>
      </w:r>
      <w:bookmarkEnd w:id="57"/>
      <w:bookmarkEnd w:id="58"/>
      <w:bookmarkEnd w:id="60"/>
    </w:p>
    <w:p w14:paraId="02E2FD1C" w14:textId="50047A8E" w:rsidR="00545723" w:rsidRPr="006173A4" w:rsidRDefault="005F1861" w:rsidP="00A53FF8">
      <w:pPr>
        <w:spacing w:after="240" w:line="360" w:lineRule="auto"/>
        <w:jc w:val="both"/>
        <w:rPr>
          <w:rFonts w:ascii="Gill Sans MT" w:eastAsia="Times New Roman" w:hAnsi="Gill Sans MT" w:cs="Times New Roman"/>
          <w:sz w:val="24"/>
          <w:szCs w:val="24"/>
          <w:lang w:eastAsia="en-AU"/>
        </w:rPr>
      </w:pPr>
      <w:r w:rsidRPr="006173A4">
        <w:rPr>
          <w:rFonts w:ascii="Gill Sans MT" w:eastAsia="Times New Roman" w:hAnsi="Gill Sans MT" w:cs="Times New Roman"/>
          <w:sz w:val="24"/>
          <w:szCs w:val="24"/>
          <w:lang w:eastAsia="en-AU"/>
        </w:rPr>
        <w:t>Driver Mentoring Tasmania (DMT) facilitates the use of a computer-based car booking system</w:t>
      </w:r>
      <w:r w:rsidR="001151CA">
        <w:rPr>
          <w:rFonts w:ascii="Gill Sans MT" w:eastAsia="Times New Roman" w:hAnsi="Gill Sans MT" w:cs="Times New Roman"/>
          <w:sz w:val="24"/>
          <w:szCs w:val="24"/>
          <w:lang w:eastAsia="en-AU"/>
        </w:rPr>
        <w:t>, YLOO</w:t>
      </w:r>
      <w:r w:rsidRPr="006173A4">
        <w:rPr>
          <w:rFonts w:ascii="Gill Sans MT" w:eastAsia="Times New Roman" w:hAnsi="Gill Sans MT" w:cs="Times New Roman"/>
          <w:sz w:val="24"/>
          <w:szCs w:val="24"/>
          <w:lang w:eastAsia="en-AU"/>
        </w:rPr>
        <w:t xml:space="preserve">.  All LDMPs are required to use </w:t>
      </w:r>
      <w:r w:rsidR="00545723">
        <w:rPr>
          <w:rFonts w:ascii="Gill Sans MT" w:eastAsia="Times New Roman" w:hAnsi="Gill Sans MT" w:cs="Times New Roman"/>
          <w:sz w:val="24"/>
          <w:szCs w:val="24"/>
          <w:lang w:eastAsia="en-AU"/>
        </w:rPr>
        <w:t>YLOO</w:t>
      </w:r>
      <w:r w:rsidRPr="006173A4">
        <w:rPr>
          <w:rFonts w:ascii="Gill Sans MT" w:eastAsia="Times New Roman" w:hAnsi="Gill Sans MT" w:cs="Times New Roman"/>
          <w:sz w:val="24"/>
          <w:szCs w:val="24"/>
          <w:lang w:eastAsia="en-AU"/>
        </w:rPr>
        <w:t>.  The system assists DMT to gather accurate and timely program data</w:t>
      </w:r>
      <w:r w:rsidR="00174CC6" w:rsidRPr="006173A4">
        <w:rPr>
          <w:rFonts w:ascii="Gill Sans MT" w:eastAsia="Times New Roman" w:hAnsi="Gill Sans MT" w:cs="Times New Roman"/>
          <w:sz w:val="24"/>
          <w:szCs w:val="24"/>
          <w:lang w:eastAsia="en-AU"/>
        </w:rPr>
        <w:t>. I</w:t>
      </w:r>
      <w:r w:rsidRPr="006173A4">
        <w:rPr>
          <w:rFonts w:ascii="Gill Sans MT" w:eastAsia="Times New Roman" w:hAnsi="Gill Sans MT" w:cs="Times New Roman"/>
          <w:sz w:val="24"/>
          <w:szCs w:val="24"/>
          <w:lang w:eastAsia="en-AU"/>
        </w:rPr>
        <w:t xml:space="preserve">t assists programs with the efficient and effective management of their cars.  </w:t>
      </w:r>
      <w:bookmarkStart w:id="61" w:name="_Toc414876303"/>
      <w:bookmarkStart w:id="62" w:name="_Toc414876430"/>
      <w:r w:rsidR="00545723">
        <w:rPr>
          <w:rFonts w:ascii="Gill Sans MT" w:eastAsia="Times New Roman" w:hAnsi="Gill Sans MT" w:cs="Times New Roman"/>
          <w:sz w:val="24"/>
          <w:szCs w:val="24"/>
          <w:lang w:eastAsia="en-AU"/>
        </w:rPr>
        <w:t xml:space="preserve">YLOO allows live reporting for DMT or State Growth to obtain if they need, reducing the time spent by Coordinators and Mentors.  </w:t>
      </w:r>
    </w:p>
    <w:p w14:paraId="3FD134D5" w14:textId="77777777" w:rsidR="003304AA" w:rsidRPr="003B7FEF" w:rsidRDefault="002E6DE3"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63" w:name="_Toc33532469"/>
      <w:r w:rsidRPr="003B7FEF">
        <w:rPr>
          <w:rFonts w:ascii="Gill Sans MT" w:hAnsi="Gill Sans MT"/>
          <w:color w:val="4F81BD" w:themeColor="accent1"/>
          <w:sz w:val="24"/>
          <w:szCs w:val="24"/>
        </w:rPr>
        <w:t>M</w:t>
      </w:r>
      <w:r w:rsidR="003304AA" w:rsidRPr="003B7FEF">
        <w:rPr>
          <w:rFonts w:ascii="Gill Sans MT" w:hAnsi="Gill Sans MT"/>
          <w:color w:val="4F81BD" w:themeColor="accent1"/>
          <w:sz w:val="24"/>
          <w:szCs w:val="24"/>
        </w:rPr>
        <w:t>aint</w:t>
      </w:r>
      <w:bookmarkEnd w:id="61"/>
      <w:bookmarkEnd w:id="62"/>
      <w:r w:rsidRPr="003B7FEF">
        <w:rPr>
          <w:rFonts w:ascii="Gill Sans MT" w:hAnsi="Gill Sans MT"/>
          <w:color w:val="4F81BD" w:themeColor="accent1"/>
          <w:sz w:val="24"/>
          <w:szCs w:val="24"/>
        </w:rPr>
        <w:t>aining program car/s</w:t>
      </w:r>
      <w:bookmarkEnd w:id="63"/>
    </w:p>
    <w:p w14:paraId="57E4AC97" w14:textId="56DE7718" w:rsidR="00E6362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The Program Coordina</w:t>
      </w:r>
      <w:r w:rsidR="00E6362A" w:rsidRPr="003B7FEF">
        <w:rPr>
          <w:rFonts w:ascii="Gill Sans MT" w:hAnsi="Gill Sans MT" w:cs="Arial"/>
          <w:sz w:val="24"/>
          <w:szCs w:val="24"/>
        </w:rPr>
        <w:t>tor must ensure that all car</w:t>
      </w:r>
      <w:r w:rsidR="000601FC">
        <w:rPr>
          <w:rFonts w:ascii="Gill Sans MT" w:hAnsi="Gill Sans MT" w:cs="Arial"/>
          <w:sz w:val="24"/>
          <w:szCs w:val="24"/>
        </w:rPr>
        <w:t>/s</w:t>
      </w:r>
      <w:r w:rsidRPr="003B7FEF">
        <w:rPr>
          <w:rFonts w:ascii="Gill Sans MT" w:hAnsi="Gill Sans MT" w:cs="Arial"/>
          <w:sz w:val="24"/>
          <w:szCs w:val="24"/>
        </w:rPr>
        <w:t xml:space="preserve"> used in a LDMP comply with the </w:t>
      </w:r>
      <w:r w:rsidRPr="003B7FEF">
        <w:rPr>
          <w:rFonts w:ascii="Gill Sans MT" w:hAnsi="Gill Sans MT" w:cs="Arial"/>
          <w:i/>
          <w:iCs/>
          <w:sz w:val="24"/>
          <w:szCs w:val="24"/>
        </w:rPr>
        <w:t>Vehicle and Traffic (Vehicle Standard</w:t>
      </w:r>
      <w:r w:rsidR="00545723">
        <w:rPr>
          <w:rFonts w:ascii="Gill Sans MT" w:hAnsi="Gill Sans MT" w:cs="Arial"/>
          <w:i/>
          <w:iCs/>
          <w:sz w:val="24"/>
          <w:szCs w:val="24"/>
        </w:rPr>
        <w:t>s</w:t>
      </w:r>
      <w:r w:rsidRPr="003B7FEF">
        <w:rPr>
          <w:rFonts w:ascii="Gill Sans MT" w:hAnsi="Gill Sans MT" w:cs="Arial"/>
          <w:i/>
          <w:iCs/>
          <w:sz w:val="24"/>
          <w:szCs w:val="24"/>
        </w:rPr>
        <w:t>) Regulations 2001</w:t>
      </w:r>
      <w:r w:rsidRPr="003B7FEF">
        <w:rPr>
          <w:rFonts w:ascii="Gill Sans MT" w:hAnsi="Gill Sans MT" w:cs="Arial"/>
          <w:sz w:val="24"/>
          <w:szCs w:val="24"/>
        </w:rPr>
        <w:t xml:space="preserve">. </w:t>
      </w:r>
      <w:r w:rsidR="00E6362A" w:rsidRPr="003B7FEF">
        <w:rPr>
          <w:rFonts w:ascii="Gill Sans MT" w:hAnsi="Gill Sans MT" w:cs="Arial"/>
          <w:sz w:val="24"/>
          <w:szCs w:val="24"/>
        </w:rPr>
        <w:t xml:space="preserve"> </w:t>
      </w:r>
      <w:r w:rsidRPr="003B7FEF">
        <w:rPr>
          <w:rFonts w:ascii="Gill Sans MT" w:hAnsi="Gill Sans MT" w:cs="Arial"/>
          <w:sz w:val="24"/>
          <w:szCs w:val="24"/>
        </w:rPr>
        <w:t xml:space="preserve">This requires that all </w:t>
      </w:r>
      <w:r w:rsidR="00E6362A" w:rsidRPr="003B7FEF">
        <w:rPr>
          <w:rFonts w:ascii="Gill Sans MT" w:hAnsi="Gill Sans MT" w:cs="Arial"/>
          <w:sz w:val="24"/>
          <w:szCs w:val="24"/>
        </w:rPr>
        <w:t>car</w:t>
      </w:r>
      <w:r w:rsidR="000601FC">
        <w:rPr>
          <w:rFonts w:ascii="Gill Sans MT" w:hAnsi="Gill Sans MT" w:cs="Arial"/>
          <w:sz w:val="24"/>
          <w:szCs w:val="24"/>
        </w:rPr>
        <w:t>/s</w:t>
      </w:r>
      <w:r w:rsidR="00E6362A" w:rsidRPr="003B7FEF">
        <w:rPr>
          <w:rFonts w:ascii="Gill Sans MT" w:hAnsi="Gill Sans MT" w:cs="Arial"/>
          <w:sz w:val="24"/>
          <w:szCs w:val="24"/>
        </w:rPr>
        <w:t xml:space="preserve"> are:</w:t>
      </w:r>
      <w:r w:rsidRPr="003B7FEF">
        <w:rPr>
          <w:rFonts w:ascii="Gill Sans MT" w:hAnsi="Gill Sans MT" w:cs="Arial"/>
          <w:sz w:val="24"/>
          <w:szCs w:val="24"/>
        </w:rPr>
        <w:t xml:space="preserve"> </w:t>
      </w:r>
      <w:r w:rsidR="00BC3E28">
        <w:rPr>
          <w:rFonts w:ascii="Gill Sans MT" w:hAnsi="Gill Sans MT" w:cs="Arial"/>
          <w:iCs/>
          <w:sz w:val="24"/>
          <w:szCs w:val="24"/>
        </w:rPr>
        <w:t>‘</w:t>
      </w:r>
      <w:r w:rsidRPr="003B7FEF">
        <w:rPr>
          <w:rFonts w:ascii="Gill Sans MT" w:hAnsi="Gill Sans MT" w:cs="Arial"/>
          <w:iCs/>
          <w:sz w:val="24"/>
          <w:szCs w:val="24"/>
        </w:rPr>
        <w:t>mechanically sound and all safety features are in full workin</w:t>
      </w:r>
      <w:r w:rsidR="00BC3E28">
        <w:rPr>
          <w:rFonts w:ascii="Gill Sans MT" w:hAnsi="Gill Sans MT" w:cs="Arial"/>
          <w:iCs/>
          <w:sz w:val="24"/>
          <w:szCs w:val="24"/>
        </w:rPr>
        <w:t>g order each time they are used</w:t>
      </w:r>
      <w:r w:rsidRPr="003B7FEF">
        <w:rPr>
          <w:rFonts w:ascii="Gill Sans MT" w:hAnsi="Gill Sans MT" w:cs="Arial"/>
          <w:sz w:val="24"/>
          <w:szCs w:val="24"/>
        </w:rPr>
        <w:t>.</w:t>
      </w:r>
      <w:r w:rsidR="00BC3E28">
        <w:rPr>
          <w:rFonts w:ascii="Gill Sans MT" w:hAnsi="Gill Sans MT" w:cs="Arial"/>
          <w:sz w:val="24"/>
          <w:szCs w:val="24"/>
        </w:rPr>
        <w:t>’</w:t>
      </w:r>
    </w:p>
    <w:p w14:paraId="7ABDF531"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 xml:space="preserve">It is recommended that </w:t>
      </w:r>
      <w:r w:rsidR="00D531F1">
        <w:rPr>
          <w:rFonts w:ascii="Gill Sans MT" w:hAnsi="Gill Sans MT" w:cs="Arial"/>
          <w:sz w:val="24"/>
          <w:szCs w:val="24"/>
        </w:rPr>
        <w:t>p</w:t>
      </w:r>
      <w:r w:rsidR="00E6362A" w:rsidRPr="003B7FEF">
        <w:rPr>
          <w:rFonts w:ascii="Gill Sans MT" w:hAnsi="Gill Sans MT" w:cs="Arial"/>
          <w:sz w:val="24"/>
          <w:szCs w:val="24"/>
        </w:rPr>
        <w:t>rograms have their car</w:t>
      </w:r>
      <w:r w:rsidR="000601FC">
        <w:rPr>
          <w:rFonts w:ascii="Gill Sans MT" w:hAnsi="Gill Sans MT" w:cs="Arial"/>
          <w:sz w:val="24"/>
          <w:szCs w:val="24"/>
        </w:rPr>
        <w:t>/</w:t>
      </w:r>
      <w:r w:rsidRPr="003B7FEF">
        <w:rPr>
          <w:rFonts w:ascii="Gill Sans MT" w:hAnsi="Gill Sans MT" w:cs="Arial"/>
          <w:sz w:val="24"/>
          <w:szCs w:val="24"/>
        </w:rPr>
        <w:t>s serviced regularly and develop clear guidelines for general maintenance issues (</w:t>
      </w:r>
      <w:proofErr w:type="gramStart"/>
      <w:r w:rsidRPr="003B7FEF">
        <w:rPr>
          <w:rFonts w:ascii="Gill Sans MT" w:hAnsi="Gill Sans MT" w:cs="Arial"/>
          <w:sz w:val="24"/>
          <w:szCs w:val="24"/>
        </w:rPr>
        <w:t>i.e.</w:t>
      </w:r>
      <w:proofErr w:type="gramEnd"/>
      <w:r w:rsidRPr="003B7FEF">
        <w:rPr>
          <w:rFonts w:ascii="Gill Sans MT" w:hAnsi="Gill Sans MT" w:cs="Arial"/>
          <w:sz w:val="24"/>
          <w:szCs w:val="24"/>
        </w:rPr>
        <w:t xml:space="preserve"> fuel, oil, tyre checks). </w:t>
      </w:r>
    </w:p>
    <w:p w14:paraId="64745EEC" w14:textId="77777777" w:rsidR="00195CDB" w:rsidRDefault="000601FC" w:rsidP="00A53FF8">
      <w:pPr>
        <w:autoSpaceDE w:val="0"/>
        <w:autoSpaceDN w:val="0"/>
        <w:adjustRightInd w:val="0"/>
        <w:spacing w:after="240" w:line="360" w:lineRule="auto"/>
        <w:jc w:val="both"/>
        <w:rPr>
          <w:rFonts w:ascii="Gill Sans MT" w:hAnsi="Gill Sans MT" w:cs="Arial"/>
          <w:b/>
          <w:sz w:val="24"/>
          <w:szCs w:val="24"/>
        </w:rPr>
      </w:pPr>
      <w:r>
        <w:rPr>
          <w:rFonts w:ascii="Gill Sans MT" w:hAnsi="Gill Sans MT" w:cs="Arial"/>
          <w:b/>
          <w:sz w:val="24"/>
          <w:szCs w:val="24"/>
        </w:rPr>
        <w:t>A s</w:t>
      </w:r>
      <w:r w:rsidR="003304AA" w:rsidRPr="003B7FEF">
        <w:rPr>
          <w:rFonts w:ascii="Gill Sans MT" w:hAnsi="Gill Sans MT" w:cs="Arial"/>
          <w:b/>
          <w:sz w:val="24"/>
          <w:szCs w:val="24"/>
        </w:rPr>
        <w:t xml:space="preserve">uggested procedure for </w:t>
      </w:r>
      <w:r w:rsidR="003473BF" w:rsidRPr="003B7FEF">
        <w:rPr>
          <w:rFonts w:ascii="Gill Sans MT" w:hAnsi="Gill Sans MT" w:cs="Arial"/>
          <w:b/>
          <w:sz w:val="24"/>
          <w:szCs w:val="24"/>
        </w:rPr>
        <w:t xml:space="preserve">car </w:t>
      </w:r>
      <w:r w:rsidR="003304AA" w:rsidRPr="003B7FEF">
        <w:rPr>
          <w:rFonts w:ascii="Gill Sans MT" w:hAnsi="Gill Sans MT" w:cs="Arial"/>
          <w:b/>
          <w:sz w:val="24"/>
          <w:szCs w:val="24"/>
        </w:rPr>
        <w:t>maintenance</w:t>
      </w:r>
      <w:r>
        <w:rPr>
          <w:rFonts w:ascii="Gill Sans MT" w:hAnsi="Gill Sans MT" w:cs="Arial"/>
          <w:b/>
          <w:sz w:val="24"/>
          <w:szCs w:val="24"/>
        </w:rPr>
        <w:t xml:space="preserve"> is outlined below.</w:t>
      </w:r>
    </w:p>
    <w:p w14:paraId="5F6A62F7" w14:textId="77777777" w:rsidR="00195CDB" w:rsidRDefault="00195CDB">
      <w:pPr>
        <w:rPr>
          <w:rFonts w:ascii="Gill Sans MT" w:hAnsi="Gill Sans MT" w:cs="Arial"/>
          <w:b/>
          <w:sz w:val="24"/>
          <w:szCs w:val="24"/>
        </w:rPr>
      </w:pPr>
      <w:r>
        <w:rPr>
          <w:rFonts w:ascii="Gill Sans MT" w:hAnsi="Gill Sans MT" w:cs="Arial"/>
          <w:b/>
          <w:sz w:val="24"/>
          <w:szCs w:val="24"/>
        </w:rPr>
        <w:br w:type="page"/>
      </w:r>
    </w:p>
    <w:p w14:paraId="0F6398C4" w14:textId="77777777" w:rsidR="003304AA" w:rsidRDefault="003304AA" w:rsidP="00A53FF8">
      <w:pPr>
        <w:autoSpaceDE w:val="0"/>
        <w:autoSpaceDN w:val="0"/>
        <w:adjustRightInd w:val="0"/>
        <w:spacing w:after="240" w:line="360" w:lineRule="auto"/>
        <w:jc w:val="both"/>
        <w:rPr>
          <w:rFonts w:ascii="Gill Sans MT" w:hAnsi="Gill Sans MT" w:cs="Arial"/>
          <w:b/>
          <w:sz w:val="24"/>
          <w:szCs w:val="24"/>
        </w:rPr>
      </w:pPr>
    </w:p>
    <w:tbl>
      <w:tblPr>
        <w:tblStyle w:val="TableGrid"/>
        <w:tblW w:w="9889" w:type="dxa"/>
        <w:tblLook w:val="04A0" w:firstRow="1" w:lastRow="0" w:firstColumn="1" w:lastColumn="0" w:noHBand="0" w:noVBand="1"/>
      </w:tblPr>
      <w:tblGrid>
        <w:gridCol w:w="3080"/>
        <w:gridCol w:w="2131"/>
        <w:gridCol w:w="4678"/>
      </w:tblGrid>
      <w:tr w:rsidR="003304AA" w:rsidRPr="003B7FEF" w14:paraId="19395B5C" w14:textId="77777777" w:rsidTr="00545723">
        <w:trPr>
          <w:trHeight w:val="467"/>
        </w:trPr>
        <w:tc>
          <w:tcPr>
            <w:tcW w:w="3080" w:type="dxa"/>
            <w:shd w:val="clear" w:color="auto" w:fill="F2F2F2" w:themeFill="background1" w:themeFillShade="F2"/>
          </w:tcPr>
          <w:p w14:paraId="7AE8546B" w14:textId="77777777" w:rsidR="003304AA" w:rsidRPr="003B7FEF" w:rsidRDefault="003304AA" w:rsidP="00A53FF8">
            <w:pPr>
              <w:autoSpaceDE w:val="0"/>
              <w:autoSpaceDN w:val="0"/>
              <w:adjustRightInd w:val="0"/>
              <w:spacing w:after="240" w:line="360" w:lineRule="auto"/>
              <w:jc w:val="both"/>
              <w:rPr>
                <w:rFonts w:ascii="Gill Sans MT" w:hAnsi="Gill Sans MT" w:cs="Arial"/>
                <w:b/>
                <w:sz w:val="24"/>
                <w:szCs w:val="24"/>
              </w:rPr>
            </w:pPr>
            <w:r w:rsidRPr="003B7FEF">
              <w:rPr>
                <w:rFonts w:ascii="Gill Sans MT" w:hAnsi="Gill Sans MT" w:cs="Arial"/>
                <w:b/>
                <w:sz w:val="24"/>
                <w:szCs w:val="24"/>
              </w:rPr>
              <w:t>Who is responsible</w:t>
            </w:r>
          </w:p>
        </w:tc>
        <w:tc>
          <w:tcPr>
            <w:tcW w:w="2131" w:type="dxa"/>
            <w:shd w:val="clear" w:color="auto" w:fill="F2F2F2" w:themeFill="background1" w:themeFillShade="F2"/>
          </w:tcPr>
          <w:p w14:paraId="3DFB7612" w14:textId="77777777" w:rsidR="003304AA" w:rsidRPr="003B7FEF" w:rsidRDefault="003304AA" w:rsidP="00A53FF8">
            <w:pPr>
              <w:autoSpaceDE w:val="0"/>
              <w:autoSpaceDN w:val="0"/>
              <w:adjustRightInd w:val="0"/>
              <w:spacing w:after="240" w:line="360" w:lineRule="auto"/>
              <w:jc w:val="both"/>
              <w:rPr>
                <w:rFonts w:ascii="Gill Sans MT" w:hAnsi="Gill Sans MT" w:cs="Arial"/>
                <w:b/>
                <w:sz w:val="24"/>
                <w:szCs w:val="24"/>
              </w:rPr>
            </w:pPr>
            <w:r w:rsidRPr="003B7FEF">
              <w:rPr>
                <w:rFonts w:ascii="Gill Sans MT" w:hAnsi="Gill Sans MT" w:cs="Arial"/>
                <w:b/>
                <w:sz w:val="24"/>
                <w:szCs w:val="24"/>
              </w:rPr>
              <w:t>When</w:t>
            </w:r>
          </w:p>
        </w:tc>
        <w:tc>
          <w:tcPr>
            <w:tcW w:w="4678" w:type="dxa"/>
            <w:shd w:val="clear" w:color="auto" w:fill="F2F2F2" w:themeFill="background1" w:themeFillShade="F2"/>
          </w:tcPr>
          <w:p w14:paraId="72ED6B46" w14:textId="77777777" w:rsidR="003304AA" w:rsidRPr="003B7FEF" w:rsidRDefault="003304AA" w:rsidP="00A53FF8">
            <w:pPr>
              <w:autoSpaceDE w:val="0"/>
              <w:autoSpaceDN w:val="0"/>
              <w:adjustRightInd w:val="0"/>
              <w:spacing w:after="240" w:line="360" w:lineRule="auto"/>
              <w:jc w:val="both"/>
              <w:rPr>
                <w:rFonts w:ascii="Gill Sans MT" w:hAnsi="Gill Sans MT" w:cs="Arial"/>
                <w:b/>
                <w:sz w:val="24"/>
                <w:szCs w:val="24"/>
              </w:rPr>
            </w:pPr>
            <w:r w:rsidRPr="003B7FEF">
              <w:rPr>
                <w:rFonts w:ascii="Gill Sans MT" w:hAnsi="Gill Sans MT" w:cs="Arial"/>
                <w:b/>
                <w:sz w:val="24"/>
                <w:szCs w:val="24"/>
              </w:rPr>
              <w:t xml:space="preserve">Activity </w:t>
            </w:r>
          </w:p>
        </w:tc>
      </w:tr>
      <w:tr w:rsidR="003304AA" w:rsidRPr="003B7FEF" w14:paraId="2C1E3A33" w14:textId="77777777" w:rsidTr="00545723">
        <w:trPr>
          <w:trHeight w:val="2016"/>
        </w:trPr>
        <w:tc>
          <w:tcPr>
            <w:tcW w:w="3080" w:type="dxa"/>
            <w:vMerge w:val="restart"/>
          </w:tcPr>
          <w:p w14:paraId="4872A6DF"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Mentor and learner</w:t>
            </w:r>
          </w:p>
        </w:tc>
        <w:tc>
          <w:tcPr>
            <w:tcW w:w="2131" w:type="dxa"/>
          </w:tcPr>
          <w:p w14:paraId="717899AB"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Pre drive session</w:t>
            </w:r>
          </w:p>
          <w:p w14:paraId="3AAC1B19"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p w14:paraId="77987029"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4678" w:type="dxa"/>
          </w:tcPr>
          <w:p w14:paraId="2E13CC2F" w14:textId="77777777"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Visually inspect tyre pressures and tread</w:t>
            </w:r>
            <w:r w:rsidR="00D531F1">
              <w:rPr>
                <w:rFonts w:ascii="Gill Sans MT" w:hAnsi="Gill Sans MT" w:cs="Arial"/>
                <w:sz w:val="24"/>
                <w:szCs w:val="24"/>
              </w:rPr>
              <w:t>.</w:t>
            </w:r>
          </w:p>
          <w:p w14:paraId="488CE125" w14:textId="77777777"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Check windows and mirrors for cleanliness, clean if dirty</w:t>
            </w:r>
            <w:r w:rsidR="00D531F1">
              <w:rPr>
                <w:rFonts w:ascii="Gill Sans MT" w:hAnsi="Gill Sans MT" w:cs="Arial"/>
                <w:sz w:val="24"/>
                <w:szCs w:val="24"/>
              </w:rPr>
              <w:t>.</w:t>
            </w:r>
          </w:p>
          <w:p w14:paraId="5FA61983" w14:textId="77777777"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Check operation of signal indicators</w:t>
            </w:r>
            <w:r w:rsidR="00D531F1">
              <w:rPr>
                <w:rFonts w:ascii="Gill Sans MT" w:hAnsi="Gill Sans MT" w:cs="Arial"/>
                <w:sz w:val="24"/>
                <w:szCs w:val="24"/>
              </w:rPr>
              <w:t>.</w:t>
            </w:r>
          </w:p>
          <w:p w14:paraId="022DA4F7" w14:textId="77777777"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Check operation of brake lights</w:t>
            </w:r>
            <w:r w:rsidR="00D531F1">
              <w:rPr>
                <w:rFonts w:ascii="Gill Sans MT" w:hAnsi="Gill Sans MT" w:cs="Arial"/>
                <w:sz w:val="24"/>
                <w:szCs w:val="24"/>
              </w:rPr>
              <w:t>.</w:t>
            </w:r>
          </w:p>
        </w:tc>
      </w:tr>
      <w:tr w:rsidR="003304AA" w:rsidRPr="003B7FEF" w14:paraId="2C440BA4" w14:textId="77777777" w:rsidTr="00545723">
        <w:trPr>
          <w:trHeight w:val="1036"/>
        </w:trPr>
        <w:tc>
          <w:tcPr>
            <w:tcW w:w="3080" w:type="dxa"/>
            <w:vMerge/>
          </w:tcPr>
          <w:p w14:paraId="1EAB7F4A"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2131" w:type="dxa"/>
          </w:tcPr>
          <w:p w14:paraId="343EEC50"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Post drive session</w:t>
            </w:r>
          </w:p>
        </w:tc>
        <w:tc>
          <w:tcPr>
            <w:tcW w:w="4678" w:type="dxa"/>
          </w:tcPr>
          <w:p w14:paraId="6CFC75E7"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Complete repair notification advice for any defects or damage that occurred during the drive</w:t>
            </w:r>
            <w:r w:rsidR="00D531F1">
              <w:rPr>
                <w:rFonts w:ascii="Gill Sans MT" w:hAnsi="Gill Sans MT" w:cs="Arial"/>
                <w:sz w:val="24"/>
                <w:szCs w:val="24"/>
              </w:rPr>
              <w:t>.</w:t>
            </w:r>
          </w:p>
        </w:tc>
      </w:tr>
      <w:tr w:rsidR="003304AA" w:rsidRPr="003B7FEF" w14:paraId="08B6C2A1" w14:textId="77777777" w:rsidTr="00545723">
        <w:trPr>
          <w:trHeight w:val="696"/>
        </w:trPr>
        <w:tc>
          <w:tcPr>
            <w:tcW w:w="3080" w:type="dxa"/>
            <w:vMerge w:val="restart"/>
          </w:tcPr>
          <w:p w14:paraId="497F5BA2"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Delegated staff member</w:t>
            </w:r>
          </w:p>
        </w:tc>
        <w:tc>
          <w:tcPr>
            <w:tcW w:w="2131" w:type="dxa"/>
          </w:tcPr>
          <w:p w14:paraId="35EB3383"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Weekly</w:t>
            </w:r>
          </w:p>
          <w:p w14:paraId="1B240461"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p w14:paraId="4FC8C445"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4678" w:type="dxa"/>
          </w:tcPr>
          <w:p w14:paraId="641E6C65"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As for daily mentor checks, but also check:</w:t>
            </w:r>
          </w:p>
          <w:p w14:paraId="7E315D04" w14:textId="77777777"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Oil and coolant levels</w:t>
            </w:r>
          </w:p>
          <w:p w14:paraId="46CA6C19" w14:textId="77777777"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Windscreen washer levels</w:t>
            </w:r>
          </w:p>
          <w:p w14:paraId="5EA1C87B" w14:textId="77777777"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Tyre pressures</w:t>
            </w:r>
          </w:p>
          <w:p w14:paraId="7F9508DF" w14:textId="77777777"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Brake fluid</w:t>
            </w:r>
          </w:p>
          <w:p w14:paraId="13824C53" w14:textId="77777777"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All lights</w:t>
            </w:r>
          </w:p>
        </w:tc>
      </w:tr>
      <w:tr w:rsidR="003304AA" w:rsidRPr="003B7FEF" w14:paraId="2A622EE7" w14:textId="77777777" w:rsidTr="00545723">
        <w:trPr>
          <w:trHeight w:val="348"/>
        </w:trPr>
        <w:tc>
          <w:tcPr>
            <w:tcW w:w="3080" w:type="dxa"/>
            <w:vMerge/>
          </w:tcPr>
          <w:p w14:paraId="66554FFC"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2131" w:type="dxa"/>
          </w:tcPr>
          <w:p w14:paraId="71EA6AE8" w14:textId="77777777"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Scheduled maintenance</w:t>
            </w:r>
          </w:p>
        </w:tc>
        <w:tc>
          <w:tcPr>
            <w:tcW w:w="4678" w:type="dxa"/>
          </w:tcPr>
          <w:p w14:paraId="491449DB" w14:textId="77777777" w:rsidR="003304AA" w:rsidRPr="003B7FEF" w:rsidRDefault="00D531F1"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Car </w:t>
            </w:r>
            <w:r w:rsidR="003304AA" w:rsidRPr="003B7FEF">
              <w:rPr>
                <w:rFonts w:ascii="Gill Sans MT" w:hAnsi="Gill Sans MT" w:cs="Arial"/>
                <w:sz w:val="24"/>
                <w:szCs w:val="24"/>
              </w:rPr>
              <w:t>to be serviced in accordance with vehicle servicing handbook</w:t>
            </w:r>
            <w:r>
              <w:rPr>
                <w:rFonts w:ascii="Gill Sans MT" w:hAnsi="Gill Sans MT" w:cs="Arial"/>
                <w:sz w:val="24"/>
                <w:szCs w:val="24"/>
              </w:rPr>
              <w:t>.</w:t>
            </w:r>
          </w:p>
        </w:tc>
      </w:tr>
      <w:tr w:rsidR="003304AA" w:rsidRPr="003B7FEF" w14:paraId="07260898" w14:textId="77777777" w:rsidTr="00545723">
        <w:trPr>
          <w:trHeight w:val="348"/>
        </w:trPr>
        <w:tc>
          <w:tcPr>
            <w:tcW w:w="3080" w:type="dxa"/>
            <w:vMerge/>
          </w:tcPr>
          <w:p w14:paraId="13AE0D51" w14:textId="77777777" w:rsidR="003304AA" w:rsidRPr="003B7FEF" w:rsidRDefault="003304AA" w:rsidP="00195CDB">
            <w:pPr>
              <w:autoSpaceDE w:val="0"/>
              <w:autoSpaceDN w:val="0"/>
              <w:adjustRightInd w:val="0"/>
              <w:spacing w:before="240" w:after="240" w:line="360" w:lineRule="auto"/>
              <w:jc w:val="both"/>
              <w:rPr>
                <w:rFonts w:ascii="Gill Sans MT" w:hAnsi="Gill Sans MT" w:cs="Arial"/>
                <w:sz w:val="24"/>
                <w:szCs w:val="24"/>
              </w:rPr>
            </w:pPr>
          </w:p>
        </w:tc>
        <w:tc>
          <w:tcPr>
            <w:tcW w:w="2131" w:type="dxa"/>
          </w:tcPr>
          <w:p w14:paraId="17419526" w14:textId="77777777" w:rsidR="003304AA" w:rsidRPr="003B7FEF" w:rsidRDefault="003304AA" w:rsidP="00195CDB">
            <w:pPr>
              <w:autoSpaceDE w:val="0"/>
              <w:autoSpaceDN w:val="0"/>
              <w:adjustRightInd w:val="0"/>
              <w:spacing w:before="240" w:after="240" w:line="360" w:lineRule="auto"/>
              <w:jc w:val="both"/>
              <w:rPr>
                <w:rFonts w:ascii="Gill Sans MT" w:hAnsi="Gill Sans MT" w:cs="Arial"/>
                <w:sz w:val="24"/>
                <w:szCs w:val="24"/>
              </w:rPr>
            </w:pPr>
            <w:r w:rsidRPr="003B7FEF">
              <w:rPr>
                <w:rFonts w:ascii="Gill Sans MT" w:hAnsi="Gill Sans MT" w:cs="Arial"/>
                <w:sz w:val="24"/>
                <w:szCs w:val="24"/>
              </w:rPr>
              <w:t xml:space="preserve">Specific repairs </w:t>
            </w:r>
          </w:p>
        </w:tc>
        <w:tc>
          <w:tcPr>
            <w:tcW w:w="4678" w:type="dxa"/>
          </w:tcPr>
          <w:p w14:paraId="4A039989" w14:textId="77777777" w:rsidR="003304AA" w:rsidRPr="003B7FEF" w:rsidRDefault="00D531F1" w:rsidP="00195CDB">
            <w:pPr>
              <w:autoSpaceDE w:val="0"/>
              <w:autoSpaceDN w:val="0"/>
              <w:adjustRightInd w:val="0"/>
              <w:spacing w:before="240" w:after="240" w:line="360" w:lineRule="auto"/>
              <w:jc w:val="both"/>
              <w:rPr>
                <w:rFonts w:ascii="Gill Sans MT" w:hAnsi="Gill Sans MT" w:cs="Arial"/>
                <w:sz w:val="24"/>
                <w:szCs w:val="24"/>
              </w:rPr>
            </w:pPr>
            <w:r>
              <w:rPr>
                <w:rFonts w:ascii="Gill Sans MT" w:hAnsi="Gill Sans MT" w:cs="Arial"/>
                <w:sz w:val="24"/>
                <w:szCs w:val="24"/>
              </w:rPr>
              <w:t>Book car</w:t>
            </w:r>
            <w:r w:rsidR="003304AA" w:rsidRPr="003B7FEF">
              <w:rPr>
                <w:rFonts w:ascii="Gill Sans MT" w:hAnsi="Gill Sans MT" w:cs="Arial"/>
                <w:sz w:val="24"/>
                <w:szCs w:val="24"/>
              </w:rPr>
              <w:t xml:space="preserve"> in for specific repairs as identified on repair notification advice</w:t>
            </w:r>
            <w:r>
              <w:rPr>
                <w:rFonts w:ascii="Gill Sans MT" w:hAnsi="Gill Sans MT" w:cs="Arial"/>
                <w:sz w:val="24"/>
                <w:szCs w:val="24"/>
              </w:rPr>
              <w:t>.</w:t>
            </w:r>
          </w:p>
        </w:tc>
      </w:tr>
    </w:tbl>
    <w:p w14:paraId="5924714E" w14:textId="77777777" w:rsidR="002E6DE3" w:rsidRPr="003B7FEF" w:rsidRDefault="003304AA" w:rsidP="00195CDB">
      <w:pPr>
        <w:autoSpaceDE w:val="0"/>
        <w:autoSpaceDN w:val="0"/>
        <w:adjustRightInd w:val="0"/>
        <w:spacing w:before="240" w:after="240" w:line="360" w:lineRule="auto"/>
        <w:jc w:val="both"/>
        <w:rPr>
          <w:rFonts w:ascii="Gill Sans MT" w:hAnsi="Gill Sans MT" w:cs="Helvetica"/>
          <w:sz w:val="24"/>
          <w:szCs w:val="24"/>
        </w:rPr>
      </w:pPr>
      <w:r w:rsidRPr="003B7FEF">
        <w:rPr>
          <w:rFonts w:ascii="Gill Sans MT" w:hAnsi="Gill Sans MT" w:cs="Arial"/>
          <w:sz w:val="24"/>
          <w:szCs w:val="24"/>
        </w:rPr>
        <w:t xml:space="preserve">Involving the learner in the pre and post drive checks will </w:t>
      </w:r>
      <w:r w:rsidRPr="003B7FEF">
        <w:rPr>
          <w:rFonts w:ascii="Gill Sans MT" w:hAnsi="Gill Sans MT" w:cs="Helvetica"/>
          <w:sz w:val="24"/>
          <w:szCs w:val="24"/>
        </w:rPr>
        <w:t xml:space="preserve">emphasise to learners the importance of vehicle maintenance and will get them into the habit of making regular checks once they have their own </w:t>
      </w:r>
      <w:r w:rsidR="00D531F1">
        <w:rPr>
          <w:rFonts w:ascii="Gill Sans MT" w:hAnsi="Gill Sans MT" w:cs="Helvetica"/>
          <w:sz w:val="24"/>
          <w:szCs w:val="24"/>
        </w:rPr>
        <w:t xml:space="preserve">car </w:t>
      </w:r>
      <w:r w:rsidRPr="003B7FEF">
        <w:rPr>
          <w:rFonts w:ascii="Gill Sans MT" w:hAnsi="Gill Sans MT" w:cs="Helvetica"/>
          <w:sz w:val="24"/>
          <w:szCs w:val="24"/>
        </w:rPr>
        <w:t xml:space="preserve">and are driving solo. </w:t>
      </w:r>
      <w:bookmarkStart w:id="64" w:name="_Toc414876304"/>
      <w:bookmarkStart w:id="65" w:name="_Toc414876431"/>
    </w:p>
    <w:p w14:paraId="661B9F1E" w14:textId="77777777" w:rsidR="003304AA" w:rsidRPr="001D75C6" w:rsidRDefault="00E6362A" w:rsidP="00A53FF8">
      <w:pPr>
        <w:pStyle w:val="Heading2"/>
        <w:spacing w:before="0" w:after="240" w:line="360" w:lineRule="auto"/>
        <w:jc w:val="both"/>
        <w:rPr>
          <w:rFonts w:ascii="Gill Sans MT" w:hAnsi="Gill Sans MT"/>
          <w:sz w:val="28"/>
          <w:szCs w:val="28"/>
        </w:rPr>
      </w:pPr>
      <w:bookmarkStart w:id="66" w:name="_Toc33532470"/>
      <w:r w:rsidRPr="001D75C6">
        <w:rPr>
          <w:rFonts w:ascii="Gill Sans MT" w:hAnsi="Gill Sans MT"/>
          <w:sz w:val="28"/>
          <w:szCs w:val="28"/>
        </w:rPr>
        <w:lastRenderedPageBreak/>
        <w:t>Other tasks that support program success</w:t>
      </w:r>
      <w:bookmarkEnd w:id="64"/>
      <w:bookmarkEnd w:id="65"/>
      <w:bookmarkEnd w:id="66"/>
    </w:p>
    <w:p w14:paraId="4CB41D4F" w14:textId="77777777" w:rsidR="001941D4" w:rsidRDefault="001941D4" w:rsidP="00A53FF8">
      <w:pPr>
        <w:spacing w:after="240" w:line="360" w:lineRule="auto"/>
        <w:jc w:val="both"/>
        <w:rPr>
          <w:rFonts w:ascii="Gill Sans MT" w:hAnsi="Gill Sans MT" w:cs="Helvetica"/>
          <w:sz w:val="24"/>
          <w:szCs w:val="24"/>
        </w:rPr>
      </w:pPr>
      <w:r>
        <w:rPr>
          <w:rFonts w:ascii="Gill Sans MT" w:hAnsi="Gill Sans MT" w:cs="Helvetica"/>
          <w:sz w:val="24"/>
          <w:szCs w:val="24"/>
        </w:rPr>
        <w:t xml:space="preserve">As well as effectively managing the three essential components of a LDMP, a Program Coordinator must also undertake other key tasks that contribute to the overall success of a program. </w:t>
      </w:r>
    </w:p>
    <w:p w14:paraId="34D5509E" w14:textId="77777777" w:rsidR="00570CCD" w:rsidRDefault="00A57D6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67" w:name="_Toc33532471"/>
      <w:bookmarkStart w:id="68" w:name="_Toc414876305"/>
      <w:bookmarkStart w:id="69" w:name="_Toc414876432"/>
      <w:r>
        <w:rPr>
          <w:rFonts w:ascii="Gill Sans MT" w:hAnsi="Gill Sans MT"/>
          <w:color w:val="4F81BD" w:themeColor="accent1"/>
          <w:sz w:val="24"/>
          <w:szCs w:val="24"/>
        </w:rPr>
        <w:t>Developing an Operational P</w:t>
      </w:r>
      <w:r w:rsidR="00570CCD">
        <w:rPr>
          <w:rFonts w:ascii="Gill Sans MT" w:hAnsi="Gill Sans MT"/>
          <w:color w:val="4F81BD" w:themeColor="accent1"/>
          <w:sz w:val="24"/>
          <w:szCs w:val="24"/>
        </w:rPr>
        <w:t>lan</w:t>
      </w:r>
      <w:bookmarkEnd w:id="67"/>
    </w:p>
    <w:p w14:paraId="76828CF8" w14:textId="77777777" w:rsidR="00570CCD" w:rsidRDefault="00A57D6F" w:rsidP="00A53FF8">
      <w:pPr>
        <w:pStyle w:val="NoSpacing"/>
        <w:spacing w:after="240" w:line="360" w:lineRule="auto"/>
        <w:jc w:val="both"/>
        <w:rPr>
          <w:rFonts w:ascii="Gill Sans MT" w:hAnsi="Gill Sans MT"/>
          <w:sz w:val="24"/>
          <w:szCs w:val="24"/>
        </w:rPr>
      </w:pPr>
      <w:r>
        <w:rPr>
          <w:rFonts w:ascii="Gill Sans MT" w:hAnsi="Gill Sans MT"/>
          <w:sz w:val="24"/>
          <w:szCs w:val="24"/>
        </w:rPr>
        <w:t>An Operational P</w:t>
      </w:r>
      <w:r w:rsidR="00570CCD">
        <w:rPr>
          <w:rFonts w:ascii="Gill Sans MT" w:hAnsi="Gill Sans MT"/>
          <w:sz w:val="24"/>
          <w:szCs w:val="24"/>
        </w:rPr>
        <w:t xml:space="preserve">lan is important for any program as it sets out the </w:t>
      </w:r>
      <w:proofErr w:type="gramStart"/>
      <w:r w:rsidR="00570CCD">
        <w:rPr>
          <w:rFonts w:ascii="Gill Sans MT" w:hAnsi="Gill Sans MT"/>
          <w:sz w:val="24"/>
          <w:szCs w:val="24"/>
        </w:rPr>
        <w:t>keys</w:t>
      </w:r>
      <w:proofErr w:type="gramEnd"/>
      <w:r w:rsidR="00570CCD">
        <w:rPr>
          <w:rFonts w:ascii="Gill Sans MT" w:hAnsi="Gill Sans MT"/>
          <w:sz w:val="24"/>
          <w:szCs w:val="24"/>
        </w:rPr>
        <w:t xml:space="preserve"> objectives of a LDMP.  This document helps to guide the program and key tasks for a Program Coordinator. </w:t>
      </w:r>
      <w:r w:rsidR="00D531F1">
        <w:rPr>
          <w:rFonts w:ascii="Gill Sans MT" w:hAnsi="Gill Sans MT"/>
          <w:sz w:val="24"/>
          <w:szCs w:val="24"/>
        </w:rPr>
        <w:t xml:space="preserve"> </w:t>
      </w:r>
      <w:r w:rsidR="00570CCD">
        <w:rPr>
          <w:rFonts w:ascii="Gill Sans MT" w:hAnsi="Gill Sans MT"/>
          <w:sz w:val="24"/>
          <w:szCs w:val="24"/>
        </w:rPr>
        <w:t xml:space="preserve">It also provides the program with a strategic focus and is useful to refer to when seeking funding or support from external sources. </w:t>
      </w:r>
    </w:p>
    <w:p w14:paraId="0967028E" w14:textId="5A25561F" w:rsidR="00570CCD" w:rsidRPr="00570CCD" w:rsidRDefault="00570CCD" w:rsidP="00A53FF8">
      <w:pPr>
        <w:pStyle w:val="NoSpacing"/>
        <w:spacing w:after="240" w:line="360" w:lineRule="auto"/>
        <w:jc w:val="both"/>
        <w:rPr>
          <w:rFonts w:ascii="Gill Sans MT" w:hAnsi="Gill Sans MT"/>
          <w:sz w:val="24"/>
          <w:szCs w:val="24"/>
        </w:rPr>
      </w:pPr>
      <w:r>
        <w:rPr>
          <w:rFonts w:ascii="Gill Sans MT" w:hAnsi="Gill Sans MT" w:cs="Arial"/>
          <w:b/>
          <w:sz w:val="24"/>
          <w:szCs w:val="24"/>
        </w:rPr>
        <w:t xml:space="preserve">An Operational Plan </w:t>
      </w:r>
      <w:r w:rsidR="0023762E">
        <w:rPr>
          <w:rFonts w:ascii="Gill Sans MT" w:hAnsi="Gill Sans MT" w:cs="Arial"/>
          <w:b/>
          <w:sz w:val="24"/>
          <w:szCs w:val="24"/>
        </w:rPr>
        <w:t xml:space="preserve">template </w:t>
      </w:r>
      <w:r>
        <w:rPr>
          <w:rFonts w:ascii="Gill Sans MT" w:hAnsi="Gill Sans MT" w:cs="Arial"/>
          <w:b/>
          <w:sz w:val="24"/>
          <w:szCs w:val="24"/>
        </w:rPr>
        <w:t>is a</w:t>
      </w:r>
      <w:r w:rsidRPr="00D877A7">
        <w:rPr>
          <w:rFonts w:ascii="Gill Sans MT" w:hAnsi="Gill Sans MT" w:cs="Arial"/>
          <w:b/>
          <w:sz w:val="24"/>
          <w:szCs w:val="24"/>
        </w:rPr>
        <w:t>ttached</w:t>
      </w:r>
      <w:r>
        <w:rPr>
          <w:rFonts w:ascii="Gill Sans MT" w:hAnsi="Gill Sans MT" w:cs="Arial"/>
          <w:b/>
          <w:sz w:val="24"/>
          <w:szCs w:val="24"/>
        </w:rPr>
        <w:t xml:space="preserve"> at Appendix </w:t>
      </w:r>
      <w:r w:rsidR="00376B9B">
        <w:rPr>
          <w:rFonts w:ascii="Gill Sans MT" w:hAnsi="Gill Sans MT" w:cs="Arial"/>
          <w:b/>
          <w:sz w:val="24"/>
          <w:szCs w:val="24"/>
        </w:rPr>
        <w:t>I</w:t>
      </w:r>
      <w:r>
        <w:rPr>
          <w:rFonts w:ascii="Gill Sans MT" w:hAnsi="Gill Sans MT" w:cs="Arial"/>
          <w:b/>
          <w:sz w:val="24"/>
          <w:szCs w:val="24"/>
        </w:rPr>
        <w:t>.</w:t>
      </w:r>
    </w:p>
    <w:p w14:paraId="4FD9A9D2" w14:textId="77777777" w:rsidR="003B7FEF" w:rsidRDefault="003B7FE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0" w:name="_Toc33532472"/>
      <w:r w:rsidRPr="001D75C6">
        <w:rPr>
          <w:rFonts w:ascii="Gill Sans MT" w:hAnsi="Gill Sans MT"/>
          <w:color w:val="4F81BD" w:themeColor="accent1"/>
          <w:sz w:val="24"/>
          <w:szCs w:val="24"/>
        </w:rPr>
        <w:t>Developing policies and procedures</w:t>
      </w:r>
      <w:bookmarkEnd w:id="70"/>
    </w:p>
    <w:p w14:paraId="6C54CBE1" w14:textId="77777777" w:rsidR="001941D4" w:rsidRDefault="00B037A5" w:rsidP="00A53FF8">
      <w:pPr>
        <w:pStyle w:val="NoSpacing"/>
        <w:spacing w:after="240" w:line="360" w:lineRule="auto"/>
        <w:jc w:val="both"/>
        <w:rPr>
          <w:rFonts w:ascii="Gill Sans MT" w:hAnsi="Gill Sans MT"/>
          <w:sz w:val="24"/>
          <w:szCs w:val="24"/>
        </w:rPr>
      </w:pPr>
      <w:r>
        <w:rPr>
          <w:rFonts w:ascii="Gill Sans MT" w:hAnsi="Gill Sans MT"/>
          <w:sz w:val="24"/>
          <w:szCs w:val="24"/>
        </w:rPr>
        <w:t>It is important that all programs have clear policies and procedures in place for all aspects of the program</w:t>
      </w:r>
      <w:r w:rsidR="00D877A7">
        <w:rPr>
          <w:rFonts w:ascii="Gill Sans MT" w:hAnsi="Gill Sans MT"/>
          <w:sz w:val="24"/>
          <w:szCs w:val="24"/>
        </w:rPr>
        <w:t>. The needs of each program are different but generally a LDMP should develop policies and procedures for</w:t>
      </w:r>
      <w:r>
        <w:rPr>
          <w:rFonts w:ascii="Gill Sans MT" w:hAnsi="Gill Sans MT"/>
          <w:sz w:val="24"/>
          <w:szCs w:val="24"/>
        </w:rPr>
        <w:t>:</w:t>
      </w:r>
    </w:p>
    <w:p w14:paraId="0C1E7AD7" w14:textId="77777777" w:rsidR="00B037A5" w:rsidRDefault="00B037A5" w:rsidP="00195CDB">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Recruitment (learners and mentors)</w:t>
      </w:r>
    </w:p>
    <w:p w14:paraId="085B4694" w14:textId="77777777" w:rsidR="00B037A5" w:rsidRDefault="00B037A5" w:rsidP="00195CDB">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Behaviora</w:t>
      </w:r>
      <w:r w:rsidR="00D877A7">
        <w:rPr>
          <w:rFonts w:ascii="Gill Sans MT" w:hAnsi="Gill Sans MT"/>
          <w:sz w:val="24"/>
          <w:szCs w:val="24"/>
        </w:rPr>
        <w:t>l and grievances</w:t>
      </w:r>
    </w:p>
    <w:p w14:paraId="30AF3F48" w14:textId="77777777" w:rsidR="00B037A5" w:rsidRDefault="00B037A5" w:rsidP="00195CDB">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Car usage</w:t>
      </w:r>
    </w:p>
    <w:p w14:paraId="4E1B8ABE" w14:textId="77777777" w:rsidR="00B037A5" w:rsidRDefault="00D877A7" w:rsidP="00195CDB">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M</w:t>
      </w:r>
      <w:r w:rsidR="00B037A5">
        <w:rPr>
          <w:rFonts w:ascii="Gill Sans MT" w:hAnsi="Gill Sans MT"/>
          <w:sz w:val="24"/>
          <w:szCs w:val="24"/>
        </w:rPr>
        <w:t>aintenance</w:t>
      </w:r>
    </w:p>
    <w:p w14:paraId="11A66FD8" w14:textId="77777777" w:rsidR="00D877A7" w:rsidRDefault="00D877A7" w:rsidP="00195CDB">
      <w:pPr>
        <w:pStyle w:val="NoSpacing"/>
        <w:numPr>
          <w:ilvl w:val="0"/>
          <w:numId w:val="32"/>
        </w:numPr>
        <w:spacing w:after="240" w:line="360" w:lineRule="auto"/>
        <w:jc w:val="both"/>
        <w:rPr>
          <w:rFonts w:ascii="Gill Sans MT" w:hAnsi="Gill Sans MT"/>
          <w:sz w:val="24"/>
          <w:szCs w:val="24"/>
        </w:rPr>
      </w:pPr>
      <w:r>
        <w:rPr>
          <w:rFonts w:ascii="Gill Sans MT" w:hAnsi="Gill Sans MT"/>
          <w:sz w:val="24"/>
          <w:szCs w:val="24"/>
        </w:rPr>
        <w:t>Health and safety</w:t>
      </w:r>
    </w:p>
    <w:p w14:paraId="391D7C9F" w14:textId="717B5CCB" w:rsidR="00D877A7" w:rsidRPr="00D877A7" w:rsidRDefault="00D877A7" w:rsidP="00195CDB">
      <w:pPr>
        <w:spacing w:after="240" w:line="360" w:lineRule="auto"/>
        <w:jc w:val="both"/>
        <w:rPr>
          <w:rFonts w:ascii="Gill Sans MT" w:hAnsi="Gill Sans MT"/>
          <w:b/>
          <w:sz w:val="24"/>
          <w:szCs w:val="24"/>
        </w:rPr>
      </w:pPr>
      <w:r>
        <w:rPr>
          <w:rFonts w:ascii="Gill Sans MT" w:hAnsi="Gill Sans MT" w:cs="Arial"/>
          <w:b/>
          <w:sz w:val="24"/>
          <w:szCs w:val="24"/>
        </w:rPr>
        <w:t xml:space="preserve">Examples </w:t>
      </w:r>
      <w:r w:rsidR="00570CCD">
        <w:rPr>
          <w:rFonts w:ascii="Gill Sans MT" w:hAnsi="Gill Sans MT" w:cs="Arial"/>
          <w:b/>
          <w:sz w:val="24"/>
          <w:szCs w:val="24"/>
        </w:rPr>
        <w:t xml:space="preserve">of </w:t>
      </w:r>
      <w:r w:rsidR="00570CCD" w:rsidRPr="00D877A7">
        <w:rPr>
          <w:rFonts w:ascii="Gill Sans MT" w:hAnsi="Gill Sans MT" w:cs="Arial"/>
          <w:b/>
          <w:sz w:val="24"/>
          <w:szCs w:val="24"/>
        </w:rPr>
        <w:t>policy</w:t>
      </w:r>
      <w:r w:rsidR="00570CCD">
        <w:rPr>
          <w:rFonts w:ascii="Gill Sans MT" w:hAnsi="Gill Sans MT" w:cs="Arial"/>
          <w:b/>
          <w:sz w:val="24"/>
          <w:szCs w:val="24"/>
        </w:rPr>
        <w:t xml:space="preserve"> documents for a LDMP are</w:t>
      </w:r>
      <w:r w:rsidRPr="00D877A7">
        <w:rPr>
          <w:rFonts w:ascii="Gill Sans MT" w:hAnsi="Gill Sans MT" w:cs="Arial"/>
          <w:b/>
          <w:sz w:val="24"/>
          <w:szCs w:val="24"/>
        </w:rPr>
        <w:t xml:space="preserve"> attached</w:t>
      </w:r>
      <w:r>
        <w:rPr>
          <w:rFonts w:ascii="Gill Sans MT" w:hAnsi="Gill Sans MT" w:cs="Arial"/>
          <w:b/>
          <w:sz w:val="24"/>
          <w:szCs w:val="24"/>
        </w:rPr>
        <w:t xml:space="preserve"> at Appendix </w:t>
      </w:r>
      <w:r w:rsidR="00376B9B">
        <w:rPr>
          <w:rFonts w:ascii="Gill Sans MT" w:hAnsi="Gill Sans MT" w:cs="Arial"/>
          <w:b/>
          <w:sz w:val="24"/>
          <w:szCs w:val="24"/>
        </w:rPr>
        <w:t>J</w:t>
      </w:r>
      <w:r w:rsidR="00570CCD">
        <w:rPr>
          <w:rFonts w:ascii="Gill Sans MT" w:hAnsi="Gill Sans MT" w:cs="Arial"/>
          <w:b/>
          <w:sz w:val="24"/>
          <w:szCs w:val="24"/>
        </w:rPr>
        <w:t xml:space="preserve"> and </w:t>
      </w:r>
      <w:r w:rsidR="00376B9B">
        <w:rPr>
          <w:rFonts w:ascii="Gill Sans MT" w:hAnsi="Gill Sans MT" w:cs="Arial"/>
          <w:b/>
          <w:sz w:val="24"/>
          <w:szCs w:val="24"/>
        </w:rPr>
        <w:t>K</w:t>
      </w:r>
      <w:r w:rsidRPr="00D877A7">
        <w:rPr>
          <w:rFonts w:ascii="Gill Sans MT" w:hAnsi="Gill Sans MT" w:cs="Arial"/>
          <w:b/>
          <w:sz w:val="24"/>
          <w:szCs w:val="24"/>
        </w:rPr>
        <w:t>.</w:t>
      </w:r>
    </w:p>
    <w:p w14:paraId="3B42C0B8" w14:textId="4BBE8F32" w:rsidR="00B037A5" w:rsidRPr="001941D4" w:rsidRDefault="00B037A5" w:rsidP="00A53FF8">
      <w:pPr>
        <w:pStyle w:val="NoSpacing"/>
        <w:spacing w:after="240" w:line="360" w:lineRule="auto"/>
        <w:jc w:val="both"/>
        <w:rPr>
          <w:rFonts w:ascii="Gill Sans MT" w:hAnsi="Gill Sans MT"/>
          <w:sz w:val="24"/>
          <w:szCs w:val="24"/>
        </w:rPr>
      </w:pPr>
      <w:r>
        <w:rPr>
          <w:rFonts w:ascii="Gill Sans MT" w:hAnsi="Gill Sans MT"/>
          <w:sz w:val="24"/>
          <w:szCs w:val="24"/>
        </w:rPr>
        <w:t>Policies and procedures provide guidelines for undertaking key tasks relating to the management and operation of a LDMP in a consistent and appropriate manner.  Policies and procedures ensure that everyone</w:t>
      </w:r>
      <w:r w:rsidR="00D531F1">
        <w:rPr>
          <w:rFonts w:ascii="Gill Sans MT" w:hAnsi="Gill Sans MT"/>
          <w:sz w:val="24"/>
          <w:szCs w:val="24"/>
        </w:rPr>
        <w:t>’s</w:t>
      </w:r>
      <w:r>
        <w:rPr>
          <w:rFonts w:ascii="Gill Sans MT" w:hAnsi="Gill Sans MT"/>
          <w:sz w:val="24"/>
          <w:szCs w:val="24"/>
        </w:rPr>
        <w:t xml:space="preserve"> roles and responsibilities are </w:t>
      </w:r>
      <w:r w:rsidR="00545723">
        <w:rPr>
          <w:rFonts w:ascii="Gill Sans MT" w:hAnsi="Gill Sans MT"/>
          <w:sz w:val="24"/>
          <w:szCs w:val="24"/>
        </w:rPr>
        <w:t>clear,</w:t>
      </w:r>
      <w:r>
        <w:rPr>
          <w:rFonts w:ascii="Gill Sans MT" w:hAnsi="Gill Sans MT"/>
          <w:sz w:val="24"/>
          <w:szCs w:val="24"/>
        </w:rPr>
        <w:t xml:space="preserve"> and </w:t>
      </w:r>
      <w:r w:rsidR="00D531F1">
        <w:rPr>
          <w:rFonts w:ascii="Gill Sans MT" w:hAnsi="Gill Sans MT"/>
          <w:sz w:val="24"/>
          <w:szCs w:val="24"/>
        </w:rPr>
        <w:t xml:space="preserve">they also help to </w:t>
      </w:r>
      <w:r>
        <w:rPr>
          <w:rFonts w:ascii="Gill Sans MT" w:hAnsi="Gill Sans MT"/>
          <w:sz w:val="24"/>
          <w:szCs w:val="24"/>
        </w:rPr>
        <w:t>protect individuals.  It is up to the Program Coordinator to write these to suit the Program’s needs and to ensure they remain up-to-date</w:t>
      </w:r>
      <w:r w:rsidR="00D531F1">
        <w:rPr>
          <w:rFonts w:ascii="Gill Sans MT" w:hAnsi="Gill Sans MT"/>
          <w:sz w:val="24"/>
          <w:szCs w:val="24"/>
        </w:rPr>
        <w:t xml:space="preserve"> and relevant</w:t>
      </w:r>
      <w:r>
        <w:rPr>
          <w:rFonts w:ascii="Gill Sans MT" w:hAnsi="Gill Sans MT"/>
          <w:sz w:val="24"/>
          <w:szCs w:val="24"/>
        </w:rPr>
        <w:t>.</w:t>
      </w:r>
    </w:p>
    <w:p w14:paraId="0AE82E56" w14:textId="77777777" w:rsidR="00882BAF" w:rsidRDefault="00882BAF" w:rsidP="00A53FF8">
      <w:pPr>
        <w:pStyle w:val="Heading3"/>
        <w:spacing w:before="0" w:beforeAutospacing="0" w:after="240" w:afterAutospacing="0" w:line="360" w:lineRule="auto"/>
        <w:jc w:val="both"/>
        <w:rPr>
          <w:rFonts w:ascii="Gill Sans MT" w:hAnsi="Gill Sans MT"/>
          <w:color w:val="4F81BD" w:themeColor="accent1"/>
          <w:sz w:val="24"/>
          <w:szCs w:val="24"/>
        </w:rPr>
      </w:pPr>
    </w:p>
    <w:p w14:paraId="08464468" w14:textId="77777777" w:rsidR="00882BAF" w:rsidRDefault="00882BAF" w:rsidP="00A53FF8">
      <w:pPr>
        <w:pStyle w:val="Heading3"/>
        <w:spacing w:before="0" w:beforeAutospacing="0" w:after="240" w:afterAutospacing="0" w:line="360" w:lineRule="auto"/>
        <w:jc w:val="both"/>
        <w:rPr>
          <w:rFonts w:ascii="Gill Sans MT" w:hAnsi="Gill Sans MT"/>
          <w:color w:val="4F81BD" w:themeColor="accent1"/>
          <w:sz w:val="24"/>
          <w:szCs w:val="24"/>
        </w:rPr>
      </w:pPr>
    </w:p>
    <w:p w14:paraId="0ABAEEE0" w14:textId="77777777" w:rsidR="00D531F1" w:rsidRDefault="00D531F1"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1" w:name="_Toc33532473"/>
      <w:r w:rsidRPr="00762209">
        <w:rPr>
          <w:rFonts w:ascii="Gill Sans MT" w:hAnsi="Gill Sans MT"/>
          <w:color w:val="4F81BD" w:themeColor="accent1"/>
          <w:sz w:val="24"/>
          <w:szCs w:val="24"/>
        </w:rPr>
        <w:lastRenderedPageBreak/>
        <w:t>Setting and keeping to a budget</w:t>
      </w:r>
      <w:bookmarkEnd w:id="71"/>
    </w:p>
    <w:p w14:paraId="406AB77B" w14:textId="50E00975" w:rsidR="00762209" w:rsidRPr="00F05946" w:rsidRDefault="00762209" w:rsidP="00A53FF8">
      <w:pPr>
        <w:spacing w:after="240" w:line="360" w:lineRule="auto"/>
        <w:jc w:val="both"/>
        <w:rPr>
          <w:rFonts w:ascii="Gill Sans MT" w:hAnsi="Gill Sans MT" w:cs="Arial"/>
          <w:sz w:val="24"/>
          <w:szCs w:val="24"/>
        </w:rPr>
      </w:pPr>
      <w:r>
        <w:rPr>
          <w:rFonts w:ascii="Gill Sans MT" w:hAnsi="Gill Sans MT" w:cs="Arial"/>
          <w:sz w:val="24"/>
          <w:szCs w:val="24"/>
        </w:rPr>
        <w:t xml:space="preserve">It is important that a Program Coordinator has a full understanding of their program’s available finances, sets out an annual budget that is appropriate for the program and maintains the program’s commitment to its budget.  This is important as LDMPs run under tight budgets and run </w:t>
      </w:r>
      <w:r w:rsidR="00545723">
        <w:rPr>
          <w:rFonts w:ascii="Gill Sans MT" w:hAnsi="Gill Sans MT" w:cs="Arial"/>
          <w:sz w:val="24"/>
          <w:szCs w:val="24"/>
        </w:rPr>
        <w:t>based on</w:t>
      </w:r>
      <w:r>
        <w:rPr>
          <w:rFonts w:ascii="Gill Sans MT" w:hAnsi="Gill Sans MT" w:cs="Arial"/>
          <w:sz w:val="24"/>
          <w:szCs w:val="24"/>
        </w:rPr>
        <w:t xml:space="preserve"> receiving government and community support (both in-kind and financial).</w:t>
      </w:r>
    </w:p>
    <w:p w14:paraId="590DB4B0" w14:textId="3A16B441" w:rsidR="00D531F1" w:rsidRPr="00F05946" w:rsidRDefault="00F05946" w:rsidP="00A53FF8">
      <w:pPr>
        <w:spacing w:after="240" w:line="360" w:lineRule="auto"/>
        <w:jc w:val="both"/>
        <w:rPr>
          <w:rFonts w:ascii="Gill Sans MT" w:hAnsi="Gill Sans MT"/>
          <w:b/>
          <w:sz w:val="24"/>
          <w:szCs w:val="24"/>
        </w:rPr>
      </w:pPr>
      <w:r>
        <w:rPr>
          <w:rFonts w:ascii="Gill Sans MT" w:hAnsi="Gill Sans MT" w:cs="Arial"/>
          <w:b/>
          <w:sz w:val="24"/>
          <w:szCs w:val="24"/>
        </w:rPr>
        <w:t xml:space="preserve">An example program budget template is </w:t>
      </w:r>
      <w:r w:rsidRPr="00D877A7">
        <w:rPr>
          <w:rFonts w:ascii="Gill Sans MT" w:hAnsi="Gill Sans MT" w:cs="Arial"/>
          <w:b/>
          <w:sz w:val="24"/>
          <w:szCs w:val="24"/>
        </w:rPr>
        <w:t>attached</w:t>
      </w:r>
      <w:r>
        <w:rPr>
          <w:rFonts w:ascii="Gill Sans MT" w:hAnsi="Gill Sans MT" w:cs="Arial"/>
          <w:b/>
          <w:sz w:val="24"/>
          <w:szCs w:val="24"/>
        </w:rPr>
        <w:t xml:space="preserve"> at Appendix </w:t>
      </w:r>
      <w:r w:rsidR="00376B9B">
        <w:rPr>
          <w:rFonts w:ascii="Gill Sans MT" w:hAnsi="Gill Sans MT" w:cs="Arial"/>
          <w:b/>
          <w:sz w:val="24"/>
          <w:szCs w:val="24"/>
        </w:rPr>
        <w:t>L</w:t>
      </w:r>
      <w:r w:rsidRPr="00D877A7">
        <w:rPr>
          <w:rFonts w:ascii="Gill Sans MT" w:hAnsi="Gill Sans MT" w:cs="Arial"/>
          <w:b/>
          <w:sz w:val="24"/>
          <w:szCs w:val="24"/>
        </w:rPr>
        <w:t>.</w:t>
      </w:r>
    </w:p>
    <w:p w14:paraId="7DD996F4" w14:textId="77777777" w:rsidR="003304AA" w:rsidRPr="001D75C6" w:rsidRDefault="003304AA"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2" w:name="_Toc33532474"/>
      <w:r w:rsidRPr="001D75C6">
        <w:rPr>
          <w:rFonts w:ascii="Gill Sans MT" w:hAnsi="Gill Sans MT"/>
          <w:color w:val="4F81BD" w:themeColor="accent1"/>
          <w:sz w:val="24"/>
          <w:szCs w:val="24"/>
        </w:rPr>
        <w:t>Track</w:t>
      </w:r>
      <w:r w:rsidR="003B7FEF" w:rsidRPr="001D75C6">
        <w:rPr>
          <w:rFonts w:ascii="Gill Sans MT" w:hAnsi="Gill Sans MT"/>
          <w:color w:val="4F81BD" w:themeColor="accent1"/>
          <w:sz w:val="24"/>
          <w:szCs w:val="24"/>
        </w:rPr>
        <w:t>ing</w:t>
      </w:r>
      <w:r w:rsidRPr="001D75C6">
        <w:rPr>
          <w:rFonts w:ascii="Gill Sans MT" w:hAnsi="Gill Sans MT"/>
          <w:color w:val="4F81BD" w:themeColor="accent1"/>
          <w:sz w:val="24"/>
          <w:szCs w:val="24"/>
        </w:rPr>
        <w:t xml:space="preserve"> </w:t>
      </w:r>
      <w:r w:rsidR="0032559B">
        <w:rPr>
          <w:rFonts w:ascii="Gill Sans MT" w:hAnsi="Gill Sans MT"/>
          <w:color w:val="4F81BD" w:themeColor="accent1"/>
          <w:sz w:val="24"/>
          <w:szCs w:val="24"/>
        </w:rPr>
        <w:t xml:space="preserve">program </w:t>
      </w:r>
      <w:r w:rsidRPr="001D75C6">
        <w:rPr>
          <w:rFonts w:ascii="Gill Sans MT" w:hAnsi="Gill Sans MT"/>
          <w:color w:val="4F81BD" w:themeColor="accent1"/>
          <w:sz w:val="24"/>
          <w:szCs w:val="24"/>
        </w:rPr>
        <w:t>progress</w:t>
      </w:r>
      <w:bookmarkEnd w:id="68"/>
      <w:bookmarkEnd w:id="69"/>
      <w:bookmarkEnd w:id="72"/>
    </w:p>
    <w:p w14:paraId="1F8118BC" w14:textId="77777777" w:rsidR="003304AA" w:rsidRPr="001D75C6" w:rsidRDefault="00BC3E28" w:rsidP="00A53FF8">
      <w:pPr>
        <w:spacing w:after="240" w:line="360" w:lineRule="auto"/>
        <w:jc w:val="both"/>
        <w:rPr>
          <w:rFonts w:ascii="Gill Sans MT" w:hAnsi="Gill Sans MT" w:cs="FuturaBT-Book"/>
          <w:sz w:val="24"/>
          <w:szCs w:val="24"/>
        </w:rPr>
      </w:pPr>
      <w:r>
        <w:rPr>
          <w:rFonts w:ascii="Gill Sans MT" w:hAnsi="Gill Sans MT" w:cs="Arial"/>
          <w:color w:val="000000"/>
          <w:sz w:val="24"/>
          <w:szCs w:val="24"/>
        </w:rPr>
        <w:t xml:space="preserve">Evaluating key aspects of a </w:t>
      </w:r>
      <w:r w:rsidR="003304AA" w:rsidRPr="001D75C6">
        <w:rPr>
          <w:rFonts w:ascii="Gill Sans MT" w:hAnsi="Gill Sans MT" w:cs="Arial"/>
          <w:color w:val="000000"/>
          <w:sz w:val="24"/>
          <w:szCs w:val="24"/>
        </w:rPr>
        <w:t>program</w:t>
      </w:r>
      <w:r>
        <w:rPr>
          <w:rFonts w:ascii="Gill Sans MT" w:hAnsi="Gill Sans MT" w:cs="Arial"/>
          <w:color w:val="000000"/>
          <w:sz w:val="24"/>
          <w:szCs w:val="24"/>
        </w:rPr>
        <w:t xml:space="preserve"> helps to track how an LDMP is </w:t>
      </w:r>
      <w:r w:rsidR="003304AA" w:rsidRPr="001D75C6">
        <w:rPr>
          <w:rFonts w:ascii="Gill Sans MT" w:hAnsi="Gill Sans MT" w:cs="Arial"/>
          <w:color w:val="000000"/>
          <w:sz w:val="24"/>
          <w:szCs w:val="24"/>
        </w:rPr>
        <w:t>going</w:t>
      </w:r>
      <w:r>
        <w:rPr>
          <w:rFonts w:ascii="Gill Sans MT" w:hAnsi="Gill Sans MT" w:cs="Arial"/>
          <w:color w:val="000000"/>
          <w:sz w:val="24"/>
          <w:szCs w:val="24"/>
        </w:rPr>
        <w:t xml:space="preserve"> towards achieving its objectives</w:t>
      </w:r>
      <w:r w:rsidR="003304AA" w:rsidRPr="001D75C6">
        <w:rPr>
          <w:rFonts w:ascii="Gill Sans MT" w:hAnsi="Gill Sans MT" w:cs="Arial"/>
          <w:color w:val="000000"/>
          <w:sz w:val="24"/>
          <w:szCs w:val="24"/>
        </w:rPr>
        <w:t xml:space="preserve">, provides justification for continued funding and provides valuable information on ways to improve </w:t>
      </w:r>
      <w:r>
        <w:rPr>
          <w:rFonts w:ascii="Gill Sans MT" w:hAnsi="Gill Sans MT" w:cs="Arial"/>
          <w:color w:val="000000"/>
          <w:sz w:val="24"/>
          <w:szCs w:val="24"/>
        </w:rPr>
        <w:t xml:space="preserve">program </w:t>
      </w:r>
      <w:r w:rsidR="003304AA" w:rsidRPr="001D75C6">
        <w:rPr>
          <w:rFonts w:ascii="Gill Sans MT" w:hAnsi="Gill Sans MT" w:cs="Arial"/>
          <w:color w:val="000000"/>
          <w:sz w:val="24"/>
          <w:szCs w:val="24"/>
        </w:rPr>
        <w:t xml:space="preserve">delivery. </w:t>
      </w:r>
      <w:r w:rsidR="001941D4">
        <w:rPr>
          <w:rFonts w:ascii="Gill Sans MT" w:hAnsi="Gill Sans MT" w:cs="Arial"/>
          <w:color w:val="000000"/>
          <w:sz w:val="24"/>
          <w:szCs w:val="24"/>
        </w:rPr>
        <w:t xml:space="preserve"> </w:t>
      </w:r>
      <w:r w:rsidR="003304AA" w:rsidRPr="001D75C6">
        <w:rPr>
          <w:rFonts w:ascii="Gill Sans MT" w:hAnsi="Gill Sans MT" w:cs="Arial"/>
          <w:color w:val="000000"/>
          <w:sz w:val="24"/>
          <w:szCs w:val="24"/>
        </w:rPr>
        <w:t xml:space="preserve">Two </w:t>
      </w:r>
      <w:r w:rsidR="003304AA" w:rsidRPr="001D75C6">
        <w:rPr>
          <w:rFonts w:ascii="Gill Sans MT" w:hAnsi="Gill Sans MT" w:cs="FuturaBT-Book"/>
          <w:sz w:val="24"/>
          <w:szCs w:val="24"/>
        </w:rPr>
        <w:t>types</w:t>
      </w:r>
      <w:r>
        <w:rPr>
          <w:rFonts w:ascii="Gill Sans MT" w:hAnsi="Gill Sans MT" w:cs="FuturaBT-Book"/>
          <w:sz w:val="24"/>
          <w:szCs w:val="24"/>
        </w:rPr>
        <w:t xml:space="preserve"> of evaluation that can assist track the progress of a program a</w:t>
      </w:r>
      <w:r w:rsidR="003304AA" w:rsidRPr="001D75C6">
        <w:rPr>
          <w:rFonts w:ascii="Gill Sans MT" w:hAnsi="Gill Sans MT" w:cs="FuturaBT-Book"/>
          <w:sz w:val="24"/>
          <w:szCs w:val="24"/>
        </w:rPr>
        <w:t xml:space="preserve">re outcome evaluation and process evaluation. </w:t>
      </w:r>
    </w:p>
    <w:p w14:paraId="369EB525" w14:textId="77777777" w:rsidR="003304AA" w:rsidRPr="001D75C6" w:rsidRDefault="001941D4" w:rsidP="00A53FF8">
      <w:pPr>
        <w:autoSpaceDE w:val="0"/>
        <w:autoSpaceDN w:val="0"/>
        <w:adjustRightInd w:val="0"/>
        <w:spacing w:after="240" w:line="360" w:lineRule="auto"/>
        <w:jc w:val="both"/>
        <w:rPr>
          <w:rFonts w:ascii="Gill Sans MT" w:hAnsi="Gill Sans MT" w:cs="Arial"/>
          <w:color w:val="000000"/>
          <w:sz w:val="24"/>
          <w:szCs w:val="24"/>
        </w:rPr>
      </w:pPr>
      <w:r>
        <w:rPr>
          <w:rFonts w:ascii="Gill Sans MT" w:hAnsi="Gill Sans MT" w:cs="Arial"/>
          <w:color w:val="000000"/>
          <w:sz w:val="24"/>
          <w:szCs w:val="24"/>
        </w:rPr>
        <w:t>Outcome evaluation is when</w:t>
      </w:r>
      <w:r w:rsidR="003304AA" w:rsidRPr="001D75C6">
        <w:rPr>
          <w:rFonts w:ascii="Gill Sans MT" w:hAnsi="Gill Sans MT" w:cs="Arial"/>
          <w:color w:val="000000"/>
          <w:sz w:val="24"/>
          <w:szCs w:val="24"/>
        </w:rPr>
        <w:t xml:space="preserve"> </w:t>
      </w:r>
      <w:r>
        <w:rPr>
          <w:rFonts w:ascii="Gill Sans MT" w:hAnsi="Gill Sans MT" w:cs="Arial"/>
          <w:color w:val="000000"/>
          <w:sz w:val="24"/>
          <w:szCs w:val="24"/>
        </w:rPr>
        <w:t>an examination of</w:t>
      </w:r>
      <w:r w:rsidR="003304AA" w:rsidRPr="001D75C6">
        <w:rPr>
          <w:rFonts w:ascii="Gill Sans MT" w:hAnsi="Gill Sans MT" w:cs="Arial"/>
          <w:color w:val="000000"/>
          <w:sz w:val="24"/>
          <w:szCs w:val="24"/>
        </w:rPr>
        <w:t xml:space="preserve"> whether </w:t>
      </w:r>
      <w:r w:rsidR="00BC3E28">
        <w:rPr>
          <w:rFonts w:ascii="Gill Sans MT" w:hAnsi="Gill Sans MT" w:cs="Arial"/>
          <w:color w:val="000000"/>
          <w:sz w:val="24"/>
          <w:szCs w:val="24"/>
        </w:rPr>
        <w:t>program objectives</w:t>
      </w:r>
      <w:r w:rsidR="003304AA" w:rsidRPr="001D75C6">
        <w:rPr>
          <w:rFonts w:ascii="Gill Sans MT" w:hAnsi="Gill Sans MT" w:cs="Arial"/>
          <w:color w:val="000000"/>
          <w:sz w:val="24"/>
          <w:szCs w:val="24"/>
        </w:rPr>
        <w:t xml:space="preserve"> </w:t>
      </w:r>
      <w:r>
        <w:rPr>
          <w:rFonts w:ascii="Gill Sans MT" w:hAnsi="Gill Sans MT" w:cs="Arial"/>
          <w:color w:val="000000"/>
          <w:sz w:val="24"/>
          <w:szCs w:val="24"/>
        </w:rPr>
        <w:t xml:space="preserve">are being </w:t>
      </w:r>
      <w:r w:rsidR="00D531F1">
        <w:rPr>
          <w:rFonts w:ascii="Gill Sans MT" w:hAnsi="Gill Sans MT" w:cs="Arial"/>
          <w:color w:val="000000"/>
          <w:sz w:val="24"/>
          <w:szCs w:val="24"/>
        </w:rPr>
        <w:t xml:space="preserve">met </w:t>
      </w:r>
      <w:r w:rsidR="00BC3E28">
        <w:rPr>
          <w:rFonts w:ascii="Gill Sans MT" w:hAnsi="Gill Sans MT" w:cs="Arial"/>
          <w:color w:val="000000"/>
          <w:sz w:val="24"/>
          <w:szCs w:val="24"/>
        </w:rPr>
        <w:t>is undertaken. To undertake this type of evaluation, the following information would be collected</w:t>
      </w:r>
      <w:r w:rsidR="003304AA" w:rsidRPr="001D75C6">
        <w:rPr>
          <w:rFonts w:ascii="Gill Sans MT" w:hAnsi="Gill Sans MT" w:cs="Arial"/>
          <w:color w:val="000000"/>
          <w:sz w:val="24"/>
          <w:szCs w:val="24"/>
        </w:rPr>
        <w:t>:</w:t>
      </w:r>
    </w:p>
    <w:p w14:paraId="019825E9" w14:textId="77777777"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learner drivers and mentors recruited to the program</w:t>
      </w:r>
      <w:r w:rsidR="00D531F1">
        <w:rPr>
          <w:rFonts w:ascii="Gill Sans MT" w:hAnsi="Gill Sans MT" w:cs="Arial"/>
          <w:color w:val="000000"/>
          <w:sz w:val="24"/>
          <w:szCs w:val="24"/>
        </w:rPr>
        <w:t>.</w:t>
      </w:r>
    </w:p>
    <w:p w14:paraId="44F30A7A" w14:textId="77777777"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supervised driving hours logged</w:t>
      </w:r>
      <w:r w:rsidR="00D531F1">
        <w:rPr>
          <w:rFonts w:ascii="Gill Sans MT" w:hAnsi="Gill Sans MT" w:cs="Arial"/>
          <w:color w:val="000000"/>
          <w:sz w:val="24"/>
          <w:szCs w:val="24"/>
        </w:rPr>
        <w:t>.</w:t>
      </w:r>
    </w:p>
    <w:p w14:paraId="3AE5B1F4" w14:textId="77777777"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learner drivers and mentors who drop-out and their reasons for leaving the program</w:t>
      </w:r>
      <w:r w:rsidR="00D531F1">
        <w:rPr>
          <w:rFonts w:ascii="Gill Sans MT" w:hAnsi="Gill Sans MT" w:cs="Arial"/>
          <w:color w:val="000000"/>
          <w:sz w:val="24"/>
          <w:szCs w:val="24"/>
        </w:rPr>
        <w:t>.</w:t>
      </w:r>
    </w:p>
    <w:p w14:paraId="18E8B576" w14:textId="77777777"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learner drivers who go on to pass the practical on-road driving assessments</w:t>
      </w:r>
      <w:r w:rsidR="00D531F1">
        <w:rPr>
          <w:rFonts w:ascii="Gill Sans MT" w:hAnsi="Gill Sans MT" w:cs="Arial"/>
          <w:color w:val="000000"/>
          <w:sz w:val="24"/>
          <w:szCs w:val="24"/>
        </w:rPr>
        <w:t>.</w:t>
      </w:r>
    </w:p>
    <w:p w14:paraId="32861ED9" w14:textId="77777777" w:rsidR="003304AA" w:rsidRPr="001D75C6" w:rsidRDefault="001941D4"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Process evaluation is when an examination of</w:t>
      </w:r>
      <w:r w:rsidR="003304AA" w:rsidRPr="001D75C6">
        <w:rPr>
          <w:rFonts w:ascii="Gill Sans MT" w:hAnsi="Gill Sans MT" w:cs="Arial"/>
          <w:sz w:val="24"/>
          <w:szCs w:val="24"/>
        </w:rPr>
        <w:t xml:space="preserve"> how </w:t>
      </w:r>
      <w:r>
        <w:rPr>
          <w:rFonts w:ascii="Gill Sans MT" w:hAnsi="Gill Sans MT" w:cs="Arial"/>
          <w:sz w:val="24"/>
          <w:szCs w:val="24"/>
        </w:rPr>
        <w:t xml:space="preserve">a </w:t>
      </w:r>
      <w:r w:rsidR="003304AA" w:rsidRPr="001D75C6">
        <w:rPr>
          <w:rFonts w:ascii="Gill Sans MT" w:hAnsi="Gill Sans MT" w:cs="Arial"/>
          <w:sz w:val="24"/>
          <w:szCs w:val="24"/>
        </w:rPr>
        <w:t>program is worki</w:t>
      </w:r>
      <w:r>
        <w:rPr>
          <w:rFonts w:ascii="Gill Sans MT" w:hAnsi="Gill Sans MT" w:cs="Arial"/>
          <w:sz w:val="24"/>
          <w:szCs w:val="24"/>
        </w:rPr>
        <w:t xml:space="preserve">ng and how it could be improved is undertaken. To </w:t>
      </w:r>
      <w:r w:rsidR="00BC3E28">
        <w:rPr>
          <w:rFonts w:ascii="Gill Sans MT" w:hAnsi="Gill Sans MT" w:cs="Arial"/>
          <w:sz w:val="24"/>
          <w:szCs w:val="24"/>
        </w:rPr>
        <w:t>undertake this type of evaluation, the following information would be collected:</w:t>
      </w:r>
    </w:p>
    <w:p w14:paraId="5E5A4066" w14:textId="77777777"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The ways in which Learner Drivers and Mentors became aware of the program</w:t>
      </w:r>
    </w:p>
    <w:p w14:paraId="47657387" w14:textId="77777777"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Program satisfaction levels of all stakeholders, including supporting agencies</w:t>
      </w:r>
    </w:p>
    <w:p w14:paraId="1A0DE028" w14:textId="77777777"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Stakeholder perceptions of possible improvements to the program</w:t>
      </w:r>
    </w:p>
    <w:p w14:paraId="215D1767" w14:textId="77777777"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An audit of the quality of mentoring provided to Learner Drivers</w:t>
      </w:r>
    </w:p>
    <w:p w14:paraId="0B579F17" w14:textId="77777777"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Feedback on the quality and usefulness of the induction</w:t>
      </w:r>
    </w:p>
    <w:p w14:paraId="3B7EF293" w14:textId="77777777" w:rsidR="003304AA" w:rsidRPr="001D75C6" w:rsidRDefault="003B7FE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3" w:name="_Toc414876306"/>
      <w:bookmarkStart w:id="74" w:name="_Toc414876433"/>
      <w:bookmarkStart w:id="75" w:name="_Toc33532475"/>
      <w:r w:rsidRPr="001D75C6">
        <w:rPr>
          <w:rFonts w:ascii="Gill Sans MT" w:hAnsi="Gill Sans MT"/>
          <w:color w:val="4F81BD" w:themeColor="accent1"/>
          <w:sz w:val="24"/>
          <w:szCs w:val="24"/>
        </w:rPr>
        <w:lastRenderedPageBreak/>
        <w:t>Participating</w:t>
      </w:r>
      <w:r w:rsidR="003304AA" w:rsidRPr="001D75C6">
        <w:rPr>
          <w:rFonts w:ascii="Gill Sans MT" w:hAnsi="Gill Sans MT"/>
          <w:color w:val="4F81BD" w:themeColor="accent1"/>
          <w:sz w:val="24"/>
          <w:szCs w:val="24"/>
        </w:rPr>
        <w:t xml:space="preserve"> in </w:t>
      </w:r>
      <w:r w:rsidRPr="001D75C6">
        <w:rPr>
          <w:rFonts w:ascii="Gill Sans MT" w:hAnsi="Gill Sans MT"/>
          <w:color w:val="4F81BD" w:themeColor="accent1"/>
          <w:sz w:val="24"/>
          <w:szCs w:val="24"/>
        </w:rPr>
        <w:t xml:space="preserve">information </w:t>
      </w:r>
      <w:r w:rsidR="003304AA" w:rsidRPr="001D75C6">
        <w:rPr>
          <w:rFonts w:ascii="Gill Sans MT" w:hAnsi="Gill Sans MT"/>
          <w:color w:val="4F81BD" w:themeColor="accent1"/>
          <w:sz w:val="24"/>
          <w:szCs w:val="24"/>
        </w:rPr>
        <w:t>sharing between programs</w:t>
      </w:r>
      <w:bookmarkEnd w:id="73"/>
      <w:bookmarkEnd w:id="74"/>
      <w:bookmarkEnd w:id="75"/>
    </w:p>
    <w:p w14:paraId="102CB43E" w14:textId="7E5F4741" w:rsidR="003304AA" w:rsidRPr="001D75C6" w:rsidRDefault="00BC3E28"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Sharing information with other LDMPs helps to improve the quality of programs in Tasmania and is strongly encouraged</w:t>
      </w:r>
      <w:r w:rsidR="003304AA" w:rsidRPr="001D75C6">
        <w:rPr>
          <w:rFonts w:ascii="Gill Sans MT" w:hAnsi="Gill Sans MT" w:cs="Arial"/>
          <w:sz w:val="24"/>
          <w:szCs w:val="24"/>
        </w:rPr>
        <w:t xml:space="preserve">. </w:t>
      </w:r>
      <w:r w:rsidR="001941D4">
        <w:rPr>
          <w:rFonts w:ascii="Gill Sans MT" w:hAnsi="Gill Sans MT" w:cs="Arial"/>
          <w:sz w:val="24"/>
          <w:szCs w:val="24"/>
        </w:rPr>
        <w:t xml:space="preserve"> </w:t>
      </w:r>
      <w:r>
        <w:rPr>
          <w:rFonts w:ascii="Gill Sans MT" w:hAnsi="Gill Sans MT" w:cs="Arial"/>
          <w:sz w:val="24"/>
          <w:szCs w:val="24"/>
        </w:rPr>
        <w:t>S</w:t>
      </w:r>
      <w:r w:rsidR="003304AA" w:rsidRPr="001D75C6">
        <w:rPr>
          <w:rFonts w:ascii="Gill Sans MT" w:hAnsi="Gill Sans MT" w:cs="Arial"/>
          <w:sz w:val="24"/>
          <w:szCs w:val="24"/>
        </w:rPr>
        <w:t xml:space="preserve">haring </w:t>
      </w:r>
      <w:r>
        <w:rPr>
          <w:rFonts w:ascii="Gill Sans MT" w:hAnsi="Gill Sans MT" w:cs="Arial"/>
          <w:sz w:val="24"/>
          <w:szCs w:val="24"/>
        </w:rPr>
        <w:t xml:space="preserve">information can include sharing successful methods for </w:t>
      </w:r>
      <w:r w:rsidR="00AC1215">
        <w:rPr>
          <w:rFonts w:ascii="Gill Sans MT" w:hAnsi="Gill Sans MT" w:cs="Arial"/>
          <w:sz w:val="24"/>
          <w:szCs w:val="24"/>
        </w:rPr>
        <w:t xml:space="preserve">recruiting learners and mentors, sharing </w:t>
      </w:r>
      <w:r w:rsidR="00545723">
        <w:rPr>
          <w:rFonts w:ascii="Gill Sans MT" w:hAnsi="Gill Sans MT" w:cs="Arial"/>
          <w:sz w:val="24"/>
          <w:szCs w:val="24"/>
        </w:rPr>
        <w:t>contacts,</w:t>
      </w:r>
      <w:r w:rsidR="00AC1215">
        <w:rPr>
          <w:rFonts w:ascii="Gill Sans MT" w:hAnsi="Gill Sans MT" w:cs="Arial"/>
          <w:sz w:val="24"/>
          <w:szCs w:val="24"/>
        </w:rPr>
        <w:t xml:space="preserve"> and</w:t>
      </w:r>
      <w:r>
        <w:rPr>
          <w:rFonts w:ascii="Gill Sans MT" w:hAnsi="Gill Sans MT" w:cs="Arial"/>
          <w:sz w:val="24"/>
          <w:szCs w:val="24"/>
        </w:rPr>
        <w:t xml:space="preserve"> </w:t>
      </w:r>
      <w:r w:rsidR="00AC1215">
        <w:rPr>
          <w:rFonts w:ascii="Gill Sans MT" w:hAnsi="Gill Sans MT" w:cs="Arial"/>
          <w:sz w:val="24"/>
          <w:szCs w:val="24"/>
        </w:rPr>
        <w:t xml:space="preserve">sharing program management documentation, </w:t>
      </w:r>
      <w:r w:rsidR="003304AA" w:rsidRPr="001D75C6">
        <w:rPr>
          <w:rFonts w:ascii="Gill Sans MT" w:hAnsi="Gill Sans MT" w:cs="Arial"/>
          <w:sz w:val="24"/>
          <w:szCs w:val="24"/>
        </w:rPr>
        <w:t xml:space="preserve">policies, </w:t>
      </w:r>
      <w:proofErr w:type="gramStart"/>
      <w:r w:rsidR="003304AA" w:rsidRPr="001D75C6">
        <w:rPr>
          <w:rFonts w:ascii="Gill Sans MT" w:hAnsi="Gill Sans MT" w:cs="Arial"/>
          <w:sz w:val="24"/>
          <w:szCs w:val="24"/>
        </w:rPr>
        <w:t>procedures</w:t>
      </w:r>
      <w:proofErr w:type="gramEnd"/>
      <w:r w:rsidR="003304AA" w:rsidRPr="001D75C6">
        <w:rPr>
          <w:rFonts w:ascii="Gill Sans MT" w:hAnsi="Gill Sans MT" w:cs="Arial"/>
          <w:sz w:val="24"/>
          <w:szCs w:val="24"/>
        </w:rPr>
        <w:t xml:space="preserve"> and forms </w:t>
      </w:r>
      <w:r w:rsidR="00AC1215">
        <w:rPr>
          <w:rFonts w:ascii="Gill Sans MT" w:hAnsi="Gill Sans MT" w:cs="Arial"/>
          <w:sz w:val="24"/>
          <w:szCs w:val="24"/>
        </w:rPr>
        <w:t xml:space="preserve">including </w:t>
      </w:r>
      <w:r w:rsidR="003304AA" w:rsidRPr="001D75C6">
        <w:rPr>
          <w:rFonts w:ascii="Gill Sans MT" w:hAnsi="Gill Sans MT" w:cs="Arial"/>
          <w:sz w:val="24"/>
          <w:szCs w:val="24"/>
        </w:rPr>
        <w:t xml:space="preserve">induction packages and training </w:t>
      </w:r>
      <w:r w:rsidR="00AC1215">
        <w:rPr>
          <w:rFonts w:ascii="Gill Sans MT" w:hAnsi="Gill Sans MT" w:cs="Arial"/>
          <w:sz w:val="24"/>
          <w:szCs w:val="24"/>
        </w:rPr>
        <w:t>programs.</w:t>
      </w:r>
    </w:p>
    <w:p w14:paraId="1E0B62E7" w14:textId="77777777" w:rsidR="00BC3E28" w:rsidRDefault="00BC3E28"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DMT </w:t>
      </w:r>
      <w:r w:rsidR="00AC1215">
        <w:rPr>
          <w:rFonts w:ascii="Gill Sans MT" w:hAnsi="Gill Sans MT" w:cs="Arial"/>
          <w:sz w:val="24"/>
          <w:szCs w:val="24"/>
        </w:rPr>
        <w:t xml:space="preserve">aims to regularly facilitate opportunities for Program Coordinators to communicate and meet face-to-face. </w:t>
      </w:r>
    </w:p>
    <w:p w14:paraId="35DDEA1F" w14:textId="77777777" w:rsidR="003304AA" w:rsidRDefault="00BC3E28"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For contact details of other LDMPs visit the DMT webpage </w:t>
      </w:r>
      <w:hyperlink r:id="rId20" w:history="1">
        <w:r w:rsidR="00195CDB" w:rsidRPr="007214AF">
          <w:rPr>
            <w:rStyle w:val="Hyperlink"/>
            <w:rFonts w:ascii="Gill Sans MT" w:hAnsi="Gill Sans MT" w:cs="Arial"/>
            <w:sz w:val="24"/>
            <w:szCs w:val="24"/>
          </w:rPr>
          <w:t>drivermentoringtasmania.org.au</w:t>
        </w:r>
      </w:hyperlink>
      <w:r w:rsidR="00195CDB">
        <w:rPr>
          <w:rFonts w:ascii="Gill Sans MT" w:hAnsi="Gill Sans MT" w:cs="Arial"/>
          <w:sz w:val="24"/>
          <w:szCs w:val="24"/>
        </w:rPr>
        <w:t>,</w:t>
      </w:r>
      <w:r w:rsidR="00D531F1">
        <w:rPr>
          <w:rFonts w:ascii="Gill Sans MT" w:hAnsi="Gill Sans MT" w:cs="Arial"/>
          <w:sz w:val="24"/>
          <w:szCs w:val="24"/>
        </w:rPr>
        <w:t xml:space="preserve"> </w:t>
      </w:r>
      <w:r>
        <w:rPr>
          <w:rFonts w:ascii="Gill Sans MT" w:hAnsi="Gill Sans MT" w:cs="Arial"/>
          <w:sz w:val="24"/>
          <w:szCs w:val="24"/>
        </w:rPr>
        <w:t xml:space="preserve">Facebook or contact </w:t>
      </w:r>
      <w:r w:rsidR="003304AA" w:rsidRPr="001D75C6">
        <w:rPr>
          <w:rFonts w:ascii="Gill Sans MT" w:hAnsi="Gill Sans MT" w:cs="Arial"/>
          <w:sz w:val="24"/>
          <w:szCs w:val="24"/>
        </w:rPr>
        <w:t xml:space="preserve">DMT </w:t>
      </w:r>
      <w:r>
        <w:rPr>
          <w:rFonts w:ascii="Gill Sans MT" w:hAnsi="Gill Sans MT" w:cs="Arial"/>
          <w:sz w:val="24"/>
          <w:szCs w:val="24"/>
        </w:rPr>
        <w:t xml:space="preserve">directly. </w:t>
      </w:r>
    </w:p>
    <w:p w14:paraId="1D6B7590" w14:textId="77777777" w:rsidR="002129AE" w:rsidRPr="001D75C6" w:rsidRDefault="002129A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Establishing close relationships with neighbouring programs can also create opportunities for resource sharing and possibly program consolidation, where appropriate.</w:t>
      </w:r>
    </w:p>
    <w:p w14:paraId="3E89E809" w14:textId="77777777" w:rsidR="003304AA" w:rsidRPr="00BC4F3E" w:rsidRDefault="0094558B"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6" w:name="_Toc414876307"/>
      <w:bookmarkStart w:id="77" w:name="_Toc414876434"/>
      <w:bookmarkStart w:id="78" w:name="_Toc33532476"/>
      <w:r w:rsidRPr="00BC4F3E">
        <w:rPr>
          <w:rFonts w:ascii="Gill Sans MT" w:hAnsi="Gill Sans MT"/>
          <w:color w:val="4F81BD" w:themeColor="accent1"/>
          <w:sz w:val="24"/>
          <w:szCs w:val="24"/>
        </w:rPr>
        <w:t xml:space="preserve">Meeting </w:t>
      </w:r>
      <w:r w:rsidR="003304AA" w:rsidRPr="00BC4F3E">
        <w:rPr>
          <w:rFonts w:ascii="Gill Sans MT" w:hAnsi="Gill Sans MT"/>
          <w:color w:val="4F81BD" w:themeColor="accent1"/>
          <w:sz w:val="24"/>
          <w:szCs w:val="24"/>
        </w:rPr>
        <w:t>reporting requirements</w:t>
      </w:r>
      <w:bookmarkEnd w:id="76"/>
      <w:bookmarkEnd w:id="77"/>
      <w:bookmarkEnd w:id="78"/>
    </w:p>
    <w:p w14:paraId="02AC7D49" w14:textId="41AB28E7" w:rsidR="003349C3" w:rsidRPr="001D75C6" w:rsidRDefault="003349C3" w:rsidP="00A53FF8">
      <w:pPr>
        <w:autoSpaceDE w:val="0"/>
        <w:autoSpaceDN w:val="0"/>
        <w:adjustRightInd w:val="0"/>
        <w:spacing w:after="240" w:line="360" w:lineRule="auto"/>
        <w:jc w:val="both"/>
        <w:rPr>
          <w:rFonts w:ascii="Gill Sans MT" w:hAnsi="Gill Sans MT" w:cs="Arial"/>
          <w:color w:val="000000"/>
          <w:sz w:val="24"/>
          <w:szCs w:val="24"/>
        </w:rPr>
      </w:pPr>
      <w:r>
        <w:rPr>
          <w:rFonts w:ascii="Gill Sans MT" w:hAnsi="Gill Sans MT" w:cs="Arial"/>
          <w:color w:val="000000"/>
          <w:sz w:val="24"/>
          <w:szCs w:val="24"/>
        </w:rPr>
        <w:t>YLOO allows for live and immediate reporting to DMT and State Growth and as such you will not be required to send your monthly reporting figures. DMT will be able to get all the information needed to ensure that your LDMP is still meeting its targets and requirements.</w:t>
      </w:r>
    </w:p>
    <w:p w14:paraId="0AA8D1E3" w14:textId="77777777" w:rsidR="003304AA" w:rsidRPr="001D75C6" w:rsidRDefault="003B7FE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9" w:name="_Toc414876309"/>
      <w:bookmarkStart w:id="80" w:name="_Toc414876436"/>
      <w:bookmarkStart w:id="81" w:name="_Toc33532477"/>
      <w:r w:rsidRPr="001D75C6">
        <w:rPr>
          <w:rFonts w:ascii="Gill Sans MT" w:hAnsi="Gill Sans MT"/>
          <w:color w:val="4F81BD" w:themeColor="accent1"/>
          <w:sz w:val="24"/>
          <w:szCs w:val="24"/>
        </w:rPr>
        <w:t>Celebrating</w:t>
      </w:r>
      <w:r w:rsidR="003304AA" w:rsidRPr="001D75C6">
        <w:rPr>
          <w:rFonts w:ascii="Gill Sans MT" w:hAnsi="Gill Sans MT"/>
          <w:color w:val="4F81BD" w:themeColor="accent1"/>
          <w:sz w:val="24"/>
          <w:szCs w:val="24"/>
        </w:rPr>
        <w:t xml:space="preserve"> success</w:t>
      </w:r>
      <w:bookmarkEnd w:id="79"/>
      <w:bookmarkEnd w:id="80"/>
      <w:bookmarkEnd w:id="81"/>
    </w:p>
    <w:p w14:paraId="09889C1A" w14:textId="58844678" w:rsidR="00C46A39" w:rsidRDefault="0094558B"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I</w:t>
      </w:r>
      <w:r w:rsidRPr="001D75C6">
        <w:rPr>
          <w:rFonts w:ascii="Gill Sans MT" w:hAnsi="Gill Sans MT" w:cs="Arial"/>
          <w:sz w:val="24"/>
          <w:szCs w:val="24"/>
        </w:rPr>
        <w:t xml:space="preserve">t is important to regularly acknowledge the </w:t>
      </w:r>
      <w:r>
        <w:rPr>
          <w:rFonts w:ascii="Gill Sans MT" w:hAnsi="Gill Sans MT" w:cs="Arial"/>
          <w:sz w:val="24"/>
          <w:szCs w:val="24"/>
        </w:rPr>
        <w:t xml:space="preserve">achievements of all those involved in a LDMP.  This is something that often gets overlooked but is essential to creating and maintaining an engaging and rewarding experience for those involved in the program.  Celebrating the success of an individual or the program </w:t>
      </w:r>
      <w:r w:rsidR="003349C3">
        <w:rPr>
          <w:rFonts w:ascii="Gill Sans MT" w:hAnsi="Gill Sans MT" w:cs="Arial"/>
          <w:sz w:val="24"/>
          <w:szCs w:val="24"/>
        </w:rPr>
        <w:t>is</w:t>
      </w:r>
      <w:r>
        <w:rPr>
          <w:rFonts w:ascii="Gill Sans MT" w:hAnsi="Gill Sans MT" w:cs="Arial"/>
          <w:sz w:val="24"/>
          <w:szCs w:val="24"/>
        </w:rPr>
        <w:t xml:space="preserve"> not limited, it can be small or large, </w:t>
      </w:r>
      <w:proofErr w:type="gramStart"/>
      <w:r>
        <w:rPr>
          <w:rFonts w:ascii="Gill Sans MT" w:hAnsi="Gill Sans MT" w:cs="Arial"/>
          <w:sz w:val="24"/>
          <w:szCs w:val="24"/>
        </w:rPr>
        <w:t>formal</w:t>
      </w:r>
      <w:proofErr w:type="gramEnd"/>
      <w:r>
        <w:rPr>
          <w:rFonts w:ascii="Gill Sans MT" w:hAnsi="Gill Sans MT" w:cs="Arial"/>
          <w:sz w:val="24"/>
          <w:szCs w:val="24"/>
        </w:rPr>
        <w:t xml:space="preserve"> or informal.</w:t>
      </w:r>
    </w:p>
    <w:p w14:paraId="58D9527B" w14:textId="77777777" w:rsidR="00C46A39" w:rsidRDefault="00C46A39" w:rsidP="00A53FF8">
      <w:pPr>
        <w:spacing w:after="240" w:line="360" w:lineRule="auto"/>
        <w:jc w:val="both"/>
        <w:rPr>
          <w:rFonts w:ascii="Gill Sans MT" w:hAnsi="Gill Sans MT" w:cs="Arial"/>
          <w:sz w:val="24"/>
          <w:szCs w:val="24"/>
        </w:rPr>
      </w:pPr>
      <w:r>
        <w:rPr>
          <w:rFonts w:ascii="Gill Sans MT" w:hAnsi="Gill Sans MT" w:cs="Arial"/>
          <w:sz w:val="24"/>
          <w:szCs w:val="24"/>
        </w:rPr>
        <w:br w:type="page"/>
      </w:r>
    </w:p>
    <w:p w14:paraId="243E2C00" w14:textId="77777777" w:rsidR="0094558B" w:rsidRPr="0094558B" w:rsidRDefault="0094558B" w:rsidP="00A53FF8">
      <w:pPr>
        <w:autoSpaceDE w:val="0"/>
        <w:autoSpaceDN w:val="0"/>
        <w:adjustRightInd w:val="0"/>
        <w:spacing w:after="240" w:line="360" w:lineRule="auto"/>
        <w:jc w:val="both"/>
        <w:rPr>
          <w:rFonts w:ascii="Gill Sans MT" w:hAnsi="Gill Sans MT" w:cs="Arial"/>
          <w:sz w:val="24"/>
          <w:szCs w:val="24"/>
        </w:rPr>
        <w:sectPr w:rsidR="0094558B" w:rsidRPr="0094558B">
          <w:pgSz w:w="11906" w:h="16838"/>
          <w:pgMar w:top="1440" w:right="1440" w:bottom="1440" w:left="1440" w:header="708" w:footer="708" w:gutter="0"/>
          <w:cols w:space="708"/>
          <w:docGrid w:linePitch="360"/>
        </w:sectPr>
      </w:pPr>
    </w:p>
    <w:p w14:paraId="002AC463" w14:textId="77777777" w:rsidR="003A2B1E" w:rsidRPr="001D75C6" w:rsidRDefault="003A2B1E" w:rsidP="00A53FF8">
      <w:pPr>
        <w:pStyle w:val="Heading1"/>
        <w:spacing w:before="0" w:after="240" w:line="360" w:lineRule="auto"/>
        <w:jc w:val="both"/>
        <w:rPr>
          <w:rFonts w:ascii="Gill Sans MT" w:hAnsi="Gill Sans MT"/>
        </w:rPr>
      </w:pPr>
      <w:bookmarkStart w:id="82" w:name="_Toc33532478"/>
      <w:r w:rsidRPr="001D75C6">
        <w:rPr>
          <w:rFonts w:ascii="Gill Sans MT" w:hAnsi="Gill Sans MT"/>
        </w:rPr>
        <w:lastRenderedPageBreak/>
        <w:t>SUPPORT FOR LDMPS</w:t>
      </w:r>
      <w:bookmarkEnd w:id="82"/>
    </w:p>
    <w:p w14:paraId="03BCA8EA" w14:textId="77777777" w:rsidR="002941F8" w:rsidRPr="001D75C6" w:rsidRDefault="002941F8" w:rsidP="00A53FF8">
      <w:pPr>
        <w:pStyle w:val="Heading2"/>
        <w:spacing w:before="0" w:after="240" w:line="360" w:lineRule="auto"/>
        <w:jc w:val="both"/>
        <w:rPr>
          <w:rFonts w:ascii="Gill Sans MT" w:hAnsi="Gill Sans MT"/>
          <w:sz w:val="28"/>
          <w:szCs w:val="28"/>
        </w:rPr>
      </w:pPr>
      <w:bookmarkStart w:id="83" w:name="_Toc33532479"/>
      <w:r w:rsidRPr="001D75C6">
        <w:rPr>
          <w:rFonts w:ascii="Gill Sans MT" w:hAnsi="Gill Sans MT"/>
          <w:sz w:val="28"/>
          <w:szCs w:val="28"/>
        </w:rPr>
        <w:t>Driver Mentoring Tasmania</w:t>
      </w:r>
      <w:bookmarkEnd w:id="14"/>
      <w:bookmarkEnd w:id="15"/>
      <w:bookmarkEnd w:id="83"/>
    </w:p>
    <w:p w14:paraId="77A8CD28" w14:textId="77777777" w:rsidR="002941F8" w:rsidRPr="00C1620E" w:rsidRDefault="00C1620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DMT</w:t>
      </w:r>
      <w:r w:rsidR="002941F8" w:rsidRPr="001D75C6">
        <w:rPr>
          <w:rFonts w:ascii="Gill Sans MT" w:hAnsi="Gill Sans MT" w:cs="Arial"/>
          <w:sz w:val="24"/>
          <w:szCs w:val="24"/>
        </w:rPr>
        <w:t xml:space="preserve"> is the peak body representing LDMPs in Tasmania. </w:t>
      </w:r>
      <w:r>
        <w:rPr>
          <w:rFonts w:ascii="Gill Sans MT" w:hAnsi="Gill Sans MT" w:cs="Arial"/>
          <w:sz w:val="24"/>
          <w:szCs w:val="24"/>
        </w:rPr>
        <w:t xml:space="preserve"> </w:t>
      </w:r>
      <w:r w:rsidR="00FD4656" w:rsidRPr="001D75C6">
        <w:rPr>
          <w:rFonts w:ascii="Gill Sans MT" w:hAnsi="Gill Sans MT" w:cs="Arial"/>
          <w:sz w:val="24"/>
          <w:szCs w:val="24"/>
        </w:rPr>
        <w:t>DMT ha</w:t>
      </w:r>
      <w:r w:rsidR="00D531F1">
        <w:rPr>
          <w:rFonts w:ascii="Gill Sans MT" w:hAnsi="Gill Sans MT" w:cs="Arial"/>
          <w:sz w:val="24"/>
          <w:szCs w:val="24"/>
        </w:rPr>
        <w:t>s a volunteer board and a paid s</w:t>
      </w:r>
      <w:r w:rsidR="00FD4656" w:rsidRPr="001D75C6">
        <w:rPr>
          <w:rFonts w:ascii="Gill Sans MT" w:hAnsi="Gill Sans MT" w:cs="Arial"/>
          <w:sz w:val="24"/>
          <w:szCs w:val="24"/>
        </w:rPr>
        <w:t xml:space="preserve">tate-wide Coordinator. </w:t>
      </w:r>
      <w:r w:rsidR="002941F8" w:rsidRPr="001D75C6">
        <w:rPr>
          <w:rFonts w:ascii="Gill Sans MT" w:hAnsi="Gill Sans MT" w:cs="Arial"/>
          <w:sz w:val="24"/>
          <w:szCs w:val="24"/>
        </w:rPr>
        <w:t>The role of DMT is</w:t>
      </w:r>
      <w:r>
        <w:rPr>
          <w:rFonts w:ascii="Gill Sans MT" w:hAnsi="Gill Sans MT" w:cs="Arial"/>
          <w:sz w:val="24"/>
          <w:szCs w:val="24"/>
        </w:rPr>
        <w:t xml:space="preserve"> to</w:t>
      </w:r>
      <w:r w:rsidR="002941F8" w:rsidRPr="001D75C6">
        <w:rPr>
          <w:rFonts w:ascii="Gill Sans MT" w:hAnsi="Gill Sans MT" w:cs="Arial"/>
          <w:sz w:val="24"/>
          <w:szCs w:val="24"/>
        </w:rPr>
        <w:t>:</w:t>
      </w:r>
    </w:p>
    <w:p w14:paraId="21D36FEE" w14:textId="77777777" w:rsidR="002941F8" w:rsidRPr="001D75C6" w:rsidRDefault="006173A4" w:rsidP="00A53FF8">
      <w:pPr>
        <w:pStyle w:val="Default"/>
        <w:numPr>
          <w:ilvl w:val="0"/>
          <w:numId w:val="3"/>
        </w:numPr>
        <w:spacing w:after="240" w:line="360" w:lineRule="auto"/>
        <w:jc w:val="both"/>
        <w:rPr>
          <w:rFonts w:ascii="Gill Sans MT" w:hAnsi="Gill Sans MT"/>
          <w:color w:val="auto"/>
        </w:rPr>
      </w:pPr>
      <w:r>
        <w:rPr>
          <w:rFonts w:ascii="Gill Sans MT" w:hAnsi="Gill Sans MT"/>
          <w:color w:val="auto"/>
        </w:rPr>
        <w:t>Represent</w:t>
      </w:r>
      <w:r w:rsidR="00C1620E">
        <w:rPr>
          <w:rFonts w:ascii="Gill Sans MT" w:hAnsi="Gill Sans MT"/>
          <w:color w:val="auto"/>
        </w:rPr>
        <w:t xml:space="preserve"> and lobby</w:t>
      </w:r>
      <w:r w:rsidR="00D531F1">
        <w:rPr>
          <w:rFonts w:ascii="Gill Sans MT" w:hAnsi="Gill Sans MT"/>
          <w:color w:val="auto"/>
        </w:rPr>
        <w:t xml:space="preserve"> to g</w:t>
      </w:r>
      <w:r w:rsidR="002941F8" w:rsidRPr="001D75C6">
        <w:rPr>
          <w:rFonts w:ascii="Gill Sans MT" w:hAnsi="Gill Sans MT"/>
          <w:color w:val="auto"/>
        </w:rPr>
        <w:t>overnment on behalf of member LDMPs (</w:t>
      </w:r>
      <w:proofErr w:type="gramStart"/>
      <w:r w:rsidR="002941F8" w:rsidRPr="001D75C6">
        <w:rPr>
          <w:rFonts w:ascii="Gill Sans MT" w:hAnsi="Gill Sans MT"/>
          <w:color w:val="auto"/>
        </w:rPr>
        <w:t>i.e.</w:t>
      </w:r>
      <w:proofErr w:type="gramEnd"/>
      <w:r w:rsidR="002941F8" w:rsidRPr="001D75C6">
        <w:rPr>
          <w:rFonts w:ascii="Gill Sans MT" w:hAnsi="Gill Sans MT"/>
          <w:color w:val="auto"/>
        </w:rPr>
        <w:t xml:space="preserve"> for funding)</w:t>
      </w:r>
      <w:r w:rsidR="000F2DD9" w:rsidRPr="001D75C6">
        <w:rPr>
          <w:rFonts w:ascii="Gill Sans MT" w:hAnsi="Gill Sans MT"/>
          <w:color w:val="auto"/>
        </w:rPr>
        <w:t>.</w:t>
      </w:r>
      <w:r w:rsidR="002941F8" w:rsidRPr="001D75C6">
        <w:rPr>
          <w:rFonts w:ascii="Gill Sans MT" w:hAnsi="Gill Sans MT"/>
          <w:color w:val="auto"/>
        </w:rPr>
        <w:t xml:space="preserve"> </w:t>
      </w:r>
    </w:p>
    <w:p w14:paraId="4779BC7A" w14:textId="77777777" w:rsidR="002941F8" w:rsidRPr="001D75C6" w:rsidRDefault="00C1620E" w:rsidP="00A53FF8">
      <w:pPr>
        <w:pStyle w:val="Default"/>
        <w:numPr>
          <w:ilvl w:val="0"/>
          <w:numId w:val="3"/>
        </w:numPr>
        <w:spacing w:after="240" w:line="360" w:lineRule="auto"/>
        <w:jc w:val="both"/>
        <w:rPr>
          <w:rFonts w:ascii="Gill Sans MT" w:hAnsi="Gill Sans MT"/>
          <w:color w:val="auto"/>
        </w:rPr>
      </w:pPr>
      <w:r>
        <w:rPr>
          <w:rFonts w:ascii="Gill Sans MT" w:hAnsi="Gill Sans MT"/>
          <w:color w:val="auto"/>
        </w:rPr>
        <w:t>Provide</w:t>
      </w:r>
      <w:r w:rsidR="002941F8" w:rsidRPr="001D75C6">
        <w:rPr>
          <w:rFonts w:ascii="Gill Sans MT" w:hAnsi="Gill Sans MT"/>
          <w:color w:val="auto"/>
        </w:rPr>
        <w:t xml:space="preserve"> high level support and advice to individual LDMPs, including providing tools and advice for managing and administering programs and recruiting and retaining mentors and learners</w:t>
      </w:r>
      <w:r w:rsidR="000F2DD9" w:rsidRPr="001D75C6">
        <w:rPr>
          <w:rFonts w:ascii="Gill Sans MT" w:hAnsi="Gill Sans MT"/>
          <w:color w:val="auto"/>
        </w:rPr>
        <w:t>.</w:t>
      </w:r>
    </w:p>
    <w:p w14:paraId="244064F2" w14:textId="6A8BEA17" w:rsidR="002941F8" w:rsidRPr="001D75C6" w:rsidRDefault="00C1620E" w:rsidP="00A53FF8">
      <w:pPr>
        <w:pStyle w:val="Default"/>
        <w:numPr>
          <w:ilvl w:val="0"/>
          <w:numId w:val="3"/>
        </w:numPr>
        <w:spacing w:after="240" w:line="360" w:lineRule="auto"/>
        <w:jc w:val="both"/>
        <w:rPr>
          <w:rFonts w:ascii="Gill Sans MT" w:hAnsi="Gill Sans MT"/>
          <w:color w:val="auto"/>
        </w:rPr>
      </w:pPr>
      <w:r>
        <w:rPr>
          <w:rFonts w:ascii="Gill Sans MT" w:hAnsi="Gill Sans MT"/>
          <w:color w:val="auto"/>
        </w:rPr>
        <w:t>Collect</w:t>
      </w:r>
      <w:r w:rsidR="002941F8" w:rsidRPr="001D75C6">
        <w:rPr>
          <w:rFonts w:ascii="Gill Sans MT" w:hAnsi="Gill Sans MT"/>
          <w:color w:val="auto"/>
        </w:rPr>
        <w:t xml:space="preserve"> data from LDMPs and report on performance to State Growth </w:t>
      </w:r>
      <w:r w:rsidR="003349C3" w:rsidRPr="001D75C6">
        <w:rPr>
          <w:rFonts w:ascii="Gill Sans MT" w:hAnsi="Gill Sans MT"/>
          <w:color w:val="auto"/>
        </w:rPr>
        <w:t>monthly</w:t>
      </w:r>
      <w:r w:rsidR="000F2DD9" w:rsidRPr="001D75C6">
        <w:rPr>
          <w:rFonts w:ascii="Gill Sans MT" w:hAnsi="Gill Sans MT"/>
          <w:color w:val="auto"/>
        </w:rPr>
        <w:t>.</w:t>
      </w:r>
    </w:p>
    <w:p w14:paraId="556D5C79" w14:textId="77777777" w:rsidR="002941F8" w:rsidRPr="001D75C6" w:rsidRDefault="00C1620E" w:rsidP="00A53FF8">
      <w:pPr>
        <w:pStyle w:val="ListParagraph"/>
        <w:numPr>
          <w:ilvl w:val="0"/>
          <w:numId w:val="3"/>
        </w:numPr>
        <w:spacing w:after="240" w:line="360" w:lineRule="auto"/>
        <w:jc w:val="both"/>
        <w:rPr>
          <w:rFonts w:ascii="Gill Sans MT" w:hAnsi="Gill Sans MT" w:cs="Arial"/>
          <w:sz w:val="24"/>
          <w:szCs w:val="24"/>
        </w:rPr>
      </w:pPr>
      <w:r>
        <w:rPr>
          <w:rFonts w:ascii="Gill Sans MT" w:hAnsi="Gill Sans MT" w:cs="Arial"/>
          <w:sz w:val="24"/>
          <w:szCs w:val="24"/>
        </w:rPr>
        <w:t>Work</w:t>
      </w:r>
      <w:r w:rsidR="002941F8" w:rsidRPr="001D75C6">
        <w:rPr>
          <w:rFonts w:ascii="Gill Sans MT" w:hAnsi="Gill Sans MT" w:cs="Arial"/>
          <w:sz w:val="24"/>
          <w:szCs w:val="24"/>
        </w:rPr>
        <w:t xml:space="preserve"> with Government to identify, prioritise and implement busines</w:t>
      </w:r>
      <w:r w:rsidR="000F2DD9" w:rsidRPr="001D75C6">
        <w:rPr>
          <w:rFonts w:ascii="Gill Sans MT" w:hAnsi="Gill Sans MT" w:cs="Arial"/>
          <w:sz w:val="24"/>
          <w:szCs w:val="24"/>
        </w:rPr>
        <w:t>s improvements to support LDMPs.</w:t>
      </w:r>
    </w:p>
    <w:p w14:paraId="5F816F83" w14:textId="77777777" w:rsidR="002941F8" w:rsidRPr="001D75C6" w:rsidRDefault="00D531F1" w:rsidP="00A53FF8">
      <w:pPr>
        <w:pStyle w:val="Default"/>
        <w:spacing w:after="240" w:line="360" w:lineRule="auto"/>
        <w:jc w:val="both"/>
        <w:rPr>
          <w:rFonts w:ascii="Gill Sans MT" w:hAnsi="Gill Sans MT"/>
          <w:color w:val="auto"/>
        </w:rPr>
      </w:pPr>
      <w:r>
        <w:rPr>
          <w:rFonts w:ascii="Gill Sans MT" w:hAnsi="Gill Sans MT"/>
          <w:color w:val="auto"/>
        </w:rPr>
        <w:t>In</w:t>
      </w:r>
      <w:r w:rsidR="00C1620E">
        <w:rPr>
          <w:rFonts w:ascii="Gill Sans MT" w:hAnsi="Gill Sans MT"/>
          <w:color w:val="auto"/>
        </w:rPr>
        <w:t xml:space="preserve"> addition, DMT i</w:t>
      </w:r>
      <w:r w:rsidR="002941F8" w:rsidRPr="001D75C6">
        <w:rPr>
          <w:rFonts w:ascii="Gill Sans MT" w:hAnsi="Gill Sans MT"/>
          <w:color w:val="auto"/>
        </w:rPr>
        <w:t xml:space="preserve">s a member of the </w:t>
      </w:r>
      <w:r w:rsidR="00C1620E">
        <w:rPr>
          <w:rFonts w:ascii="Gill Sans MT" w:hAnsi="Gill Sans MT"/>
          <w:color w:val="auto"/>
        </w:rPr>
        <w:t xml:space="preserve">Funding </w:t>
      </w:r>
      <w:r w:rsidR="002941F8" w:rsidRPr="001D75C6">
        <w:rPr>
          <w:rFonts w:ascii="Gill Sans MT" w:hAnsi="Gill Sans MT"/>
          <w:color w:val="auto"/>
        </w:rPr>
        <w:t>Assessment Panel t</w:t>
      </w:r>
      <w:r w:rsidR="000F2DD9" w:rsidRPr="001D75C6">
        <w:rPr>
          <w:rFonts w:ascii="Gill Sans MT" w:hAnsi="Gill Sans MT"/>
          <w:color w:val="auto"/>
        </w:rPr>
        <w:t xml:space="preserve">hat allocates </w:t>
      </w:r>
      <w:r w:rsidR="00FD4656" w:rsidRPr="001D75C6">
        <w:rPr>
          <w:rFonts w:ascii="Gill Sans MT" w:hAnsi="Gill Sans MT"/>
          <w:color w:val="auto"/>
        </w:rPr>
        <w:t xml:space="preserve">government </w:t>
      </w:r>
      <w:r w:rsidR="000F2DD9" w:rsidRPr="001D75C6">
        <w:rPr>
          <w:rFonts w:ascii="Gill Sans MT" w:hAnsi="Gill Sans MT"/>
          <w:color w:val="auto"/>
        </w:rPr>
        <w:t>funding to LDMPs.</w:t>
      </w:r>
    </w:p>
    <w:p w14:paraId="039FE177" w14:textId="77777777" w:rsidR="001941D4" w:rsidRPr="001941D4" w:rsidRDefault="001941D4" w:rsidP="00A53FF8">
      <w:pPr>
        <w:pStyle w:val="Default"/>
        <w:spacing w:after="240" w:line="360" w:lineRule="auto"/>
        <w:jc w:val="both"/>
        <w:rPr>
          <w:rFonts w:ascii="Gill Sans MT" w:hAnsi="Gill Sans MT"/>
          <w:bCs/>
          <w:color w:val="auto"/>
        </w:rPr>
      </w:pPr>
      <w:r w:rsidRPr="001941D4">
        <w:rPr>
          <w:rFonts w:ascii="Gill Sans MT" w:hAnsi="Gill Sans MT"/>
          <w:bCs/>
          <w:color w:val="auto"/>
        </w:rPr>
        <w:t xml:space="preserve">The DMT Coordinator meets regularly with all LDMPs </w:t>
      </w:r>
      <w:r w:rsidR="00C1620E">
        <w:rPr>
          <w:rFonts w:ascii="Gill Sans MT" w:hAnsi="Gill Sans MT"/>
          <w:bCs/>
          <w:color w:val="auto"/>
        </w:rPr>
        <w:t>to assist programs to operate at their fullest potential and to address any emerging issues.</w:t>
      </w:r>
    </w:p>
    <w:p w14:paraId="279942C9" w14:textId="77777777" w:rsidR="002941F8" w:rsidRPr="001D75C6" w:rsidRDefault="002941F8" w:rsidP="00A53FF8">
      <w:pPr>
        <w:pStyle w:val="Default"/>
        <w:spacing w:after="240" w:line="360" w:lineRule="auto"/>
        <w:jc w:val="both"/>
        <w:rPr>
          <w:rFonts w:ascii="Gill Sans MT" w:hAnsi="Gill Sans MT"/>
          <w:b/>
          <w:color w:val="auto"/>
        </w:rPr>
      </w:pPr>
      <w:r w:rsidRPr="001D75C6">
        <w:rPr>
          <w:rFonts w:ascii="Gill Sans MT" w:hAnsi="Gill Sans MT"/>
          <w:b/>
          <w:bCs/>
          <w:color w:val="auto"/>
        </w:rPr>
        <w:t xml:space="preserve">Contacting </w:t>
      </w:r>
      <w:r w:rsidR="005D012E" w:rsidRPr="001D75C6">
        <w:rPr>
          <w:rFonts w:ascii="Gill Sans MT" w:hAnsi="Gill Sans MT"/>
          <w:b/>
          <w:color w:val="auto"/>
        </w:rPr>
        <w:t>DMT</w:t>
      </w:r>
    </w:p>
    <w:p w14:paraId="3DA3E778" w14:textId="77777777" w:rsidR="002941F8" w:rsidRPr="001D75C6" w:rsidRDefault="00D531F1" w:rsidP="00A53FF8">
      <w:pPr>
        <w:pStyle w:val="Default"/>
        <w:spacing w:after="240" w:line="360" w:lineRule="auto"/>
        <w:jc w:val="both"/>
        <w:rPr>
          <w:rFonts w:ascii="Gill Sans MT" w:hAnsi="Gill Sans MT"/>
          <w:color w:val="auto"/>
        </w:rPr>
      </w:pPr>
      <w:r>
        <w:rPr>
          <w:rFonts w:ascii="Gill Sans MT" w:hAnsi="Gill Sans MT"/>
          <w:bCs/>
          <w:color w:val="auto"/>
        </w:rPr>
        <w:t>Garry O’Byrne – S</w:t>
      </w:r>
      <w:r w:rsidR="002941F8" w:rsidRPr="001D75C6">
        <w:rPr>
          <w:rFonts w:ascii="Gill Sans MT" w:hAnsi="Gill Sans MT"/>
          <w:bCs/>
          <w:color w:val="auto"/>
        </w:rPr>
        <w:t>tate</w:t>
      </w:r>
      <w:r>
        <w:rPr>
          <w:rFonts w:ascii="Gill Sans MT" w:hAnsi="Gill Sans MT"/>
          <w:bCs/>
          <w:color w:val="auto"/>
        </w:rPr>
        <w:t>-wide Coordinator</w:t>
      </w:r>
    </w:p>
    <w:p w14:paraId="53F3C740" w14:textId="77777777" w:rsidR="002941F8" w:rsidRPr="001D75C6" w:rsidRDefault="002941F8" w:rsidP="00A53FF8">
      <w:pPr>
        <w:pStyle w:val="Default"/>
        <w:spacing w:after="240" w:line="360" w:lineRule="auto"/>
        <w:jc w:val="both"/>
        <w:rPr>
          <w:rFonts w:ascii="Gill Sans MT" w:hAnsi="Gill Sans MT"/>
          <w:color w:val="auto"/>
        </w:rPr>
      </w:pPr>
      <w:r w:rsidRPr="001D75C6">
        <w:rPr>
          <w:rFonts w:ascii="Gill Sans MT" w:hAnsi="Gill Sans MT"/>
          <w:color w:val="auto"/>
        </w:rPr>
        <w:t xml:space="preserve">Mobile: </w:t>
      </w:r>
      <w:r w:rsidR="00C1620E">
        <w:rPr>
          <w:rFonts w:ascii="Gill Sans MT" w:hAnsi="Gill Sans MT"/>
          <w:color w:val="auto"/>
        </w:rPr>
        <w:tab/>
      </w:r>
      <w:r w:rsidR="00D531F1">
        <w:rPr>
          <w:rFonts w:ascii="Gill Sans MT" w:hAnsi="Gill Sans MT"/>
          <w:color w:val="auto"/>
        </w:rPr>
        <w:tab/>
      </w:r>
      <w:r w:rsidRPr="001D75C6">
        <w:rPr>
          <w:rFonts w:ascii="Gill Sans MT" w:hAnsi="Gill Sans MT"/>
          <w:color w:val="auto"/>
        </w:rPr>
        <w:t xml:space="preserve">0409 832 764 </w:t>
      </w:r>
    </w:p>
    <w:p w14:paraId="4A2FC83A" w14:textId="77777777" w:rsidR="002941F8" w:rsidRPr="001D75C6" w:rsidRDefault="002941F8" w:rsidP="00A53FF8">
      <w:pPr>
        <w:pStyle w:val="Default"/>
        <w:spacing w:after="240" w:line="360" w:lineRule="auto"/>
        <w:jc w:val="both"/>
        <w:rPr>
          <w:rFonts w:ascii="Gill Sans MT" w:hAnsi="Gill Sans MT"/>
          <w:color w:val="auto"/>
        </w:rPr>
      </w:pPr>
      <w:r w:rsidRPr="001D75C6">
        <w:rPr>
          <w:rFonts w:ascii="Gill Sans MT" w:hAnsi="Gill Sans MT"/>
          <w:color w:val="auto"/>
        </w:rPr>
        <w:t xml:space="preserve">Email: </w:t>
      </w:r>
      <w:r w:rsidR="00C1620E">
        <w:rPr>
          <w:rFonts w:ascii="Gill Sans MT" w:hAnsi="Gill Sans MT"/>
          <w:color w:val="auto"/>
        </w:rPr>
        <w:tab/>
      </w:r>
      <w:r w:rsidR="00C1620E">
        <w:rPr>
          <w:rFonts w:ascii="Gill Sans MT" w:hAnsi="Gill Sans MT"/>
          <w:color w:val="auto"/>
        </w:rPr>
        <w:tab/>
      </w:r>
      <w:r w:rsidR="00D531F1">
        <w:rPr>
          <w:rFonts w:ascii="Gill Sans MT" w:hAnsi="Gill Sans MT"/>
          <w:color w:val="auto"/>
        </w:rPr>
        <w:tab/>
      </w:r>
      <w:hyperlink r:id="rId21" w:history="1">
        <w:r w:rsidR="008965ED" w:rsidRPr="00285A67">
          <w:rPr>
            <w:rStyle w:val="Hyperlink"/>
            <w:rFonts w:ascii="Gill Sans MT" w:hAnsi="Gill Sans MT"/>
          </w:rPr>
          <w:t>garry.obyrne@drivermentoringtasmania.org.au</w:t>
        </w:r>
      </w:hyperlink>
      <w:r w:rsidR="008965ED">
        <w:rPr>
          <w:rFonts w:ascii="Gill Sans MT" w:hAnsi="Gill Sans MT"/>
          <w:color w:val="auto"/>
        </w:rPr>
        <w:t xml:space="preserve"> </w:t>
      </w:r>
    </w:p>
    <w:p w14:paraId="26213B14" w14:textId="77777777" w:rsidR="00882BAF" w:rsidRDefault="00882BAF">
      <w:pPr>
        <w:rPr>
          <w:rFonts w:ascii="Gill Sans MT" w:eastAsiaTheme="majorEastAsia" w:hAnsi="Gill Sans MT" w:cstheme="majorBidi"/>
          <w:b/>
          <w:bCs/>
          <w:color w:val="4F81BD" w:themeColor="accent1"/>
          <w:sz w:val="28"/>
          <w:szCs w:val="28"/>
        </w:rPr>
      </w:pPr>
      <w:r>
        <w:rPr>
          <w:rFonts w:ascii="Gill Sans MT" w:hAnsi="Gill Sans MT"/>
          <w:sz w:val="28"/>
          <w:szCs w:val="28"/>
        </w:rPr>
        <w:br w:type="page"/>
      </w:r>
    </w:p>
    <w:p w14:paraId="63E43838" w14:textId="77777777" w:rsidR="0014468C" w:rsidRPr="001D75C6" w:rsidRDefault="0014468C" w:rsidP="00A53FF8">
      <w:pPr>
        <w:pStyle w:val="Heading2"/>
        <w:spacing w:before="0" w:after="240" w:line="360" w:lineRule="auto"/>
        <w:jc w:val="both"/>
        <w:rPr>
          <w:rFonts w:ascii="Gill Sans MT" w:hAnsi="Gill Sans MT"/>
          <w:sz w:val="28"/>
          <w:szCs w:val="28"/>
        </w:rPr>
      </w:pPr>
      <w:bookmarkStart w:id="84" w:name="_Toc33532480"/>
      <w:r w:rsidRPr="001D75C6">
        <w:rPr>
          <w:rFonts w:ascii="Gill Sans MT" w:hAnsi="Gill Sans MT"/>
          <w:sz w:val="28"/>
          <w:szCs w:val="28"/>
        </w:rPr>
        <w:lastRenderedPageBreak/>
        <w:t>Funding for LDMPs</w:t>
      </w:r>
      <w:bookmarkEnd w:id="84"/>
    </w:p>
    <w:p w14:paraId="454DA0E6" w14:textId="77777777" w:rsidR="00882BAF" w:rsidRDefault="0014468C" w:rsidP="00882BAF">
      <w:p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Initial and ongoing funding is critical to the long-term sustainability of LDMPs. The</w:t>
      </w:r>
      <w:r w:rsidR="00FD4656" w:rsidRPr="001D75C6">
        <w:rPr>
          <w:rFonts w:ascii="Gill Sans MT" w:hAnsi="Gill Sans MT" w:cs="Arial"/>
          <w:sz w:val="24"/>
          <w:szCs w:val="24"/>
        </w:rPr>
        <w:t xml:space="preserve"> </w:t>
      </w:r>
      <w:r w:rsidRPr="001D75C6">
        <w:rPr>
          <w:rFonts w:ascii="Gill Sans MT" w:hAnsi="Gill Sans MT" w:cs="Arial"/>
          <w:sz w:val="24"/>
          <w:szCs w:val="24"/>
        </w:rPr>
        <w:t>two primary avenues for funding</w:t>
      </w:r>
      <w:r w:rsidR="00FD4656" w:rsidRPr="001D75C6">
        <w:rPr>
          <w:rFonts w:ascii="Gill Sans MT" w:hAnsi="Gill Sans MT" w:cs="Arial"/>
          <w:sz w:val="24"/>
          <w:szCs w:val="24"/>
        </w:rPr>
        <w:t xml:space="preserve"> are the </w:t>
      </w:r>
      <w:r w:rsidR="00C1620E">
        <w:rPr>
          <w:rFonts w:ascii="Gill Sans MT" w:hAnsi="Gill Sans MT" w:cs="Arial"/>
          <w:sz w:val="24"/>
          <w:szCs w:val="24"/>
        </w:rPr>
        <w:t xml:space="preserve">Government funded </w:t>
      </w:r>
      <w:r w:rsidRPr="001D75C6">
        <w:rPr>
          <w:rFonts w:ascii="Gill Sans MT" w:hAnsi="Gill Sans MT" w:cs="Arial"/>
          <w:sz w:val="24"/>
          <w:szCs w:val="24"/>
        </w:rPr>
        <w:t>LDMP Funding Program</w:t>
      </w:r>
      <w:r w:rsidR="00FD4656" w:rsidRPr="001D75C6">
        <w:rPr>
          <w:rFonts w:ascii="Gill Sans MT" w:hAnsi="Gill Sans MT" w:cs="Arial"/>
          <w:sz w:val="24"/>
          <w:szCs w:val="24"/>
        </w:rPr>
        <w:t xml:space="preserve"> and locally sourced s</w:t>
      </w:r>
      <w:r w:rsidR="005D012E" w:rsidRPr="001D75C6">
        <w:rPr>
          <w:rFonts w:ascii="Gill Sans MT" w:hAnsi="Gill Sans MT" w:cs="Arial"/>
          <w:sz w:val="24"/>
          <w:szCs w:val="24"/>
        </w:rPr>
        <w:t>ponsorship.</w:t>
      </w:r>
      <w:bookmarkStart w:id="85" w:name="_Toc414876287"/>
      <w:bookmarkStart w:id="86" w:name="_Toc414876414"/>
    </w:p>
    <w:p w14:paraId="4E226840" w14:textId="77777777" w:rsidR="0014468C" w:rsidRPr="00E50B90" w:rsidRDefault="0014468C" w:rsidP="00882BAF">
      <w:pPr>
        <w:autoSpaceDE w:val="0"/>
        <w:autoSpaceDN w:val="0"/>
        <w:adjustRightInd w:val="0"/>
        <w:spacing w:after="240" w:line="360" w:lineRule="auto"/>
        <w:jc w:val="both"/>
        <w:rPr>
          <w:rFonts w:ascii="Gill Sans MT" w:eastAsia="Times New Roman" w:hAnsi="Gill Sans MT" w:cs="Times New Roman"/>
          <w:b/>
          <w:bCs/>
          <w:color w:val="4F81BD" w:themeColor="accent1"/>
          <w:sz w:val="24"/>
          <w:szCs w:val="24"/>
          <w:lang w:eastAsia="en-AU"/>
        </w:rPr>
      </w:pPr>
      <w:r w:rsidRPr="00E50B90">
        <w:rPr>
          <w:rFonts w:ascii="Gill Sans MT" w:eastAsia="Times New Roman" w:hAnsi="Gill Sans MT" w:cs="Times New Roman"/>
          <w:b/>
          <w:bCs/>
          <w:color w:val="4F81BD" w:themeColor="accent1"/>
          <w:sz w:val="24"/>
          <w:szCs w:val="24"/>
          <w:lang w:eastAsia="en-AU"/>
        </w:rPr>
        <w:t>LDMP Funding Program</w:t>
      </w:r>
      <w:bookmarkEnd w:id="85"/>
      <w:bookmarkEnd w:id="86"/>
    </w:p>
    <w:p w14:paraId="19065125" w14:textId="77777777" w:rsidR="009E0F0B" w:rsidRPr="001D75C6" w:rsidRDefault="0014468C" w:rsidP="00A53FF8">
      <w:pPr>
        <w:spacing w:after="240" w:line="360" w:lineRule="auto"/>
        <w:jc w:val="both"/>
        <w:rPr>
          <w:rFonts w:ascii="Gill Sans MT" w:hAnsi="Gill Sans MT" w:cs="Arial"/>
          <w:sz w:val="24"/>
          <w:szCs w:val="24"/>
        </w:rPr>
      </w:pPr>
      <w:r w:rsidRPr="001D75C6">
        <w:rPr>
          <w:rFonts w:ascii="Gill Sans MT" w:hAnsi="Gill Sans MT" w:cs="Arial"/>
          <w:sz w:val="24"/>
          <w:szCs w:val="24"/>
        </w:rPr>
        <w:t xml:space="preserve">The </w:t>
      </w:r>
      <w:r w:rsidR="00FD4656" w:rsidRPr="001D75C6">
        <w:rPr>
          <w:rFonts w:ascii="Gill Sans MT" w:hAnsi="Gill Sans MT" w:cs="Arial"/>
          <w:sz w:val="24"/>
          <w:szCs w:val="24"/>
        </w:rPr>
        <w:t xml:space="preserve">Tasmanian </w:t>
      </w:r>
      <w:r w:rsidRPr="001D75C6">
        <w:rPr>
          <w:rFonts w:ascii="Gill Sans MT" w:hAnsi="Gill Sans MT" w:cs="Arial"/>
          <w:sz w:val="24"/>
          <w:szCs w:val="24"/>
        </w:rPr>
        <w:t xml:space="preserve">Government </w:t>
      </w:r>
      <w:r w:rsidR="00D531F1">
        <w:rPr>
          <w:rFonts w:ascii="Gill Sans MT" w:hAnsi="Gill Sans MT" w:cs="Arial"/>
          <w:sz w:val="24"/>
          <w:szCs w:val="24"/>
        </w:rPr>
        <w:t xml:space="preserve">has been a long-time supporter of LDMPs.  </w:t>
      </w:r>
      <w:r w:rsidR="00882BAF">
        <w:rPr>
          <w:rFonts w:ascii="Gill Sans MT" w:hAnsi="Gill Sans MT" w:cs="Arial"/>
          <w:sz w:val="24"/>
          <w:szCs w:val="24"/>
        </w:rPr>
        <w:t>C</w:t>
      </w:r>
      <w:r w:rsidR="00D531F1">
        <w:rPr>
          <w:rFonts w:ascii="Gill Sans MT" w:hAnsi="Gill Sans MT" w:cs="Arial"/>
          <w:sz w:val="24"/>
          <w:szCs w:val="24"/>
        </w:rPr>
        <w:t xml:space="preserve">urrent </w:t>
      </w:r>
      <w:r w:rsidR="00882BAF">
        <w:rPr>
          <w:rFonts w:ascii="Gill Sans MT" w:hAnsi="Gill Sans MT" w:cs="Arial"/>
          <w:sz w:val="24"/>
          <w:szCs w:val="24"/>
        </w:rPr>
        <w:t>funding is</w:t>
      </w:r>
      <w:r w:rsidRPr="001D75C6">
        <w:rPr>
          <w:rFonts w:ascii="Gill Sans MT" w:hAnsi="Gill Sans MT" w:cs="Arial"/>
          <w:sz w:val="24"/>
          <w:szCs w:val="24"/>
        </w:rPr>
        <w:t xml:space="preserve"> available from the Road Safety Levy, to </w:t>
      </w:r>
      <w:r w:rsidR="00FD4656" w:rsidRPr="001D75C6">
        <w:rPr>
          <w:rFonts w:ascii="Gill Sans MT" w:hAnsi="Gill Sans MT" w:cs="Arial"/>
          <w:sz w:val="24"/>
          <w:szCs w:val="24"/>
        </w:rPr>
        <w:t>s</w:t>
      </w:r>
      <w:r w:rsidRPr="001D75C6">
        <w:rPr>
          <w:rFonts w:ascii="Gill Sans MT" w:hAnsi="Gill Sans MT" w:cs="Arial"/>
          <w:sz w:val="24"/>
          <w:szCs w:val="24"/>
        </w:rPr>
        <w:t>upport DMT</w:t>
      </w:r>
      <w:r w:rsidR="00FD4656" w:rsidRPr="001D75C6">
        <w:rPr>
          <w:rFonts w:ascii="Gill Sans MT" w:hAnsi="Gill Sans MT" w:cs="Arial"/>
          <w:sz w:val="24"/>
          <w:szCs w:val="24"/>
        </w:rPr>
        <w:t xml:space="preserve"> </w:t>
      </w:r>
      <w:r w:rsidRPr="001D75C6">
        <w:rPr>
          <w:rFonts w:ascii="Gill Sans MT" w:hAnsi="Gill Sans MT" w:cs="Arial"/>
          <w:sz w:val="24"/>
          <w:szCs w:val="24"/>
        </w:rPr>
        <w:t>and LDMPs</w:t>
      </w:r>
      <w:r w:rsidR="009E0F0B" w:rsidRPr="001D75C6">
        <w:rPr>
          <w:rFonts w:ascii="Gill Sans MT" w:hAnsi="Gill Sans MT" w:cs="Arial"/>
          <w:sz w:val="24"/>
          <w:szCs w:val="24"/>
        </w:rPr>
        <w:t xml:space="preserve">. </w:t>
      </w:r>
      <w:r w:rsidR="00D531F1">
        <w:rPr>
          <w:rFonts w:ascii="Gill Sans MT" w:hAnsi="Gill Sans MT" w:cs="Arial"/>
          <w:sz w:val="24"/>
          <w:szCs w:val="24"/>
        </w:rPr>
        <w:t xml:space="preserve"> </w:t>
      </w:r>
    </w:p>
    <w:p w14:paraId="2263AF84" w14:textId="5202E8E7" w:rsidR="0014468C" w:rsidRPr="001D75C6" w:rsidRDefault="0014468C" w:rsidP="00A53FF8">
      <w:pPr>
        <w:spacing w:after="240" w:line="360" w:lineRule="auto"/>
        <w:jc w:val="both"/>
        <w:rPr>
          <w:rFonts w:ascii="Gill Sans MT" w:hAnsi="Gill Sans MT" w:cs="Arial"/>
          <w:sz w:val="24"/>
          <w:szCs w:val="24"/>
        </w:rPr>
      </w:pPr>
      <w:r w:rsidRPr="001D75C6">
        <w:rPr>
          <w:rFonts w:ascii="Gill Sans MT" w:hAnsi="Gill Sans MT" w:cs="Arial"/>
          <w:sz w:val="24"/>
          <w:szCs w:val="24"/>
        </w:rPr>
        <w:t xml:space="preserve">Programs can apply for funding to establish, </w:t>
      </w:r>
      <w:r w:rsidR="003349C3" w:rsidRPr="001D75C6">
        <w:rPr>
          <w:rFonts w:ascii="Gill Sans MT" w:hAnsi="Gill Sans MT" w:cs="Arial"/>
          <w:sz w:val="24"/>
          <w:szCs w:val="24"/>
        </w:rPr>
        <w:t>consolidate,</w:t>
      </w:r>
      <w:r w:rsidRPr="001D75C6">
        <w:rPr>
          <w:rFonts w:ascii="Gill Sans MT" w:hAnsi="Gill Sans MT" w:cs="Arial"/>
          <w:sz w:val="24"/>
          <w:szCs w:val="24"/>
        </w:rPr>
        <w:t xml:space="preserve"> or expand their LDMP, providing </w:t>
      </w:r>
      <w:r w:rsidR="00FD4656" w:rsidRPr="001D75C6">
        <w:rPr>
          <w:rFonts w:ascii="Gill Sans MT" w:hAnsi="Gill Sans MT" w:cs="Arial"/>
          <w:sz w:val="24"/>
          <w:szCs w:val="24"/>
        </w:rPr>
        <w:t xml:space="preserve">they can demonstrate a </w:t>
      </w:r>
      <w:r w:rsidRPr="001D75C6">
        <w:rPr>
          <w:rFonts w:ascii="Gill Sans MT" w:hAnsi="Gill Sans MT" w:cs="Arial"/>
          <w:sz w:val="24"/>
          <w:szCs w:val="24"/>
        </w:rPr>
        <w:t>strong business case that is in line with the funding request.</w:t>
      </w:r>
    </w:p>
    <w:p w14:paraId="655121D5" w14:textId="77777777" w:rsidR="008565AA" w:rsidRPr="001D75C6" w:rsidRDefault="0014468C" w:rsidP="00A53FF8">
      <w:pPr>
        <w:spacing w:after="240" w:line="360" w:lineRule="auto"/>
        <w:jc w:val="both"/>
        <w:rPr>
          <w:rFonts w:ascii="Gill Sans MT" w:hAnsi="Gill Sans MT" w:cs="Arial"/>
          <w:sz w:val="24"/>
          <w:szCs w:val="24"/>
        </w:rPr>
      </w:pPr>
      <w:r w:rsidRPr="001D75C6">
        <w:rPr>
          <w:rFonts w:ascii="Gill Sans MT" w:hAnsi="Gill Sans MT" w:cs="Arial"/>
          <w:sz w:val="24"/>
          <w:szCs w:val="24"/>
        </w:rPr>
        <w:t xml:space="preserve">Some examples of what LDMPs may apply </w:t>
      </w:r>
      <w:r w:rsidR="00FD4656" w:rsidRPr="001D75C6">
        <w:rPr>
          <w:rFonts w:ascii="Gill Sans MT" w:hAnsi="Gill Sans MT" w:cs="Arial"/>
          <w:sz w:val="24"/>
          <w:szCs w:val="24"/>
        </w:rPr>
        <w:t xml:space="preserve">to use funding </w:t>
      </w:r>
      <w:r w:rsidRPr="001D75C6">
        <w:rPr>
          <w:rFonts w:ascii="Gill Sans MT" w:hAnsi="Gill Sans MT" w:cs="Arial"/>
          <w:sz w:val="24"/>
          <w:szCs w:val="24"/>
        </w:rPr>
        <w:t xml:space="preserve">for: </w:t>
      </w:r>
    </w:p>
    <w:p w14:paraId="748BE222" w14:textId="77777777" w:rsidR="0014468C" w:rsidRPr="001D75C6" w:rsidRDefault="0014468C" w:rsidP="00A53FF8">
      <w:pPr>
        <w:pStyle w:val="ListParagraph"/>
        <w:numPr>
          <w:ilvl w:val="0"/>
          <w:numId w:val="4"/>
        </w:numPr>
        <w:spacing w:after="240" w:line="360" w:lineRule="auto"/>
        <w:jc w:val="both"/>
        <w:rPr>
          <w:rFonts w:ascii="Gill Sans MT" w:hAnsi="Gill Sans MT" w:cs="Arial"/>
          <w:sz w:val="24"/>
          <w:szCs w:val="24"/>
        </w:rPr>
      </w:pPr>
      <w:r w:rsidRPr="001D75C6">
        <w:rPr>
          <w:rFonts w:ascii="Gill Sans MT" w:hAnsi="Gill Sans MT" w:cs="Arial"/>
          <w:sz w:val="24"/>
          <w:szCs w:val="24"/>
        </w:rPr>
        <w:t>Coordinator wages (</w:t>
      </w:r>
      <w:proofErr w:type="gramStart"/>
      <w:r w:rsidRPr="001D75C6">
        <w:rPr>
          <w:rFonts w:ascii="Gill Sans MT" w:hAnsi="Gill Sans MT" w:cs="Arial"/>
          <w:sz w:val="24"/>
          <w:szCs w:val="24"/>
        </w:rPr>
        <w:t>i.e.</w:t>
      </w:r>
      <w:proofErr w:type="gramEnd"/>
      <w:r w:rsidRPr="001D75C6">
        <w:rPr>
          <w:rFonts w:ascii="Gill Sans MT" w:hAnsi="Gill Sans MT" w:cs="Arial"/>
          <w:sz w:val="24"/>
          <w:szCs w:val="24"/>
        </w:rPr>
        <w:t xml:space="preserve"> will fund for more day</w:t>
      </w:r>
      <w:r w:rsidR="000F2DD9" w:rsidRPr="001D75C6">
        <w:rPr>
          <w:rFonts w:ascii="Gill Sans MT" w:hAnsi="Gill Sans MT" w:cs="Arial"/>
          <w:sz w:val="24"/>
          <w:szCs w:val="24"/>
        </w:rPr>
        <w:t>s if looking to expand program)</w:t>
      </w:r>
      <w:r w:rsidR="00E94988" w:rsidRPr="001D75C6">
        <w:rPr>
          <w:rFonts w:ascii="Gill Sans MT" w:hAnsi="Gill Sans MT" w:cs="Arial"/>
          <w:sz w:val="24"/>
          <w:szCs w:val="24"/>
        </w:rPr>
        <w:t>;</w:t>
      </w:r>
    </w:p>
    <w:p w14:paraId="356F38EC" w14:textId="77777777" w:rsidR="0014468C" w:rsidRPr="001D75C6" w:rsidRDefault="0014468C" w:rsidP="00A53FF8">
      <w:pPr>
        <w:pStyle w:val="ListParagraph"/>
        <w:numPr>
          <w:ilvl w:val="0"/>
          <w:numId w:val="4"/>
        </w:numPr>
        <w:spacing w:after="240" w:line="360" w:lineRule="auto"/>
        <w:jc w:val="both"/>
        <w:rPr>
          <w:rFonts w:ascii="Gill Sans MT" w:hAnsi="Gill Sans MT" w:cs="Arial"/>
          <w:sz w:val="24"/>
          <w:szCs w:val="24"/>
        </w:rPr>
      </w:pPr>
      <w:r w:rsidRPr="001D75C6">
        <w:rPr>
          <w:rFonts w:ascii="Gill Sans MT" w:hAnsi="Gill Sans MT" w:cs="Arial"/>
          <w:sz w:val="24"/>
          <w:szCs w:val="24"/>
        </w:rPr>
        <w:t>Day-to-day running costs of vehicle/</w:t>
      </w:r>
      <w:proofErr w:type="gramStart"/>
      <w:r w:rsidRPr="001D75C6">
        <w:rPr>
          <w:rFonts w:ascii="Gill Sans MT" w:hAnsi="Gill Sans MT" w:cs="Arial"/>
          <w:sz w:val="24"/>
          <w:szCs w:val="24"/>
        </w:rPr>
        <w:t xml:space="preserve">s </w:t>
      </w:r>
      <w:r w:rsidR="00E94988" w:rsidRPr="001D75C6">
        <w:rPr>
          <w:rFonts w:ascii="Gill Sans MT" w:hAnsi="Gill Sans MT" w:cs="Arial"/>
          <w:sz w:val="24"/>
          <w:szCs w:val="24"/>
        </w:rPr>
        <w:t>;</w:t>
      </w:r>
      <w:proofErr w:type="gramEnd"/>
    </w:p>
    <w:p w14:paraId="06E79845" w14:textId="27F00F2B" w:rsidR="0014468C" w:rsidRPr="001D75C6" w:rsidRDefault="00203092" w:rsidP="00A53FF8">
      <w:pPr>
        <w:pStyle w:val="ListParagraph"/>
        <w:numPr>
          <w:ilvl w:val="0"/>
          <w:numId w:val="4"/>
        </w:numPr>
        <w:spacing w:after="240" w:line="360" w:lineRule="auto"/>
        <w:jc w:val="both"/>
        <w:rPr>
          <w:rFonts w:ascii="Gill Sans MT" w:hAnsi="Gill Sans MT" w:cs="Arial"/>
          <w:sz w:val="24"/>
          <w:szCs w:val="24"/>
        </w:rPr>
      </w:pPr>
      <w:r>
        <w:rPr>
          <w:rFonts w:ascii="Gill Sans MT" w:hAnsi="Gill Sans MT" w:cs="Arial"/>
          <w:sz w:val="24"/>
          <w:szCs w:val="24"/>
        </w:rPr>
        <w:t>Local c</w:t>
      </w:r>
      <w:r w:rsidR="0014468C" w:rsidRPr="001D75C6">
        <w:rPr>
          <w:rFonts w:ascii="Gill Sans MT" w:hAnsi="Gill Sans MT" w:cs="Arial"/>
          <w:sz w:val="24"/>
          <w:szCs w:val="24"/>
        </w:rPr>
        <w:t>ampaigns aimed at recruit</w:t>
      </w:r>
      <w:r w:rsidR="00E94988" w:rsidRPr="001D75C6">
        <w:rPr>
          <w:rFonts w:ascii="Gill Sans MT" w:hAnsi="Gill Sans MT" w:cs="Arial"/>
          <w:sz w:val="24"/>
          <w:szCs w:val="24"/>
        </w:rPr>
        <w:t xml:space="preserve">ing new mentors and/or </w:t>
      </w:r>
      <w:r w:rsidR="003349C3" w:rsidRPr="001D75C6">
        <w:rPr>
          <w:rFonts w:ascii="Gill Sans MT" w:hAnsi="Gill Sans MT" w:cs="Arial"/>
          <w:sz w:val="24"/>
          <w:szCs w:val="24"/>
        </w:rPr>
        <w:t>learners.</w:t>
      </w:r>
    </w:p>
    <w:p w14:paraId="7DC93D12" w14:textId="5C1F1E52" w:rsidR="0014468C" w:rsidRPr="001D75C6" w:rsidRDefault="00203092" w:rsidP="00A53FF8">
      <w:pPr>
        <w:pStyle w:val="ListParagraph"/>
        <w:numPr>
          <w:ilvl w:val="0"/>
          <w:numId w:val="4"/>
        </w:numPr>
        <w:spacing w:after="240" w:line="360" w:lineRule="auto"/>
        <w:jc w:val="both"/>
        <w:rPr>
          <w:rFonts w:ascii="Gill Sans MT" w:hAnsi="Gill Sans MT" w:cs="Arial"/>
          <w:sz w:val="24"/>
          <w:szCs w:val="24"/>
        </w:rPr>
      </w:pPr>
      <w:r>
        <w:rPr>
          <w:rFonts w:ascii="Gill Sans MT" w:hAnsi="Gill Sans MT" w:cs="Arial"/>
          <w:sz w:val="24"/>
          <w:szCs w:val="24"/>
        </w:rPr>
        <w:t xml:space="preserve">Obtaining National Police and Working </w:t>
      </w:r>
      <w:proofErr w:type="gramStart"/>
      <w:r>
        <w:rPr>
          <w:rFonts w:ascii="Gill Sans MT" w:hAnsi="Gill Sans MT" w:cs="Arial"/>
          <w:sz w:val="24"/>
          <w:szCs w:val="24"/>
        </w:rPr>
        <w:t>With</w:t>
      </w:r>
      <w:proofErr w:type="gramEnd"/>
      <w:r>
        <w:rPr>
          <w:rFonts w:ascii="Gill Sans MT" w:hAnsi="Gill Sans MT" w:cs="Arial"/>
          <w:sz w:val="24"/>
          <w:szCs w:val="24"/>
        </w:rPr>
        <w:t xml:space="preserve"> Vulnerable </w:t>
      </w:r>
      <w:r w:rsidR="006B2D4B">
        <w:rPr>
          <w:rFonts w:ascii="Gill Sans MT" w:hAnsi="Gill Sans MT" w:cs="Arial"/>
          <w:sz w:val="24"/>
          <w:szCs w:val="24"/>
        </w:rPr>
        <w:t>Persons</w:t>
      </w:r>
      <w:r>
        <w:rPr>
          <w:rFonts w:ascii="Gill Sans MT" w:hAnsi="Gill Sans MT" w:cs="Arial"/>
          <w:sz w:val="24"/>
          <w:szCs w:val="24"/>
        </w:rPr>
        <w:t xml:space="preserve"> (WWVP) checks for mentors</w:t>
      </w:r>
      <w:r w:rsidR="00E94988" w:rsidRPr="001D75C6">
        <w:rPr>
          <w:rFonts w:ascii="Gill Sans MT" w:hAnsi="Gill Sans MT" w:cs="Arial"/>
          <w:sz w:val="24"/>
          <w:szCs w:val="24"/>
        </w:rPr>
        <w:t>; and</w:t>
      </w:r>
    </w:p>
    <w:p w14:paraId="2C38C99C" w14:textId="77777777" w:rsidR="003D1480" w:rsidRPr="001D75C6" w:rsidRDefault="0014468C" w:rsidP="00A53FF8">
      <w:pPr>
        <w:pStyle w:val="ListParagraph"/>
        <w:numPr>
          <w:ilvl w:val="0"/>
          <w:numId w:val="4"/>
        </w:numPr>
        <w:spacing w:after="240" w:line="360" w:lineRule="auto"/>
        <w:jc w:val="both"/>
        <w:rPr>
          <w:rFonts w:ascii="Gill Sans MT" w:hAnsi="Gill Sans MT" w:cs="Arial"/>
          <w:sz w:val="24"/>
          <w:szCs w:val="24"/>
        </w:rPr>
      </w:pPr>
      <w:r w:rsidRPr="001D75C6">
        <w:rPr>
          <w:rFonts w:ascii="Gill Sans MT" w:hAnsi="Gill Sans MT" w:cs="Arial"/>
          <w:sz w:val="24"/>
          <w:szCs w:val="24"/>
        </w:rPr>
        <w:t>Administration costs</w:t>
      </w:r>
      <w:r w:rsidR="00E94988" w:rsidRPr="001D75C6">
        <w:rPr>
          <w:rFonts w:ascii="Gill Sans MT" w:hAnsi="Gill Sans MT" w:cs="Arial"/>
          <w:sz w:val="24"/>
          <w:szCs w:val="24"/>
        </w:rPr>
        <w:t>.</w:t>
      </w:r>
    </w:p>
    <w:p w14:paraId="199B3912" w14:textId="77777777" w:rsidR="00C16170" w:rsidRPr="00C16170" w:rsidRDefault="00C16170" w:rsidP="00A53FF8">
      <w:pPr>
        <w:spacing w:after="240" w:line="360" w:lineRule="auto"/>
        <w:jc w:val="both"/>
        <w:rPr>
          <w:rFonts w:ascii="Gill Sans MT" w:hAnsi="Gill Sans MT"/>
          <w:sz w:val="24"/>
          <w:szCs w:val="24"/>
        </w:rPr>
      </w:pPr>
      <w:r>
        <w:rPr>
          <w:rFonts w:ascii="Gill Sans MT" w:hAnsi="Gill Sans MT"/>
          <w:sz w:val="24"/>
          <w:szCs w:val="24"/>
        </w:rPr>
        <w:t xml:space="preserve">Under the funding program, LDMPs are required to meet the following </w:t>
      </w:r>
      <w:r w:rsidRPr="00C16170">
        <w:rPr>
          <w:rFonts w:ascii="Gill Sans MT" w:hAnsi="Gill Sans MT"/>
          <w:sz w:val="24"/>
          <w:szCs w:val="24"/>
        </w:rPr>
        <w:t>reporting and performance requirements, including:</w:t>
      </w:r>
    </w:p>
    <w:p w14:paraId="72E92162" w14:textId="13CC1DD2"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Achieve minimum on-road hours (1x car =</w:t>
      </w:r>
      <w:r w:rsidR="00BF7077">
        <w:rPr>
          <w:rFonts w:ascii="Gill Sans MT" w:hAnsi="Gill Sans MT"/>
          <w:sz w:val="24"/>
          <w:szCs w:val="24"/>
        </w:rPr>
        <w:t>60-80 hours per month</w:t>
      </w:r>
      <w:r w:rsidRPr="00C16170">
        <w:rPr>
          <w:rFonts w:ascii="Gill Sans MT" w:hAnsi="Gill Sans MT"/>
          <w:sz w:val="24"/>
          <w:szCs w:val="24"/>
        </w:rPr>
        <w:t xml:space="preserve">) (2 x cars = </w:t>
      </w:r>
      <w:r w:rsidR="00BF7077">
        <w:rPr>
          <w:rFonts w:ascii="Gill Sans MT" w:hAnsi="Gill Sans MT"/>
          <w:sz w:val="24"/>
          <w:szCs w:val="24"/>
        </w:rPr>
        <w:t>120</w:t>
      </w:r>
      <w:r w:rsidRPr="00C16170">
        <w:rPr>
          <w:rFonts w:ascii="Gill Sans MT" w:hAnsi="Gill Sans MT"/>
          <w:sz w:val="24"/>
          <w:szCs w:val="24"/>
        </w:rPr>
        <w:t>-</w:t>
      </w:r>
      <w:r w:rsidR="00BF7077">
        <w:rPr>
          <w:rFonts w:ascii="Gill Sans MT" w:hAnsi="Gill Sans MT"/>
          <w:sz w:val="24"/>
          <w:szCs w:val="24"/>
        </w:rPr>
        <w:t>160 hours per month</w:t>
      </w:r>
      <w:r w:rsidR="003349C3" w:rsidRPr="00C16170">
        <w:rPr>
          <w:rFonts w:ascii="Gill Sans MT" w:hAnsi="Gill Sans MT"/>
          <w:sz w:val="24"/>
          <w:szCs w:val="24"/>
        </w:rPr>
        <w:t>).</w:t>
      </w:r>
    </w:p>
    <w:p w14:paraId="74B28F21" w14:textId="70C77A58"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Attend workshops (as scheduled</w:t>
      </w:r>
      <w:r w:rsidR="005B2F91" w:rsidRPr="00C16170">
        <w:rPr>
          <w:rFonts w:ascii="Gill Sans MT" w:hAnsi="Gill Sans MT"/>
          <w:sz w:val="24"/>
          <w:szCs w:val="24"/>
        </w:rPr>
        <w:t>).</w:t>
      </w:r>
    </w:p>
    <w:p w14:paraId="0129DFCD" w14:textId="426AA0ED"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Provide completed Program Evaluations, including an acquittal (as required</w:t>
      </w:r>
      <w:r w:rsidR="005B2F91" w:rsidRPr="00C16170">
        <w:rPr>
          <w:rFonts w:ascii="Gill Sans MT" w:hAnsi="Gill Sans MT"/>
          <w:sz w:val="24"/>
          <w:szCs w:val="24"/>
        </w:rPr>
        <w:t>).</w:t>
      </w:r>
    </w:p>
    <w:p w14:paraId="3E7B63DC" w14:textId="5BDD8F4C"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Provide monthly data reports to DMT</w:t>
      </w:r>
      <w:r w:rsidR="005B2F91">
        <w:rPr>
          <w:rFonts w:ascii="Gill Sans MT" w:hAnsi="Gill Sans MT"/>
          <w:sz w:val="24"/>
          <w:szCs w:val="24"/>
        </w:rPr>
        <w:t>.</w:t>
      </w:r>
    </w:p>
    <w:p w14:paraId="1EB2C518" w14:textId="2B038ACA"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 xml:space="preserve">Spend the </w:t>
      </w:r>
      <w:r w:rsidR="005B2F91" w:rsidRPr="00C16170">
        <w:rPr>
          <w:rFonts w:ascii="Gill Sans MT" w:hAnsi="Gill Sans MT"/>
          <w:sz w:val="24"/>
          <w:szCs w:val="24"/>
        </w:rPr>
        <w:t>number</w:t>
      </w:r>
      <w:r w:rsidRPr="00C16170">
        <w:rPr>
          <w:rFonts w:ascii="Gill Sans MT" w:hAnsi="Gill Sans MT"/>
          <w:sz w:val="24"/>
          <w:szCs w:val="24"/>
        </w:rPr>
        <w:t xml:space="preserve"> of hours per week funded by the grant to manage programs.</w:t>
      </w:r>
    </w:p>
    <w:p w14:paraId="4B3FE450" w14:textId="77777777" w:rsidR="00C16170" w:rsidRDefault="00C16170" w:rsidP="00A53FF8">
      <w:pPr>
        <w:spacing w:after="240" w:line="360" w:lineRule="auto"/>
        <w:jc w:val="both"/>
        <w:rPr>
          <w:rFonts w:ascii="Gill Sans MT" w:hAnsi="Gill Sans MT"/>
          <w:sz w:val="24"/>
          <w:szCs w:val="24"/>
        </w:rPr>
      </w:pPr>
      <w:r>
        <w:rPr>
          <w:rFonts w:ascii="Gill Sans MT" w:hAnsi="Gill Sans MT"/>
          <w:sz w:val="24"/>
          <w:szCs w:val="24"/>
        </w:rPr>
        <w:t xml:space="preserve">These requirements have been introduced </w:t>
      </w:r>
      <w:r w:rsidRPr="00C16170">
        <w:rPr>
          <w:rFonts w:ascii="Gill Sans MT" w:hAnsi="Gill Sans MT"/>
          <w:sz w:val="24"/>
          <w:szCs w:val="24"/>
        </w:rPr>
        <w:t>to increase the performance of LDMPs</w:t>
      </w:r>
      <w:r>
        <w:rPr>
          <w:rFonts w:ascii="Gill Sans MT" w:hAnsi="Gill Sans MT"/>
          <w:sz w:val="24"/>
          <w:szCs w:val="24"/>
        </w:rPr>
        <w:t>.</w:t>
      </w:r>
    </w:p>
    <w:p w14:paraId="6D26AC8C" w14:textId="77777777" w:rsidR="002941F8" w:rsidRDefault="00AA547A" w:rsidP="00A53FF8">
      <w:pPr>
        <w:spacing w:after="240" w:line="360" w:lineRule="auto"/>
        <w:jc w:val="both"/>
        <w:rPr>
          <w:rFonts w:ascii="Gill Sans MT" w:hAnsi="Gill Sans MT"/>
          <w:sz w:val="24"/>
          <w:szCs w:val="24"/>
        </w:rPr>
      </w:pPr>
      <w:r>
        <w:rPr>
          <w:rFonts w:ascii="Gill Sans MT" w:hAnsi="Gill Sans MT"/>
          <w:sz w:val="24"/>
          <w:szCs w:val="24"/>
        </w:rPr>
        <w:t xml:space="preserve">For more information on the funding program, including applications forms and eligibility and assessment criteria, visit: </w:t>
      </w:r>
      <w:hyperlink r:id="rId22" w:history="1">
        <w:r w:rsidR="003D1480" w:rsidRPr="001D75C6">
          <w:rPr>
            <w:rStyle w:val="Hyperlink"/>
            <w:rFonts w:ascii="Gill Sans MT" w:hAnsi="Gill Sans MT"/>
            <w:sz w:val="24"/>
            <w:szCs w:val="24"/>
          </w:rPr>
          <w:t>transport.tas.gov.au/</w:t>
        </w:r>
        <w:proofErr w:type="spellStart"/>
        <w:r w:rsidR="003D1480" w:rsidRPr="001D75C6">
          <w:rPr>
            <w:rStyle w:val="Hyperlink"/>
            <w:rFonts w:ascii="Gill Sans MT" w:hAnsi="Gill Sans MT"/>
            <w:sz w:val="24"/>
            <w:szCs w:val="24"/>
          </w:rPr>
          <w:t>roadsafety</w:t>
        </w:r>
        <w:proofErr w:type="spellEnd"/>
        <w:r w:rsidR="003D1480" w:rsidRPr="001D75C6">
          <w:rPr>
            <w:rStyle w:val="Hyperlink"/>
            <w:rFonts w:ascii="Gill Sans MT" w:hAnsi="Gill Sans MT"/>
            <w:sz w:val="24"/>
            <w:szCs w:val="24"/>
          </w:rPr>
          <w:t>/people/mentor</w:t>
        </w:r>
      </w:hyperlink>
      <w:r>
        <w:rPr>
          <w:rFonts w:ascii="Gill Sans MT" w:hAnsi="Gill Sans MT"/>
          <w:i/>
          <w:sz w:val="24"/>
          <w:szCs w:val="24"/>
        </w:rPr>
        <w:t xml:space="preserve">. </w:t>
      </w:r>
    </w:p>
    <w:p w14:paraId="7FB66EBE" w14:textId="77777777" w:rsidR="0014468C" w:rsidRPr="001D75C6" w:rsidRDefault="0014468C"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87" w:name="_Toc414876288"/>
      <w:bookmarkStart w:id="88" w:name="_Toc414876415"/>
      <w:bookmarkStart w:id="89" w:name="_Toc33532481"/>
      <w:bookmarkStart w:id="90" w:name="_Toc401315354"/>
      <w:r w:rsidRPr="001D75C6">
        <w:rPr>
          <w:rFonts w:ascii="Gill Sans MT" w:hAnsi="Gill Sans MT"/>
          <w:color w:val="4F81BD" w:themeColor="accent1"/>
          <w:sz w:val="24"/>
          <w:szCs w:val="24"/>
        </w:rPr>
        <w:lastRenderedPageBreak/>
        <w:t xml:space="preserve">Local </w:t>
      </w:r>
      <w:r w:rsidR="009E0F0B" w:rsidRPr="001D75C6">
        <w:rPr>
          <w:rFonts w:ascii="Gill Sans MT" w:hAnsi="Gill Sans MT"/>
          <w:color w:val="4F81BD" w:themeColor="accent1"/>
          <w:sz w:val="24"/>
          <w:szCs w:val="24"/>
        </w:rPr>
        <w:t>s</w:t>
      </w:r>
      <w:r w:rsidRPr="001D75C6">
        <w:rPr>
          <w:rFonts w:ascii="Gill Sans MT" w:hAnsi="Gill Sans MT"/>
          <w:color w:val="4F81BD" w:themeColor="accent1"/>
          <w:sz w:val="24"/>
          <w:szCs w:val="24"/>
        </w:rPr>
        <w:t>ponsorship</w:t>
      </w:r>
      <w:bookmarkEnd w:id="87"/>
      <w:bookmarkEnd w:id="88"/>
      <w:bookmarkEnd w:id="89"/>
      <w:r w:rsidRPr="001D75C6">
        <w:rPr>
          <w:rFonts w:ascii="Gill Sans MT" w:hAnsi="Gill Sans MT"/>
          <w:color w:val="4F81BD" w:themeColor="accent1"/>
          <w:sz w:val="24"/>
          <w:szCs w:val="24"/>
        </w:rPr>
        <w:t xml:space="preserve"> </w:t>
      </w:r>
    </w:p>
    <w:bookmarkEnd w:id="90"/>
    <w:p w14:paraId="14C360D8" w14:textId="77777777" w:rsidR="00FD4656" w:rsidRPr="001D75C6" w:rsidRDefault="0014468C" w:rsidP="00A53FF8">
      <w:p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sz w:val="24"/>
          <w:szCs w:val="24"/>
        </w:rPr>
        <w:t xml:space="preserve">Some LDMPs have successfully sought external funding and harnessed local industry to meet ongoing costs </w:t>
      </w:r>
      <w:r w:rsidR="00FD4656" w:rsidRPr="001D75C6">
        <w:rPr>
          <w:rFonts w:ascii="Gill Sans MT" w:hAnsi="Gill Sans MT" w:cs="Arial"/>
          <w:sz w:val="24"/>
          <w:szCs w:val="24"/>
        </w:rPr>
        <w:t>including</w:t>
      </w:r>
      <w:r w:rsidR="00AA547A">
        <w:rPr>
          <w:rFonts w:ascii="Gill Sans MT" w:hAnsi="Gill Sans MT" w:cs="Arial"/>
          <w:sz w:val="24"/>
          <w:szCs w:val="24"/>
        </w:rPr>
        <w:t xml:space="preserve"> for the</w:t>
      </w:r>
      <w:r w:rsidR="00FD4656" w:rsidRPr="001D75C6">
        <w:rPr>
          <w:rFonts w:ascii="Gill Sans MT" w:hAnsi="Gill Sans MT" w:cs="Arial"/>
          <w:sz w:val="24"/>
          <w:szCs w:val="24"/>
        </w:rPr>
        <w:t xml:space="preserve"> </w:t>
      </w:r>
      <w:r w:rsidRPr="001D75C6">
        <w:rPr>
          <w:rFonts w:ascii="Gill Sans MT" w:hAnsi="Gill Sans MT" w:cs="Arial"/>
          <w:sz w:val="24"/>
          <w:szCs w:val="24"/>
        </w:rPr>
        <w:t>provision and maintenance of a</w:t>
      </w:r>
      <w:r w:rsidR="00D531F1">
        <w:rPr>
          <w:rFonts w:ascii="Gill Sans MT" w:hAnsi="Gill Sans MT" w:cs="Arial"/>
          <w:sz w:val="24"/>
          <w:szCs w:val="24"/>
        </w:rPr>
        <w:t xml:space="preserve"> car</w:t>
      </w:r>
      <w:r w:rsidR="000601FC">
        <w:rPr>
          <w:rFonts w:ascii="Gill Sans MT" w:hAnsi="Gill Sans MT" w:cs="Arial"/>
          <w:sz w:val="24"/>
          <w:szCs w:val="24"/>
        </w:rPr>
        <w:t>/s</w:t>
      </w:r>
      <w:r w:rsidRPr="001D75C6">
        <w:rPr>
          <w:rFonts w:ascii="Gill Sans MT" w:hAnsi="Gill Sans MT" w:cs="Arial"/>
          <w:sz w:val="24"/>
          <w:szCs w:val="24"/>
        </w:rPr>
        <w:t>, fuel sponsorship</w:t>
      </w:r>
      <w:r w:rsidR="00AA547A">
        <w:rPr>
          <w:rFonts w:ascii="Gill Sans MT" w:hAnsi="Gill Sans MT" w:cs="Arial"/>
          <w:sz w:val="24"/>
          <w:szCs w:val="24"/>
        </w:rPr>
        <w:t xml:space="preserve"> and advertising</w:t>
      </w:r>
      <w:r w:rsidR="00FD4656" w:rsidRPr="001D75C6">
        <w:rPr>
          <w:rFonts w:ascii="Gill Sans MT" w:hAnsi="Gill Sans MT" w:cs="Arial"/>
          <w:color w:val="000000"/>
          <w:sz w:val="24"/>
          <w:szCs w:val="24"/>
        </w:rPr>
        <w:t xml:space="preserve">. </w:t>
      </w:r>
      <w:r w:rsidR="00AA547A">
        <w:rPr>
          <w:rFonts w:ascii="Gill Sans MT" w:hAnsi="Gill Sans MT" w:cs="Arial"/>
          <w:color w:val="000000"/>
          <w:sz w:val="24"/>
          <w:szCs w:val="24"/>
        </w:rPr>
        <w:t xml:space="preserve"> </w:t>
      </w:r>
      <w:r w:rsidR="000601FC">
        <w:rPr>
          <w:rFonts w:ascii="Gill Sans MT" w:hAnsi="Gill Sans MT" w:cs="Arial"/>
          <w:color w:val="000000"/>
          <w:sz w:val="24"/>
          <w:szCs w:val="24"/>
        </w:rPr>
        <w:t>LDMPs are encouraged to think creatively</w:t>
      </w:r>
      <w:r w:rsidR="00FD4656" w:rsidRPr="001D75C6">
        <w:rPr>
          <w:rFonts w:ascii="Gill Sans MT" w:hAnsi="Gill Sans MT" w:cs="Arial"/>
          <w:color w:val="000000"/>
          <w:sz w:val="24"/>
          <w:szCs w:val="24"/>
        </w:rPr>
        <w:t xml:space="preserve"> when it comes to community funding opportunities as there are many funding bodies with an interest in road safety, youth, </w:t>
      </w:r>
      <w:proofErr w:type="gramStart"/>
      <w:r w:rsidR="00FD4656" w:rsidRPr="001D75C6">
        <w:rPr>
          <w:rFonts w:ascii="Gill Sans MT" w:hAnsi="Gill Sans MT" w:cs="Arial"/>
          <w:color w:val="000000"/>
          <w:sz w:val="24"/>
          <w:szCs w:val="24"/>
        </w:rPr>
        <w:t>employment</w:t>
      </w:r>
      <w:proofErr w:type="gramEnd"/>
      <w:r w:rsidR="00FD4656" w:rsidRPr="001D75C6">
        <w:rPr>
          <w:rFonts w:ascii="Gill Sans MT" w:hAnsi="Gill Sans MT" w:cs="Arial"/>
          <w:color w:val="000000"/>
          <w:sz w:val="24"/>
          <w:szCs w:val="24"/>
        </w:rPr>
        <w:t xml:space="preserve"> and minority groups that could potentially be encouraged to support a LDMP.</w:t>
      </w:r>
    </w:p>
    <w:p w14:paraId="2666EEA6" w14:textId="77777777" w:rsidR="0014468C" w:rsidRPr="000601FC" w:rsidRDefault="0014468C" w:rsidP="00A53FF8">
      <w:pPr>
        <w:pStyle w:val="NoSpacing"/>
        <w:spacing w:after="240" w:line="360" w:lineRule="auto"/>
        <w:jc w:val="both"/>
        <w:rPr>
          <w:rFonts w:ascii="Gill Sans MT" w:hAnsi="Gill Sans MT"/>
          <w:sz w:val="24"/>
          <w:szCs w:val="24"/>
        </w:rPr>
      </w:pPr>
      <w:bookmarkStart w:id="91" w:name="_Toc414876289"/>
      <w:bookmarkStart w:id="92" w:name="_Toc414876416"/>
      <w:r w:rsidRPr="000601FC">
        <w:rPr>
          <w:rFonts w:ascii="Gill Sans MT" w:hAnsi="Gill Sans MT"/>
          <w:sz w:val="24"/>
          <w:szCs w:val="24"/>
        </w:rPr>
        <w:t xml:space="preserve">Possible </w:t>
      </w:r>
      <w:r w:rsidR="009E0F0B" w:rsidRPr="000601FC">
        <w:rPr>
          <w:rFonts w:ascii="Gill Sans MT" w:hAnsi="Gill Sans MT"/>
          <w:sz w:val="24"/>
          <w:szCs w:val="24"/>
        </w:rPr>
        <w:t>s</w:t>
      </w:r>
      <w:r w:rsidRPr="000601FC">
        <w:rPr>
          <w:rFonts w:ascii="Gill Sans MT" w:hAnsi="Gill Sans MT"/>
          <w:sz w:val="24"/>
          <w:szCs w:val="24"/>
        </w:rPr>
        <w:t xml:space="preserve">ponsorship </w:t>
      </w:r>
      <w:bookmarkEnd w:id="91"/>
      <w:bookmarkEnd w:id="92"/>
      <w:r w:rsidR="005D012E" w:rsidRPr="000601FC">
        <w:rPr>
          <w:rFonts w:ascii="Gill Sans MT" w:hAnsi="Gill Sans MT"/>
          <w:sz w:val="24"/>
          <w:szCs w:val="24"/>
        </w:rPr>
        <w:t>sources include:</w:t>
      </w:r>
    </w:p>
    <w:p w14:paraId="55DE2846" w14:textId="77777777" w:rsidR="0014468C" w:rsidRDefault="0014468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sidRPr="00AA547A">
        <w:rPr>
          <w:rFonts w:ascii="Gill Sans MT" w:hAnsi="Gill Sans MT" w:cs="Arial"/>
          <w:bCs/>
          <w:iCs/>
          <w:sz w:val="24"/>
          <w:szCs w:val="24"/>
        </w:rPr>
        <w:t>Local Government</w:t>
      </w:r>
      <w:r w:rsidRPr="00AA547A">
        <w:rPr>
          <w:rFonts w:ascii="Gill Sans MT" w:hAnsi="Gill Sans MT" w:cs="Arial"/>
          <w:bCs/>
          <w:i/>
          <w:iCs/>
          <w:sz w:val="24"/>
          <w:szCs w:val="24"/>
        </w:rPr>
        <w:t xml:space="preserve"> </w:t>
      </w:r>
      <w:r w:rsidRPr="00AA547A">
        <w:rPr>
          <w:rFonts w:ascii="Gill Sans MT" w:hAnsi="Gill Sans MT" w:cs="Arial"/>
          <w:sz w:val="24"/>
          <w:szCs w:val="24"/>
        </w:rPr>
        <w:t>– Local councils have provided support in the form of demographic profiles, supporting policy endorsing programs, access to</w:t>
      </w:r>
      <w:r w:rsidR="000601FC">
        <w:rPr>
          <w:rFonts w:ascii="Gill Sans MT" w:hAnsi="Gill Sans MT" w:cs="Arial"/>
          <w:sz w:val="24"/>
          <w:szCs w:val="24"/>
        </w:rPr>
        <w:t xml:space="preserve"> a car/s or parking</w:t>
      </w:r>
      <w:r w:rsidR="008565AA" w:rsidRPr="00AA547A">
        <w:rPr>
          <w:rFonts w:ascii="Gill Sans MT" w:hAnsi="Gill Sans MT" w:cs="Arial"/>
          <w:sz w:val="24"/>
          <w:szCs w:val="24"/>
        </w:rPr>
        <w:t xml:space="preserve">, </w:t>
      </w:r>
      <w:r w:rsidRPr="00AA547A">
        <w:rPr>
          <w:rFonts w:ascii="Gill Sans MT" w:hAnsi="Gill Sans MT" w:cs="Arial"/>
          <w:sz w:val="24"/>
          <w:szCs w:val="24"/>
        </w:rPr>
        <w:t>venue</w:t>
      </w:r>
      <w:r w:rsidR="009E0F0B" w:rsidRPr="00AA547A">
        <w:rPr>
          <w:rFonts w:ascii="Gill Sans MT" w:hAnsi="Gill Sans MT" w:cs="Arial"/>
          <w:sz w:val="24"/>
          <w:szCs w:val="24"/>
        </w:rPr>
        <w:t>s</w:t>
      </w:r>
      <w:r w:rsidRPr="00AA547A">
        <w:rPr>
          <w:rFonts w:ascii="Gill Sans MT" w:hAnsi="Gill Sans MT" w:cs="Arial"/>
          <w:sz w:val="24"/>
          <w:szCs w:val="24"/>
        </w:rPr>
        <w:t xml:space="preserve"> to run the program</w:t>
      </w:r>
      <w:r w:rsidR="008565AA" w:rsidRPr="00AA547A">
        <w:rPr>
          <w:rFonts w:ascii="Gill Sans MT" w:hAnsi="Gill Sans MT" w:cs="Arial"/>
          <w:sz w:val="24"/>
          <w:szCs w:val="24"/>
        </w:rPr>
        <w:t xml:space="preserve"> </w:t>
      </w:r>
      <w:r w:rsidRPr="00AA547A">
        <w:rPr>
          <w:rFonts w:ascii="Gill Sans MT" w:hAnsi="Gill Sans MT" w:cs="Arial"/>
          <w:sz w:val="24"/>
          <w:szCs w:val="24"/>
        </w:rPr>
        <w:t>and personnel</w:t>
      </w:r>
      <w:r w:rsidR="009E0F0B" w:rsidRPr="00AA547A">
        <w:rPr>
          <w:rFonts w:ascii="Gill Sans MT" w:hAnsi="Gill Sans MT" w:cs="Arial"/>
          <w:sz w:val="24"/>
          <w:szCs w:val="24"/>
        </w:rPr>
        <w:t xml:space="preserve"> time for Program Coordinator</w:t>
      </w:r>
      <w:r w:rsidR="00FD4656" w:rsidRPr="00AA547A">
        <w:rPr>
          <w:rFonts w:ascii="Gill Sans MT" w:hAnsi="Gill Sans MT" w:cs="Arial"/>
          <w:sz w:val="24"/>
          <w:szCs w:val="24"/>
        </w:rPr>
        <w:t>s</w:t>
      </w:r>
      <w:r w:rsidR="000F2DD9" w:rsidRPr="00AA547A">
        <w:rPr>
          <w:rFonts w:ascii="Gill Sans MT" w:hAnsi="Gill Sans MT" w:cs="Arial"/>
          <w:sz w:val="24"/>
          <w:szCs w:val="24"/>
        </w:rPr>
        <w:t>.</w:t>
      </w:r>
    </w:p>
    <w:p w14:paraId="46BBFAB1" w14:textId="5B24E776" w:rsidR="000601FC" w:rsidRPr="00AA547A" w:rsidRDefault="000601F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Other Government agencies </w:t>
      </w:r>
      <w:r w:rsidR="0069307B">
        <w:rPr>
          <w:rFonts w:ascii="Gill Sans MT" w:hAnsi="Gill Sans MT" w:cs="Arial"/>
          <w:sz w:val="24"/>
          <w:szCs w:val="24"/>
        </w:rPr>
        <w:t>- From</w:t>
      </w:r>
      <w:r>
        <w:rPr>
          <w:rFonts w:ascii="Gill Sans MT" w:hAnsi="Gill Sans MT" w:cs="Arial"/>
          <w:sz w:val="24"/>
          <w:szCs w:val="24"/>
        </w:rPr>
        <w:t xml:space="preserve"> </w:t>
      </w:r>
      <w:r w:rsidR="0069307B">
        <w:rPr>
          <w:rFonts w:ascii="Gill Sans MT" w:hAnsi="Gill Sans MT" w:cs="Arial"/>
          <w:sz w:val="24"/>
          <w:szCs w:val="24"/>
        </w:rPr>
        <w:t>time-to-time</w:t>
      </w:r>
      <w:r>
        <w:rPr>
          <w:rFonts w:ascii="Gill Sans MT" w:hAnsi="Gill Sans MT" w:cs="Arial"/>
          <w:sz w:val="24"/>
          <w:szCs w:val="24"/>
        </w:rPr>
        <w:t xml:space="preserve"> other government grants (Federal Government or other State Government agencies) become available that can be accessed by community groups including LDMPs.</w:t>
      </w:r>
    </w:p>
    <w:p w14:paraId="348D3C68" w14:textId="1081F2C6" w:rsidR="00FD4656" w:rsidRPr="00AA547A" w:rsidRDefault="0014468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sidRPr="00AA547A">
        <w:rPr>
          <w:rFonts w:ascii="Gill Sans MT" w:hAnsi="Gill Sans MT" w:cs="Arial"/>
          <w:bCs/>
          <w:iCs/>
          <w:sz w:val="24"/>
          <w:szCs w:val="24"/>
        </w:rPr>
        <w:t>Community funding opportunities</w:t>
      </w:r>
      <w:r w:rsidRPr="00AA547A">
        <w:rPr>
          <w:rFonts w:ascii="Gill Sans MT" w:hAnsi="Gill Sans MT" w:cs="Arial"/>
          <w:bCs/>
          <w:i/>
          <w:iCs/>
          <w:sz w:val="24"/>
          <w:szCs w:val="24"/>
        </w:rPr>
        <w:t xml:space="preserve"> </w:t>
      </w:r>
      <w:r w:rsidRPr="00AA547A">
        <w:rPr>
          <w:rFonts w:ascii="Gill Sans MT" w:hAnsi="Gill Sans MT" w:cs="Arial"/>
          <w:sz w:val="24"/>
          <w:szCs w:val="24"/>
        </w:rPr>
        <w:t xml:space="preserve">– There are </w:t>
      </w:r>
      <w:r w:rsidR="0069307B" w:rsidRPr="00AA547A">
        <w:rPr>
          <w:rFonts w:ascii="Gill Sans MT" w:hAnsi="Gill Sans MT" w:cs="Arial"/>
          <w:sz w:val="24"/>
          <w:szCs w:val="24"/>
        </w:rPr>
        <w:t>several</w:t>
      </w:r>
      <w:r w:rsidRPr="00AA547A">
        <w:rPr>
          <w:rFonts w:ascii="Gill Sans MT" w:hAnsi="Gill Sans MT" w:cs="Arial"/>
          <w:sz w:val="24"/>
          <w:szCs w:val="24"/>
        </w:rPr>
        <w:t xml:space="preserve"> funding bodies with a core brief to support community-based initiatives. The Tasmanian Community Fund is one potential source that is very relevant to LDMPs (www.tascomfund.org/). </w:t>
      </w:r>
    </w:p>
    <w:p w14:paraId="29532F09" w14:textId="77777777" w:rsidR="0014468C" w:rsidRPr="00AA547A" w:rsidRDefault="000601F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bCs/>
          <w:iCs/>
          <w:sz w:val="24"/>
          <w:szCs w:val="24"/>
        </w:rPr>
        <w:t xml:space="preserve">Local business, groups, </w:t>
      </w:r>
      <w:r w:rsidR="00E21223">
        <w:rPr>
          <w:rFonts w:ascii="Gill Sans MT" w:hAnsi="Gill Sans MT" w:cs="Arial"/>
          <w:bCs/>
          <w:iCs/>
          <w:sz w:val="24"/>
          <w:szCs w:val="24"/>
        </w:rPr>
        <w:t>organisations</w:t>
      </w:r>
      <w:r w:rsidR="0014468C" w:rsidRPr="00AA547A">
        <w:rPr>
          <w:rFonts w:ascii="Gill Sans MT" w:hAnsi="Gill Sans MT" w:cs="Arial"/>
          <w:bCs/>
          <w:i/>
          <w:iCs/>
          <w:sz w:val="24"/>
          <w:szCs w:val="24"/>
        </w:rPr>
        <w:t xml:space="preserve"> </w:t>
      </w:r>
      <w:r>
        <w:rPr>
          <w:rFonts w:ascii="Gill Sans MT" w:hAnsi="Gill Sans MT" w:cs="Arial"/>
          <w:sz w:val="24"/>
          <w:szCs w:val="24"/>
        </w:rPr>
        <w:t>– Car</w:t>
      </w:r>
      <w:r w:rsidR="0014468C" w:rsidRPr="00AA547A">
        <w:rPr>
          <w:rFonts w:ascii="Gill Sans MT" w:hAnsi="Gill Sans MT" w:cs="Arial"/>
          <w:sz w:val="24"/>
          <w:szCs w:val="24"/>
        </w:rPr>
        <w:t xml:space="preserve"> maintenance and fuel are often sponsored by a lo</w:t>
      </w:r>
      <w:r w:rsidR="00AA547A" w:rsidRPr="00AA547A">
        <w:rPr>
          <w:rFonts w:ascii="Gill Sans MT" w:hAnsi="Gill Sans MT" w:cs="Arial"/>
          <w:sz w:val="24"/>
          <w:szCs w:val="24"/>
        </w:rPr>
        <w:t xml:space="preserve">cal service station, car dealers </w:t>
      </w:r>
      <w:r w:rsidR="0014468C" w:rsidRPr="00AA547A">
        <w:rPr>
          <w:rFonts w:ascii="Gill Sans MT" w:hAnsi="Gill Sans MT" w:cs="Arial"/>
          <w:sz w:val="24"/>
          <w:szCs w:val="24"/>
        </w:rPr>
        <w:t>or mechanic and some businesses h</w:t>
      </w:r>
      <w:r w:rsidR="009E0F0B" w:rsidRPr="00AA547A">
        <w:rPr>
          <w:rFonts w:ascii="Gill Sans MT" w:hAnsi="Gill Sans MT" w:cs="Arial"/>
          <w:sz w:val="24"/>
          <w:szCs w:val="24"/>
        </w:rPr>
        <w:t>ave provided cash donations</w:t>
      </w:r>
      <w:r w:rsidR="000F2DD9" w:rsidRPr="00AA547A">
        <w:rPr>
          <w:rFonts w:ascii="Gill Sans MT" w:hAnsi="Gill Sans MT" w:cs="Arial"/>
          <w:sz w:val="24"/>
          <w:szCs w:val="24"/>
        </w:rPr>
        <w:t>.</w:t>
      </w:r>
    </w:p>
    <w:p w14:paraId="77402A28" w14:textId="77777777" w:rsidR="0014468C" w:rsidRPr="001D75C6" w:rsidRDefault="0014468C" w:rsidP="00A53FF8">
      <w:pPr>
        <w:pStyle w:val="ListParagraph"/>
        <w:numPr>
          <w:ilvl w:val="0"/>
          <w:numId w:val="17"/>
        </w:numPr>
        <w:autoSpaceDE w:val="0"/>
        <w:autoSpaceDN w:val="0"/>
        <w:adjustRightInd w:val="0"/>
        <w:spacing w:after="240" w:line="360" w:lineRule="auto"/>
        <w:jc w:val="both"/>
        <w:rPr>
          <w:rFonts w:ascii="Gill Sans MT" w:hAnsi="Gill Sans MT"/>
          <w:sz w:val="24"/>
          <w:szCs w:val="24"/>
        </w:rPr>
      </w:pPr>
      <w:r w:rsidRPr="000601FC">
        <w:rPr>
          <w:rFonts w:ascii="Gill Sans MT" w:hAnsi="Gill Sans MT" w:cs="Arial"/>
          <w:bCs/>
          <w:iCs/>
          <w:sz w:val="24"/>
          <w:szCs w:val="24"/>
        </w:rPr>
        <w:t>Media</w:t>
      </w:r>
      <w:r w:rsidRPr="001D75C6">
        <w:rPr>
          <w:rFonts w:ascii="Gill Sans MT" w:hAnsi="Gill Sans MT" w:cs="Arial"/>
          <w:b/>
          <w:bCs/>
          <w:iCs/>
          <w:color w:val="000000"/>
          <w:sz w:val="24"/>
          <w:szCs w:val="24"/>
        </w:rPr>
        <w:t xml:space="preserve"> </w:t>
      </w:r>
      <w:r w:rsidRPr="001D75C6">
        <w:rPr>
          <w:rFonts w:ascii="Gill Sans MT" w:hAnsi="Gill Sans MT" w:cs="Arial"/>
          <w:color w:val="000000"/>
          <w:sz w:val="24"/>
          <w:szCs w:val="24"/>
        </w:rPr>
        <w:t xml:space="preserve">– As part of its community service and social responsibility brief, the media can not only raise the profile of the program and assist in recruitment, but it can also highlight </w:t>
      </w:r>
      <w:r w:rsidR="009E0F0B" w:rsidRPr="001D75C6">
        <w:rPr>
          <w:rFonts w:ascii="Gill Sans MT" w:hAnsi="Gill Sans MT" w:cs="Arial"/>
          <w:color w:val="000000"/>
          <w:sz w:val="24"/>
          <w:szCs w:val="24"/>
        </w:rPr>
        <w:t>success stories</w:t>
      </w:r>
      <w:r w:rsidR="000F2DD9" w:rsidRPr="001D75C6">
        <w:rPr>
          <w:rFonts w:ascii="Gill Sans MT" w:hAnsi="Gill Sans MT" w:cs="Arial"/>
          <w:color w:val="000000"/>
          <w:sz w:val="24"/>
          <w:szCs w:val="24"/>
        </w:rPr>
        <w:t>.</w:t>
      </w:r>
    </w:p>
    <w:p w14:paraId="0A629B3C" w14:textId="07FD9481" w:rsidR="00E50B90" w:rsidRPr="00E50B90" w:rsidRDefault="00E50B90" w:rsidP="00E50B90">
      <w:pPr>
        <w:pStyle w:val="Heading2"/>
        <w:spacing w:before="0" w:after="240" w:line="360" w:lineRule="auto"/>
        <w:jc w:val="both"/>
        <w:rPr>
          <w:rFonts w:ascii="Gill Sans MT" w:hAnsi="Gill Sans MT"/>
          <w:sz w:val="28"/>
          <w:szCs w:val="28"/>
        </w:rPr>
      </w:pPr>
      <w:bookmarkStart w:id="93" w:name="_Toc33532482"/>
      <w:r w:rsidRPr="00E50B90">
        <w:rPr>
          <w:rFonts w:ascii="Gill Sans MT" w:hAnsi="Gill Sans MT"/>
          <w:sz w:val="28"/>
          <w:szCs w:val="28"/>
        </w:rPr>
        <w:t>LDMP Branding</w:t>
      </w:r>
      <w:bookmarkEnd w:id="93"/>
    </w:p>
    <w:p w14:paraId="24358F00" w14:textId="541E6C56" w:rsidR="00E50B90" w:rsidRDefault="00E50B90" w:rsidP="00E50B90">
      <w:pPr>
        <w:pStyle w:val="DSGBackPage"/>
        <w:spacing w:line="360" w:lineRule="auto"/>
        <w:rPr>
          <w:rFonts w:ascii="Gill Sans MT" w:eastAsiaTheme="minorHAnsi" w:hAnsi="Gill Sans MT" w:cs="Arial"/>
          <w:lang w:val="en-AU"/>
        </w:rPr>
      </w:pPr>
      <w:r>
        <w:rPr>
          <w:rFonts w:ascii="Gill Sans MT" w:eastAsiaTheme="minorHAnsi" w:hAnsi="Gill Sans MT" w:cs="Arial"/>
          <w:lang w:val="en-AU"/>
        </w:rPr>
        <w:t xml:space="preserve">A central LDMP branding has been developed to provide central resources that all programs can use. This includes videos, webpage, </w:t>
      </w:r>
      <w:r w:rsidR="002A2222">
        <w:rPr>
          <w:rFonts w:ascii="Gill Sans MT" w:eastAsiaTheme="minorHAnsi" w:hAnsi="Gill Sans MT" w:cs="Arial"/>
          <w:lang w:val="en-AU"/>
        </w:rPr>
        <w:t>posters,</w:t>
      </w:r>
      <w:r>
        <w:rPr>
          <w:rFonts w:ascii="Gill Sans MT" w:eastAsiaTheme="minorHAnsi" w:hAnsi="Gill Sans MT" w:cs="Arial"/>
          <w:lang w:val="en-AU"/>
        </w:rPr>
        <w:t xml:space="preserve"> and flyers. </w:t>
      </w:r>
    </w:p>
    <w:p w14:paraId="664039C8" w14:textId="6B9F1C26" w:rsidR="00E50B90" w:rsidRDefault="00E50B90" w:rsidP="00E50B90">
      <w:pPr>
        <w:pStyle w:val="DSGBackPage"/>
        <w:spacing w:line="360" w:lineRule="auto"/>
        <w:rPr>
          <w:rFonts w:ascii="Gill Sans MT" w:eastAsiaTheme="minorHAnsi" w:hAnsi="Gill Sans MT" w:cs="Arial"/>
          <w:lang w:val="en-AU"/>
        </w:rPr>
      </w:pPr>
      <w:r>
        <w:rPr>
          <w:rFonts w:ascii="Gill Sans MT" w:eastAsiaTheme="minorHAnsi" w:hAnsi="Gill Sans MT" w:cs="Arial"/>
          <w:lang w:val="en-AU"/>
        </w:rPr>
        <w:t xml:space="preserve">The videos and website can be found at </w:t>
      </w:r>
      <w:hyperlink r:id="rId23" w:history="1">
        <w:r w:rsidRPr="00131C9D">
          <w:rPr>
            <w:rStyle w:val="Hyperlink"/>
            <w:rFonts w:ascii="Gill Sans MT" w:eastAsiaTheme="minorHAnsi" w:hAnsi="Gill Sans MT" w:cs="Arial"/>
            <w:lang w:val="en-AU"/>
          </w:rPr>
          <w:t>www.ldmp.com.au</w:t>
        </w:r>
      </w:hyperlink>
      <w:r>
        <w:rPr>
          <w:rFonts w:ascii="Gill Sans MT" w:eastAsiaTheme="minorHAnsi" w:hAnsi="Gill Sans MT" w:cs="Arial"/>
          <w:lang w:val="en-AU"/>
        </w:rPr>
        <w:t>.</w:t>
      </w:r>
    </w:p>
    <w:p w14:paraId="2C19501D" w14:textId="695F5850" w:rsidR="00E50B90" w:rsidRPr="00E50B90" w:rsidRDefault="00E50B90" w:rsidP="00E50B90">
      <w:pPr>
        <w:pStyle w:val="DSGBackPage"/>
        <w:spacing w:line="360" w:lineRule="auto"/>
        <w:rPr>
          <w:rFonts w:ascii="Gill Sans MT" w:eastAsiaTheme="minorHAnsi" w:hAnsi="Gill Sans MT" w:cs="Arial"/>
          <w:lang w:val="en-AU"/>
        </w:rPr>
        <w:sectPr w:rsidR="00E50B90" w:rsidRPr="00E50B90">
          <w:pgSz w:w="11906" w:h="16838"/>
          <w:pgMar w:top="1440" w:right="1440" w:bottom="1440" w:left="1440" w:header="708" w:footer="708" w:gutter="0"/>
          <w:cols w:space="708"/>
          <w:docGrid w:linePitch="360"/>
        </w:sectPr>
      </w:pPr>
      <w:r>
        <w:rPr>
          <w:rFonts w:ascii="Gill Sans MT" w:eastAsiaTheme="minorHAnsi" w:hAnsi="Gill Sans MT" w:cs="Arial"/>
          <w:lang w:val="en-AU"/>
        </w:rPr>
        <w:t xml:space="preserve">For posters and flyers contact State Growth at </w:t>
      </w:r>
      <w:hyperlink r:id="rId24" w:history="1">
        <w:r w:rsidRPr="00131C9D">
          <w:rPr>
            <w:rStyle w:val="Hyperlink"/>
            <w:rFonts w:ascii="Gill Sans MT" w:eastAsiaTheme="minorHAnsi" w:hAnsi="Gill Sans MT" w:cs="Arial"/>
            <w:lang w:val="en-AU"/>
          </w:rPr>
          <w:t>ldmp@stategrowth.tas.gov.au</w:t>
        </w:r>
      </w:hyperlink>
      <w:r>
        <w:rPr>
          <w:rFonts w:ascii="Gill Sans MT" w:eastAsiaTheme="minorHAnsi" w:hAnsi="Gill Sans MT" w:cs="Arial"/>
          <w:lang w:val="en-AU"/>
        </w:rPr>
        <w:t xml:space="preserve">. </w:t>
      </w:r>
    </w:p>
    <w:p w14:paraId="1959FBB8" w14:textId="77777777" w:rsidR="0014468C" w:rsidRPr="00142939" w:rsidRDefault="00602650" w:rsidP="00A53FF8">
      <w:pPr>
        <w:pStyle w:val="Heading1"/>
        <w:spacing w:after="240"/>
        <w:jc w:val="both"/>
        <w:rPr>
          <w:rFonts w:ascii="Gill Sans MT" w:hAnsi="Gill Sans MT"/>
          <w:sz w:val="32"/>
          <w:szCs w:val="32"/>
        </w:rPr>
      </w:pPr>
      <w:bookmarkStart w:id="94" w:name="_Toc33532483"/>
      <w:r w:rsidRPr="00142939">
        <w:rPr>
          <w:rFonts w:ascii="Gill Sans MT" w:hAnsi="Gill Sans MT"/>
          <w:sz w:val="32"/>
          <w:szCs w:val="32"/>
        </w:rPr>
        <w:lastRenderedPageBreak/>
        <w:t>Appendix A – Example Program Coordinator Statement of Duties</w:t>
      </w:r>
      <w:bookmarkEnd w:id="94"/>
    </w:p>
    <w:p w14:paraId="2C1A7E76" w14:textId="77777777" w:rsidR="009A77BF" w:rsidRPr="004C6717" w:rsidRDefault="009A77BF" w:rsidP="009A77BF">
      <w:pPr>
        <w:rPr>
          <w:rFonts w:ascii="Gill Sans MT" w:hAnsi="Gill Sans MT"/>
          <w:sz w:val="32"/>
          <w:szCs w:val="32"/>
        </w:rPr>
      </w:pPr>
      <w:r w:rsidRPr="004C6717">
        <w:rPr>
          <w:rFonts w:ascii="Gill Sans MT" w:eastAsia="Times New Roman" w:hAnsi="Gill Sans MT" w:cs="Times New Roman"/>
          <w:b/>
          <w:kern w:val="2"/>
          <w:sz w:val="28"/>
          <w:szCs w:val="20"/>
          <w:lang w:eastAsia="en-AU"/>
        </w:rPr>
        <w:t>Position Description</w:t>
      </w:r>
    </w:p>
    <w:p w14:paraId="0F724CB0" w14:textId="77777777"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r w:rsidRPr="004C6717">
        <w:rPr>
          <w:rFonts w:ascii="Gill Sans MT" w:eastAsia="Times New Roman" w:hAnsi="Gill Sans MT" w:cs="Times New Roman"/>
          <w:b/>
          <w:kern w:val="2"/>
          <w:sz w:val="28"/>
          <w:szCs w:val="20"/>
          <w:lang w:eastAsia="en-AU"/>
        </w:rPr>
        <w:t>Co-ordinator</w:t>
      </w:r>
    </w:p>
    <w:p w14:paraId="2EF4AAEB" w14:textId="77777777"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r w:rsidRPr="004C6717">
        <w:rPr>
          <w:rFonts w:ascii="Gill Sans MT" w:eastAsia="Times New Roman" w:hAnsi="Gill Sans MT" w:cs="Times New Roman"/>
          <w:b/>
          <w:kern w:val="2"/>
          <w:sz w:val="28"/>
          <w:szCs w:val="20"/>
          <w:lang w:eastAsia="en-AU"/>
        </w:rPr>
        <w:t>This position is for 15 hours per week</w:t>
      </w:r>
    </w:p>
    <w:p w14:paraId="7B4DCEF0" w14:textId="77777777"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p>
    <w:p w14:paraId="7308B7A8" w14:textId="77777777"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r w:rsidRPr="004C6717">
        <w:rPr>
          <w:rFonts w:ascii="Gill Sans MT" w:eastAsia="Times New Roman" w:hAnsi="Gill Sans MT" w:cs="Times New Roman"/>
          <w:b/>
          <w:kern w:val="2"/>
          <w:sz w:val="28"/>
          <w:szCs w:val="20"/>
          <w:lang w:eastAsia="en-AU"/>
        </w:rPr>
        <w:t>Reviewed and Updated 1/3/2015</w:t>
      </w:r>
    </w:p>
    <w:p w14:paraId="307AAC95" w14:textId="77777777"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p>
    <w:p w14:paraId="6D3B900A" w14:textId="19103F5F" w:rsidR="009A77BF" w:rsidRPr="004C6717" w:rsidRDefault="009A77BF" w:rsidP="009A77BF">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 xml:space="preserve">Wheels4work is a </w:t>
      </w:r>
      <w:proofErr w:type="gramStart"/>
      <w:r w:rsidRPr="004C6717">
        <w:rPr>
          <w:rFonts w:ascii="Gill Sans MT" w:eastAsia="Times New Roman" w:hAnsi="Gill Sans MT" w:cs="Times New Roman"/>
          <w:kern w:val="2"/>
          <w:sz w:val="24"/>
          <w:szCs w:val="20"/>
          <w:lang w:eastAsia="en-AU"/>
        </w:rPr>
        <w:t>not for profit</w:t>
      </w:r>
      <w:proofErr w:type="gramEnd"/>
      <w:r w:rsidRPr="004C6717">
        <w:rPr>
          <w:rFonts w:ascii="Gill Sans MT" w:eastAsia="Times New Roman" w:hAnsi="Gill Sans MT" w:cs="Times New Roman"/>
          <w:kern w:val="2"/>
          <w:sz w:val="24"/>
          <w:szCs w:val="20"/>
          <w:lang w:eastAsia="en-AU"/>
        </w:rPr>
        <w:t xml:space="preserve"> organisation </w:t>
      </w:r>
      <w:proofErr w:type="spellStart"/>
      <w:r w:rsidR="002A2222" w:rsidRPr="004C6717">
        <w:rPr>
          <w:rFonts w:ascii="Gill Sans MT" w:eastAsia="Times New Roman" w:hAnsi="Gill Sans MT" w:cs="Times New Roman"/>
          <w:kern w:val="2"/>
          <w:sz w:val="24"/>
          <w:szCs w:val="20"/>
          <w:lang w:eastAsia="en-AU"/>
        </w:rPr>
        <w:t>auspiced</w:t>
      </w:r>
      <w:proofErr w:type="spellEnd"/>
      <w:r w:rsidR="002A2222" w:rsidRPr="004C6717">
        <w:rPr>
          <w:rFonts w:ascii="Gill Sans MT" w:eastAsia="Times New Roman" w:hAnsi="Gill Sans MT" w:cs="Times New Roman"/>
          <w:kern w:val="2"/>
          <w:sz w:val="24"/>
          <w:szCs w:val="20"/>
          <w:lang w:eastAsia="en-AU"/>
        </w:rPr>
        <w:t xml:space="preserve"> by</w:t>
      </w:r>
      <w:r w:rsidRPr="004C6717">
        <w:rPr>
          <w:rFonts w:ascii="Gill Sans MT" w:eastAsia="Times New Roman" w:hAnsi="Gill Sans MT" w:cs="Times New Roman"/>
          <w:kern w:val="2"/>
          <w:sz w:val="24"/>
          <w:szCs w:val="20"/>
          <w:lang w:eastAsia="en-AU"/>
        </w:rPr>
        <w:t xml:space="preserve"> the Ravenswood Neighbourhood </w:t>
      </w:r>
      <w:r w:rsidR="002A2222" w:rsidRPr="004C6717">
        <w:rPr>
          <w:rFonts w:ascii="Gill Sans MT" w:eastAsia="Times New Roman" w:hAnsi="Gill Sans MT" w:cs="Times New Roman"/>
          <w:kern w:val="2"/>
          <w:sz w:val="24"/>
          <w:szCs w:val="20"/>
          <w:lang w:eastAsia="en-AU"/>
        </w:rPr>
        <w:t>House supporting</w:t>
      </w:r>
      <w:r w:rsidRPr="004C6717">
        <w:rPr>
          <w:rFonts w:ascii="Gill Sans MT" w:eastAsia="Times New Roman" w:hAnsi="Gill Sans MT" w:cs="Times New Roman"/>
          <w:kern w:val="2"/>
          <w:sz w:val="24"/>
          <w:szCs w:val="20"/>
          <w:lang w:eastAsia="en-AU"/>
        </w:rPr>
        <w:t xml:space="preserve"> people to gain the driving hours required for them to achieve their </w:t>
      </w:r>
      <w:r w:rsidR="008C17E5">
        <w:rPr>
          <w:rFonts w:ascii="Gill Sans MT" w:eastAsia="Times New Roman" w:hAnsi="Gill Sans MT" w:cs="Times New Roman"/>
          <w:kern w:val="2"/>
          <w:sz w:val="24"/>
          <w:szCs w:val="20"/>
          <w:lang w:eastAsia="en-AU"/>
        </w:rPr>
        <w:t>goal</w:t>
      </w:r>
      <w:r w:rsidRPr="004C6717">
        <w:rPr>
          <w:rFonts w:ascii="Gill Sans MT" w:eastAsia="Times New Roman" w:hAnsi="Gill Sans MT" w:cs="Times New Roman"/>
          <w:kern w:val="2"/>
          <w:sz w:val="24"/>
          <w:szCs w:val="20"/>
          <w:lang w:eastAsia="en-AU"/>
        </w:rPr>
        <w:t xml:space="preserve"> </w:t>
      </w:r>
      <w:r w:rsidR="008C17E5">
        <w:rPr>
          <w:rFonts w:ascii="Gill Sans MT" w:eastAsia="Times New Roman" w:hAnsi="Gill Sans MT" w:cs="Times New Roman"/>
          <w:kern w:val="2"/>
          <w:sz w:val="24"/>
          <w:szCs w:val="20"/>
          <w:lang w:eastAsia="en-AU"/>
        </w:rPr>
        <w:t>of getting their P1 licence.</w:t>
      </w:r>
    </w:p>
    <w:p w14:paraId="2111CD84" w14:textId="77777777" w:rsidR="009A77BF" w:rsidRPr="004C6717" w:rsidRDefault="009A77BF" w:rsidP="009A77BF">
      <w:pPr>
        <w:spacing w:after="0" w:line="240" w:lineRule="auto"/>
        <w:rPr>
          <w:rFonts w:ascii="Gill Sans MT" w:eastAsia="Times New Roman" w:hAnsi="Gill Sans MT" w:cs="Times New Roman"/>
          <w:kern w:val="2"/>
          <w:sz w:val="24"/>
          <w:szCs w:val="20"/>
          <w:lang w:eastAsia="en-AU"/>
        </w:rPr>
      </w:pPr>
    </w:p>
    <w:p w14:paraId="4305FA6C" w14:textId="77777777" w:rsidR="009A77BF" w:rsidRPr="004C6717" w:rsidRDefault="009A77BF" w:rsidP="009A77BF">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Responsible to the Wheels4work Manager</w:t>
      </w:r>
    </w:p>
    <w:p w14:paraId="5764E749" w14:textId="77777777" w:rsidR="009A77BF" w:rsidRPr="004C6717" w:rsidRDefault="009A77BF" w:rsidP="009A77BF">
      <w:pPr>
        <w:spacing w:after="0" w:line="240" w:lineRule="auto"/>
        <w:rPr>
          <w:rFonts w:ascii="Gill Sans MT" w:eastAsia="Times New Roman" w:hAnsi="Gill Sans MT" w:cs="Times New Roman"/>
          <w:kern w:val="2"/>
          <w:sz w:val="24"/>
          <w:szCs w:val="20"/>
          <w:lang w:eastAsia="en-AU"/>
        </w:rPr>
      </w:pPr>
    </w:p>
    <w:p w14:paraId="5509C47E" w14:textId="77777777" w:rsidR="00012DA9" w:rsidRDefault="00012DA9" w:rsidP="00012DA9">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Tasks for Co-ordinating program</w:t>
      </w:r>
    </w:p>
    <w:p w14:paraId="72C401F8"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Data entry and spreadsheets for collating data.</w:t>
      </w:r>
    </w:p>
    <w:p w14:paraId="648C6C05"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Meeting with Learners explaining the program and supporting them to fill out referrals and data required for wheels4work.</w:t>
      </w:r>
    </w:p>
    <w:p w14:paraId="7A18EF6D"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Induction with learner checking licences and information on any special needs.</w:t>
      </w:r>
    </w:p>
    <w:p w14:paraId="29A63337"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Communicate with learners regularly to update where they are on the waiting list.</w:t>
      </w:r>
    </w:p>
    <w:p w14:paraId="6807A051"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Recruit mentors and learners.</w:t>
      </w:r>
    </w:p>
    <w:p w14:paraId="079E2D61"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Talk with Organisations about opportunities with mentoring.</w:t>
      </w:r>
    </w:p>
    <w:p w14:paraId="5A3F8F92"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Ensure mentors are kept informed about any changes in their calendar day and any underlying information is passed on to support our learners.</w:t>
      </w:r>
    </w:p>
    <w:p w14:paraId="5373A9C2"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Ensure checks are completed re Mentors.</w:t>
      </w:r>
    </w:p>
    <w:p w14:paraId="17444987"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Look at opportunities for sustainability into the future for the program.</w:t>
      </w:r>
    </w:p>
    <w:p w14:paraId="31C56F8C"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Engage with organisations and develop partnerships.</w:t>
      </w:r>
    </w:p>
    <w:p w14:paraId="7E552DD7"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 xml:space="preserve">Prepare reports for </w:t>
      </w:r>
      <w:proofErr w:type="spellStart"/>
      <w:r w:rsidRPr="00E55055">
        <w:rPr>
          <w:rFonts w:ascii="Gill Sans MT" w:eastAsia="Times New Roman" w:hAnsi="Gill Sans MT" w:cs="Times New Roman"/>
          <w:kern w:val="2"/>
          <w:sz w:val="24"/>
          <w:szCs w:val="20"/>
          <w:lang w:eastAsia="en-AU"/>
        </w:rPr>
        <w:t>auspicing</w:t>
      </w:r>
      <w:proofErr w:type="spellEnd"/>
      <w:r w:rsidRPr="00E55055">
        <w:rPr>
          <w:rFonts w:ascii="Gill Sans MT" w:eastAsia="Times New Roman" w:hAnsi="Gill Sans MT" w:cs="Times New Roman"/>
          <w:kern w:val="2"/>
          <w:sz w:val="24"/>
          <w:szCs w:val="20"/>
          <w:lang w:eastAsia="en-AU"/>
        </w:rPr>
        <w:t xml:space="preserve"> body meetings.</w:t>
      </w:r>
    </w:p>
    <w:p w14:paraId="24CC8519"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Support writing grants for the organisation with the manager.</w:t>
      </w:r>
    </w:p>
    <w:p w14:paraId="551ACA73"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Monitoring compliance with programs Policies and procedures.</w:t>
      </w:r>
    </w:p>
    <w:p w14:paraId="7FD58AB8"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Organise regular mentor meetings.</w:t>
      </w:r>
    </w:p>
    <w:p w14:paraId="3E37B918"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 xml:space="preserve">Reporting to funding and </w:t>
      </w:r>
      <w:proofErr w:type="spellStart"/>
      <w:r w:rsidRPr="00E55055">
        <w:rPr>
          <w:rFonts w:ascii="Gill Sans MT" w:eastAsia="Times New Roman" w:hAnsi="Gill Sans MT" w:cs="Times New Roman"/>
          <w:kern w:val="2"/>
          <w:sz w:val="24"/>
          <w:szCs w:val="20"/>
          <w:lang w:eastAsia="en-AU"/>
        </w:rPr>
        <w:t>auspicing</w:t>
      </w:r>
      <w:proofErr w:type="spellEnd"/>
      <w:r w:rsidRPr="00E55055">
        <w:rPr>
          <w:rFonts w:ascii="Gill Sans MT" w:eastAsia="Times New Roman" w:hAnsi="Gill Sans MT" w:cs="Times New Roman"/>
          <w:kern w:val="2"/>
          <w:sz w:val="24"/>
          <w:szCs w:val="20"/>
          <w:lang w:eastAsia="en-AU"/>
        </w:rPr>
        <w:t xml:space="preserve"> bodies.</w:t>
      </w:r>
    </w:p>
    <w:p w14:paraId="7AC4981F"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Ensure cars are kept clean and tidy and damage is reported immediately to the manager within 24 hours.</w:t>
      </w:r>
    </w:p>
    <w:p w14:paraId="630CC543" w14:textId="77777777"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Report any incidences to the manager within 24 hours.</w:t>
      </w:r>
    </w:p>
    <w:p w14:paraId="7BF879AC" w14:textId="77777777" w:rsidR="00012DA9" w:rsidRPr="00E55055" w:rsidRDefault="00012DA9" w:rsidP="00012DA9"/>
    <w:p w14:paraId="0660AFA1" w14:textId="77777777" w:rsidR="009A77BF" w:rsidRPr="004C6717" w:rsidRDefault="009A77BF" w:rsidP="009A77BF">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If the co-ordinator is sick or on holiday’s the manager will maintain the support to the program</w:t>
      </w:r>
    </w:p>
    <w:p w14:paraId="463E5595" w14:textId="77777777" w:rsidR="009A77BF" w:rsidRPr="004C6717" w:rsidRDefault="009A77BF" w:rsidP="009A77BF">
      <w:pPr>
        <w:rPr>
          <w:rFonts w:ascii="Gill Sans MT" w:hAnsi="Gill Sans MT"/>
          <w:sz w:val="32"/>
          <w:szCs w:val="32"/>
        </w:rPr>
      </w:pPr>
      <w:r w:rsidRPr="004C6717">
        <w:rPr>
          <w:rFonts w:ascii="Gill Sans MT" w:eastAsia="Times New Roman" w:hAnsi="Gill Sans MT" w:cs="Times New Roman"/>
          <w:kern w:val="2"/>
          <w:sz w:val="24"/>
          <w:szCs w:val="20"/>
          <w:lang w:eastAsia="en-AU"/>
        </w:rPr>
        <w:t>The co-ordinator is to keep the manager informed of any incidents that relate to the program or participants and mentors.</w:t>
      </w:r>
    </w:p>
    <w:p w14:paraId="60660167" w14:textId="77777777" w:rsidR="00A075D4" w:rsidRPr="00142939" w:rsidRDefault="00A075D4" w:rsidP="00602650">
      <w:pPr>
        <w:rPr>
          <w:rFonts w:ascii="Gill Sans MT" w:hAnsi="Gill Sans MT"/>
          <w:sz w:val="32"/>
          <w:szCs w:val="32"/>
        </w:rPr>
        <w:sectPr w:rsidR="00A075D4" w:rsidRPr="00142939">
          <w:pgSz w:w="11906" w:h="16838"/>
          <w:pgMar w:top="1440" w:right="1440" w:bottom="1440" w:left="1440" w:header="708" w:footer="708" w:gutter="0"/>
          <w:cols w:space="708"/>
          <w:docGrid w:linePitch="360"/>
        </w:sectPr>
      </w:pPr>
    </w:p>
    <w:p w14:paraId="4450C92C" w14:textId="77777777" w:rsidR="00A075D4" w:rsidRDefault="00A075D4" w:rsidP="00A075D4">
      <w:pPr>
        <w:pStyle w:val="Heading1"/>
        <w:rPr>
          <w:rFonts w:ascii="Gill Sans MT" w:hAnsi="Gill Sans MT"/>
          <w:sz w:val="32"/>
          <w:szCs w:val="32"/>
        </w:rPr>
      </w:pPr>
      <w:bookmarkStart w:id="95" w:name="_Toc33532484"/>
      <w:r>
        <w:rPr>
          <w:rFonts w:ascii="Gill Sans MT" w:hAnsi="Gill Sans MT"/>
          <w:sz w:val="32"/>
          <w:szCs w:val="32"/>
        </w:rPr>
        <w:lastRenderedPageBreak/>
        <w:t>Appendix B</w:t>
      </w:r>
      <w:r w:rsidRPr="00142939">
        <w:rPr>
          <w:rFonts w:ascii="Gill Sans MT" w:hAnsi="Gill Sans MT"/>
          <w:sz w:val="32"/>
          <w:szCs w:val="32"/>
        </w:rPr>
        <w:t xml:space="preserve"> – </w:t>
      </w:r>
      <w:r>
        <w:rPr>
          <w:rFonts w:ascii="Gill Sans MT" w:hAnsi="Gill Sans MT"/>
          <w:sz w:val="32"/>
          <w:szCs w:val="32"/>
        </w:rPr>
        <w:t>Example Learners Pre-E</w:t>
      </w:r>
      <w:r w:rsidRPr="00142939">
        <w:rPr>
          <w:rFonts w:ascii="Gill Sans MT" w:hAnsi="Gill Sans MT"/>
          <w:sz w:val="32"/>
          <w:szCs w:val="32"/>
        </w:rPr>
        <w:t>valuation</w:t>
      </w:r>
      <w:r>
        <w:rPr>
          <w:rFonts w:ascii="Gill Sans MT" w:hAnsi="Gill Sans MT"/>
          <w:sz w:val="32"/>
          <w:szCs w:val="32"/>
        </w:rPr>
        <w:t xml:space="preserve"> Form</w:t>
      </w:r>
      <w:bookmarkEnd w:id="95"/>
    </w:p>
    <w:p w14:paraId="6A428761" w14:textId="24493C96" w:rsidR="00A075D4" w:rsidRPr="00E97892" w:rsidRDefault="00A075D4" w:rsidP="00A075D4">
      <w:pPr>
        <w:spacing w:after="0" w:line="240" w:lineRule="auto"/>
        <w:jc w:val="center"/>
        <w:rPr>
          <w:rFonts w:ascii="HelveticaNeueLT Std Lt" w:eastAsia="Times New Roman" w:hAnsi="HelveticaNeueLT Std Lt" w:cs="Times New Roman"/>
          <w:b/>
          <w:sz w:val="24"/>
          <w:szCs w:val="24"/>
          <w:lang w:val="en-US" w:eastAsia="en-AU"/>
        </w:rPr>
      </w:pPr>
      <w:r w:rsidRPr="00E97892">
        <w:rPr>
          <w:rFonts w:ascii="HelveticaNeueLT Std Lt" w:eastAsia="Times New Roman" w:hAnsi="HelveticaNeueLT Std Lt" w:cs="Times New Roman"/>
          <w:b/>
          <w:sz w:val="24"/>
          <w:szCs w:val="24"/>
          <w:lang w:val="en-US" w:eastAsia="en-AU"/>
        </w:rPr>
        <w:t xml:space="preserve">Learner Driver </w:t>
      </w:r>
      <w:r w:rsidR="002A2222" w:rsidRPr="00E97892">
        <w:rPr>
          <w:rFonts w:ascii="HelveticaNeueLT Std Lt" w:eastAsia="Times New Roman" w:hAnsi="HelveticaNeueLT Std Lt" w:cs="Times New Roman"/>
          <w:b/>
          <w:sz w:val="24"/>
          <w:szCs w:val="24"/>
          <w:lang w:val="en-US" w:eastAsia="en-AU"/>
        </w:rPr>
        <w:t>Pre-Evaluation</w:t>
      </w:r>
      <w:r w:rsidRPr="00E97892">
        <w:rPr>
          <w:rFonts w:ascii="HelveticaNeueLT Std Lt" w:eastAsia="Times New Roman" w:hAnsi="HelveticaNeueLT Std Lt" w:cs="Times New Roman"/>
          <w:b/>
          <w:sz w:val="24"/>
          <w:szCs w:val="24"/>
          <w:lang w:val="en-US" w:eastAsia="en-AU"/>
        </w:rPr>
        <w:t xml:space="preserve"> Form</w:t>
      </w:r>
    </w:p>
    <w:p w14:paraId="155091BF" w14:textId="77777777" w:rsidR="00A075D4" w:rsidRPr="00E97892" w:rsidRDefault="00A075D4" w:rsidP="00A075D4">
      <w:pPr>
        <w:spacing w:after="0" w:line="240" w:lineRule="auto"/>
        <w:jc w:val="center"/>
        <w:rPr>
          <w:rFonts w:ascii="HelveticaNeueLT Std Lt" w:eastAsia="Times New Roman" w:hAnsi="HelveticaNeueLT Std Lt" w:cs="Times New Roman"/>
          <w:sz w:val="18"/>
          <w:szCs w:val="18"/>
          <w:lang w:val="en-US" w:eastAsia="en-AU"/>
        </w:rPr>
      </w:pPr>
      <w:r w:rsidRPr="00E97892">
        <w:rPr>
          <w:rFonts w:ascii="HelveticaNeueLT Std Lt" w:eastAsia="Times New Roman" w:hAnsi="HelveticaNeueLT Std Lt" w:cs="Times New Roman"/>
          <w:sz w:val="18"/>
          <w:szCs w:val="18"/>
          <w:lang w:val="en-US" w:eastAsia="en-AU"/>
        </w:rPr>
        <w:t>Purpose: This form is used to assist the program in measuring the impacts that participating in the Learner Driver Mentoring program provides to Learner Drivers. Names are collected for measuring purposes only and are not recorded.</w:t>
      </w:r>
    </w:p>
    <w:p w14:paraId="4EF40961"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p>
    <w:p w14:paraId="0318A289"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Name: _______________________________________</w:t>
      </w:r>
      <w:r w:rsidRPr="00E97892">
        <w:rPr>
          <w:rFonts w:ascii="HelveticaNeueLT Std Lt" w:eastAsia="Times New Roman" w:hAnsi="HelveticaNeueLT Std Lt" w:cs="Times New Roman"/>
          <w:sz w:val="24"/>
          <w:szCs w:val="24"/>
          <w:lang w:val="en-US" w:eastAsia="en-AU"/>
        </w:rPr>
        <w:tab/>
        <w:t xml:space="preserve"> Date: _____________</w:t>
      </w:r>
    </w:p>
    <w:p w14:paraId="63202281"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p>
    <w:p w14:paraId="62D8ACAB"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1. Do you currently attend/participate in any of the following?</w:t>
      </w:r>
    </w:p>
    <w:p w14:paraId="2D650BFE" w14:textId="77777777"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14:paraId="1889CA05"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5"/>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School</w:t>
      </w:r>
    </w:p>
    <w:p w14:paraId="7917E4E0"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6"/>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Employment</w:t>
      </w:r>
    </w:p>
    <w:p w14:paraId="24B45505"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7"/>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Training</w:t>
      </w:r>
    </w:p>
    <w:p w14:paraId="352E6D2B"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8"/>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Volunteering</w:t>
      </w:r>
    </w:p>
    <w:p w14:paraId="511EE7FB"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9"/>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Community Events</w:t>
      </w:r>
    </w:p>
    <w:p w14:paraId="29B66E76"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5"/>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Quality time with friends</w:t>
      </w:r>
    </w:p>
    <w:p w14:paraId="56B87C62" w14:textId="77777777"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14:paraId="7E889B6E"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If yes, how regularly do you participate in the following:</w:t>
      </w:r>
    </w:p>
    <w:p w14:paraId="59BFD760" w14:textId="77777777"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14:paraId="2FB66700"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8"/>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School</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14:paraId="039A3EC6"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9"/>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Employment</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14:paraId="4F66E841" w14:textId="77777777" w:rsidR="00A075D4" w:rsidRPr="00E97892" w:rsidRDefault="00A075D4" w:rsidP="00A075D4">
      <w:pPr>
        <w:spacing w:before="80" w:after="80" w:line="240" w:lineRule="auto"/>
        <w:ind w:left="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0"/>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Training</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14:paraId="39E8D38A"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1"/>
            <w:enabled/>
            <w:calcOnExit w:val="0"/>
            <w:checkBox>
              <w:sizeAuto/>
              <w:default w:val="0"/>
            </w:checkBox>
          </w:ffData>
        </w:fldChar>
      </w:r>
      <w:bookmarkStart w:id="96" w:name="Check21"/>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bookmarkEnd w:id="96"/>
      <w:r w:rsidRPr="00E97892">
        <w:rPr>
          <w:rFonts w:ascii="HelveticaNeueLT Std Lt" w:eastAsia="Times New Roman" w:hAnsi="HelveticaNeueLT Std Lt" w:cs="Times New Roman"/>
          <w:sz w:val="24"/>
          <w:szCs w:val="24"/>
          <w:lang w:val="en-US" w:eastAsia="en-AU"/>
        </w:rPr>
        <w:tab/>
        <w:t>Volunteering</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14:paraId="34082B60"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2"/>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Community events</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14:paraId="3874DE56"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3"/>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Quality time with friends</w:t>
      </w:r>
      <w:r w:rsidRPr="00E97892">
        <w:rPr>
          <w:rFonts w:ascii="HelveticaNeueLT Std Lt" w:eastAsia="Times New Roman" w:hAnsi="HelveticaNeueLT Std Lt" w:cs="Times New Roman"/>
          <w:sz w:val="24"/>
          <w:szCs w:val="24"/>
          <w:lang w:val="en-US" w:eastAsia="en-AU"/>
        </w:rPr>
        <w:tab/>
        <w:t xml:space="preserve">___ hours, ___ days, per week </w:t>
      </w:r>
    </w:p>
    <w:p w14:paraId="7682689F"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0"/>
          <w:szCs w:val="20"/>
          <w:lang w:val="en-US" w:eastAsia="en-AU"/>
        </w:rPr>
      </w:pPr>
    </w:p>
    <w:p w14:paraId="03F4A4BC"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 xml:space="preserve">2. Do you feel that </w:t>
      </w:r>
      <w:r w:rsidRPr="00E97892">
        <w:rPr>
          <w:rFonts w:ascii="HelveticaNeueLT Std Lt" w:eastAsia="Times New Roman" w:hAnsi="HelveticaNeueLT Std Lt" w:cs="Times New Roman"/>
          <w:sz w:val="24"/>
          <w:szCs w:val="24"/>
          <w:u w:val="single"/>
          <w:lang w:val="en-US" w:eastAsia="en-AU"/>
        </w:rPr>
        <w:t>NOT</w:t>
      </w:r>
      <w:r w:rsidRPr="00E97892">
        <w:rPr>
          <w:rFonts w:ascii="HelveticaNeueLT Std Lt" w:eastAsia="Times New Roman" w:hAnsi="HelveticaNeueLT Std Lt" w:cs="Times New Roman"/>
          <w:sz w:val="24"/>
          <w:szCs w:val="24"/>
          <w:lang w:val="en-US" w:eastAsia="en-AU"/>
        </w:rPr>
        <w:t xml:space="preserve"> having your driver’s </w:t>
      </w:r>
      <w:proofErr w:type="spellStart"/>
      <w:r w:rsidRPr="00E97892">
        <w:rPr>
          <w:rFonts w:ascii="HelveticaNeueLT Std Lt" w:eastAsia="Times New Roman" w:hAnsi="HelveticaNeueLT Std Lt" w:cs="Times New Roman"/>
          <w:sz w:val="24"/>
          <w:szCs w:val="24"/>
          <w:lang w:val="en-US" w:eastAsia="en-AU"/>
        </w:rPr>
        <w:t>licence</w:t>
      </w:r>
      <w:proofErr w:type="spellEnd"/>
      <w:r w:rsidRPr="00E97892">
        <w:rPr>
          <w:rFonts w:ascii="HelveticaNeueLT Std Lt" w:eastAsia="Times New Roman" w:hAnsi="HelveticaNeueLT Std Lt" w:cs="Times New Roman"/>
          <w:sz w:val="24"/>
          <w:szCs w:val="24"/>
          <w:lang w:val="en-US" w:eastAsia="en-AU"/>
        </w:rPr>
        <w:t xml:space="preserve"> has prevented you from attending/participating in any of the following?</w:t>
      </w:r>
    </w:p>
    <w:p w14:paraId="5B607545" w14:textId="77777777" w:rsidR="00A075D4" w:rsidRPr="00E97892" w:rsidRDefault="00A075D4" w:rsidP="00A075D4">
      <w:pPr>
        <w:spacing w:before="40" w:after="40" w:line="240" w:lineRule="auto"/>
        <w:rPr>
          <w:rFonts w:ascii="HelveticaNeueLT Std Lt" w:eastAsia="Times New Roman" w:hAnsi="HelveticaNeueLT Std Lt" w:cs="Times New Roman"/>
          <w:sz w:val="20"/>
          <w:szCs w:val="20"/>
          <w:lang w:val="en-US" w:eastAsia="en-AU"/>
        </w:rPr>
      </w:pPr>
    </w:p>
    <w:p w14:paraId="1E7FC204"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2"/>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Employment</w:t>
      </w:r>
    </w:p>
    <w:p w14:paraId="2642E726"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3"/>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Training</w:t>
      </w:r>
    </w:p>
    <w:p w14:paraId="6FAA7285"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4"/>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Participating in community events</w:t>
      </w:r>
    </w:p>
    <w:p w14:paraId="78F850B9"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5"/>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Spending quality time with friends</w:t>
      </w:r>
    </w:p>
    <w:p w14:paraId="693DC583"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6"/>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Attending school</w:t>
      </w:r>
    </w:p>
    <w:p w14:paraId="01CF199F"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7"/>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Volunteering</w:t>
      </w:r>
    </w:p>
    <w:p w14:paraId="011692E0"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0"/>
          <w:szCs w:val="20"/>
          <w:lang w:val="en-US" w:eastAsia="en-AU"/>
        </w:rPr>
      </w:pPr>
    </w:p>
    <w:p w14:paraId="5A0D5200" w14:textId="77777777"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3. Please read the following statements and select the one that best describes how you feel about yourself</w:t>
      </w:r>
    </w:p>
    <w:p w14:paraId="4C0FA46F" w14:textId="77777777"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14:paraId="0F240647"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Confident, assertive, happy with who I am and how I feel</w:t>
      </w:r>
    </w:p>
    <w:p w14:paraId="74117DFF"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Happy with myself but could feel better</w:t>
      </w:r>
    </w:p>
    <w:p w14:paraId="5E1BA648" w14:textId="77777777" w:rsidR="00A075D4" w:rsidRPr="00E97892" w:rsidRDefault="00A075D4" w:rsidP="00A075D4">
      <w:pPr>
        <w:spacing w:before="80" w:after="80" w:line="240" w:lineRule="auto"/>
        <w:ind w:left="1260" w:hanging="54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3"/>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Ok, most of the time but would like to be more confident and feel better about myself   </w:t>
      </w:r>
    </w:p>
    <w:p w14:paraId="65C701BA" w14:textId="77777777"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lastRenderedPageBreak/>
        <w:fldChar w:fldCharType="begin">
          <w:ffData>
            <w:name w:val="Check4"/>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000000">
        <w:rPr>
          <w:rFonts w:ascii="HelveticaNeueLT Std Lt" w:eastAsia="Times New Roman" w:hAnsi="HelveticaNeueLT Std Lt" w:cs="Times New Roman"/>
          <w:sz w:val="24"/>
          <w:szCs w:val="24"/>
          <w:lang w:val="en-US" w:eastAsia="en-AU"/>
        </w:rPr>
      </w:r>
      <w:r w:rsidR="00000000">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Not happy, lacking confidence and do not feel good about myself</w:t>
      </w:r>
    </w:p>
    <w:p w14:paraId="1E9A3A27" w14:textId="77777777" w:rsidR="00A075D4" w:rsidRPr="00E97892" w:rsidRDefault="00A075D4" w:rsidP="00A075D4">
      <w:pPr>
        <w:spacing w:before="40" w:after="40" w:line="240" w:lineRule="auto"/>
        <w:jc w:val="center"/>
        <w:rPr>
          <w:rFonts w:ascii="HelveticaNeueLT Std Lt" w:eastAsia="Times New Roman" w:hAnsi="HelveticaNeueLT Std Lt" w:cs="Times New Roman"/>
          <w:b/>
          <w:sz w:val="24"/>
          <w:szCs w:val="24"/>
          <w:lang w:val="en-US" w:eastAsia="en-AU"/>
        </w:rPr>
      </w:pPr>
    </w:p>
    <w:p w14:paraId="1DB5AE21" w14:textId="77777777" w:rsidR="00A075D4" w:rsidRPr="00E97892" w:rsidRDefault="00A075D4" w:rsidP="00A075D4">
      <w:pPr>
        <w:spacing w:before="40" w:after="40" w:line="240" w:lineRule="auto"/>
        <w:jc w:val="center"/>
        <w:rPr>
          <w:rFonts w:ascii="HelveticaNeueLT Std Lt" w:eastAsia="Times New Roman" w:hAnsi="HelveticaNeueLT Std Lt" w:cs="Times New Roman"/>
          <w:b/>
          <w:sz w:val="24"/>
          <w:szCs w:val="24"/>
          <w:lang w:val="en-US" w:eastAsia="en-AU"/>
        </w:rPr>
      </w:pPr>
      <w:r w:rsidRPr="00E97892">
        <w:rPr>
          <w:rFonts w:ascii="HelveticaNeueLT Std Lt" w:eastAsia="Times New Roman" w:hAnsi="HelveticaNeueLT Std Lt" w:cs="Times New Roman"/>
          <w:b/>
          <w:sz w:val="24"/>
          <w:szCs w:val="24"/>
          <w:lang w:val="en-US" w:eastAsia="en-AU"/>
        </w:rPr>
        <w:t>For the next questions circle the number that you feel best describes you.</w:t>
      </w:r>
    </w:p>
    <w:p w14:paraId="5DE5F829"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5A6E245F"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5. How happy are you with the amount of time you spend with friends and other contacts?</w:t>
      </w:r>
    </w:p>
    <w:p w14:paraId="4E76246E"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Not Happy--------------------------Ok--------------------------------Very Happy</w:t>
      </w:r>
    </w:p>
    <w:p w14:paraId="25607A96" w14:textId="77777777" w:rsidR="00A075D4" w:rsidRPr="00E97892" w:rsidRDefault="00A075D4" w:rsidP="00A075D4">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b/>
          <w:sz w:val="32"/>
          <w:szCs w:val="32"/>
          <w:lang w:val="en-US" w:eastAsia="en-AU"/>
        </w:rPr>
        <w:t xml:space="preserve">   1</w:t>
      </w:r>
      <w:r w:rsidRPr="00E97892">
        <w:rPr>
          <w:rFonts w:ascii="HelveticaNeueLT Std Lt" w:eastAsia="Times New Roman" w:hAnsi="HelveticaNeueLT Std Lt" w:cs="Times New Roman"/>
          <w:b/>
          <w:sz w:val="32"/>
          <w:szCs w:val="32"/>
          <w:lang w:val="en-US" w:eastAsia="en-AU"/>
        </w:rPr>
        <w:tab/>
        <w:t xml:space="preserve">   2</w:t>
      </w:r>
      <w:r w:rsidRPr="00E97892">
        <w:rPr>
          <w:rFonts w:ascii="HelveticaNeueLT Std Lt" w:eastAsia="Times New Roman" w:hAnsi="HelveticaNeueLT Std Lt" w:cs="Times New Roman"/>
          <w:b/>
          <w:sz w:val="32"/>
          <w:szCs w:val="32"/>
          <w:lang w:val="en-US" w:eastAsia="en-AU"/>
        </w:rPr>
        <w:tab/>
        <w:t xml:space="preserve">   3</w:t>
      </w:r>
      <w:r w:rsidRPr="00E97892">
        <w:rPr>
          <w:rFonts w:ascii="HelveticaNeueLT Std Lt" w:eastAsia="Times New Roman" w:hAnsi="HelveticaNeueLT Std Lt" w:cs="Times New Roman"/>
          <w:b/>
          <w:sz w:val="32"/>
          <w:szCs w:val="32"/>
          <w:lang w:val="en-US" w:eastAsia="en-AU"/>
        </w:rPr>
        <w:tab/>
        <w:t xml:space="preserve">   4</w:t>
      </w:r>
      <w:r w:rsidRPr="00E97892">
        <w:rPr>
          <w:rFonts w:ascii="HelveticaNeueLT Std Lt" w:eastAsia="Times New Roman" w:hAnsi="HelveticaNeueLT Std Lt" w:cs="Times New Roman"/>
          <w:b/>
          <w:sz w:val="32"/>
          <w:szCs w:val="32"/>
          <w:lang w:val="en-US" w:eastAsia="en-AU"/>
        </w:rPr>
        <w:tab/>
        <w:t xml:space="preserve">   5</w:t>
      </w:r>
      <w:r w:rsidRPr="00E97892">
        <w:rPr>
          <w:rFonts w:ascii="HelveticaNeueLT Std Lt" w:eastAsia="Times New Roman" w:hAnsi="HelveticaNeueLT Std Lt" w:cs="Times New Roman"/>
          <w:b/>
          <w:sz w:val="32"/>
          <w:szCs w:val="32"/>
          <w:lang w:val="en-US" w:eastAsia="en-AU"/>
        </w:rPr>
        <w:tab/>
        <w:t xml:space="preserve">   6</w:t>
      </w:r>
      <w:r w:rsidRPr="00E97892">
        <w:rPr>
          <w:rFonts w:ascii="HelveticaNeueLT Std Lt" w:eastAsia="Times New Roman" w:hAnsi="HelveticaNeueLT Std Lt" w:cs="Times New Roman"/>
          <w:b/>
          <w:sz w:val="32"/>
          <w:szCs w:val="32"/>
          <w:lang w:val="en-US" w:eastAsia="en-AU"/>
        </w:rPr>
        <w:tab/>
        <w:t xml:space="preserve">   7</w:t>
      </w:r>
      <w:r w:rsidRPr="00E97892">
        <w:rPr>
          <w:rFonts w:ascii="HelveticaNeueLT Std Lt" w:eastAsia="Times New Roman" w:hAnsi="HelveticaNeueLT Std Lt" w:cs="Times New Roman"/>
          <w:b/>
          <w:sz w:val="32"/>
          <w:szCs w:val="32"/>
          <w:lang w:val="en-US" w:eastAsia="en-AU"/>
        </w:rPr>
        <w:tab/>
        <w:t xml:space="preserve">   8</w:t>
      </w:r>
      <w:r w:rsidRPr="00E97892">
        <w:rPr>
          <w:rFonts w:ascii="HelveticaNeueLT Std Lt" w:eastAsia="Times New Roman" w:hAnsi="HelveticaNeueLT Std Lt" w:cs="Times New Roman"/>
          <w:b/>
          <w:sz w:val="32"/>
          <w:szCs w:val="32"/>
          <w:lang w:val="en-US" w:eastAsia="en-AU"/>
        </w:rPr>
        <w:tab/>
        <w:t xml:space="preserve">   9</w:t>
      </w:r>
      <w:r w:rsidRPr="00E97892">
        <w:rPr>
          <w:rFonts w:ascii="HelveticaNeueLT Std Lt" w:eastAsia="Times New Roman" w:hAnsi="HelveticaNeueLT Std Lt" w:cs="Times New Roman"/>
          <w:b/>
          <w:sz w:val="32"/>
          <w:szCs w:val="32"/>
          <w:lang w:val="en-US" w:eastAsia="en-AU"/>
        </w:rPr>
        <w:tab/>
        <w:t xml:space="preserve">   10</w:t>
      </w:r>
      <w:r w:rsidRPr="00E97892">
        <w:rPr>
          <w:rFonts w:ascii="HelveticaNeueLT Std Lt" w:eastAsia="Times New Roman" w:hAnsi="HelveticaNeueLT Std Lt" w:cs="Times New Roman"/>
          <w:sz w:val="32"/>
          <w:szCs w:val="32"/>
          <w:lang w:val="en-US" w:eastAsia="en-AU"/>
        </w:rPr>
        <w:tab/>
      </w:r>
      <w:r w:rsidRPr="00E97892">
        <w:rPr>
          <w:rFonts w:ascii="HelveticaNeueLT Std Lt" w:eastAsia="Times New Roman" w:hAnsi="HelveticaNeueLT Std Lt" w:cs="Times New Roman"/>
          <w:sz w:val="32"/>
          <w:szCs w:val="32"/>
          <w:lang w:val="en-US" w:eastAsia="en-AU"/>
        </w:rPr>
        <w:tab/>
      </w:r>
    </w:p>
    <w:p w14:paraId="014B922E"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4B339F57"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6. Do you have opportunities to meet or speak to new people?</w:t>
      </w:r>
    </w:p>
    <w:p w14:paraId="1674A207"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Not a Lot --------------------------Ok-----------------------------------A Lot</w:t>
      </w:r>
    </w:p>
    <w:p w14:paraId="1378A82F" w14:textId="77777777" w:rsidR="00A075D4" w:rsidRPr="00E97892" w:rsidRDefault="00A075D4" w:rsidP="00A075D4">
      <w:pPr>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b/>
          <w:sz w:val="32"/>
          <w:szCs w:val="32"/>
          <w:lang w:val="en-US" w:eastAsia="en-AU"/>
        </w:rPr>
        <w:t xml:space="preserve">   1</w:t>
      </w:r>
      <w:r w:rsidRPr="00E97892">
        <w:rPr>
          <w:rFonts w:ascii="HelveticaNeueLT Std Lt" w:eastAsia="Times New Roman" w:hAnsi="HelveticaNeueLT Std Lt" w:cs="Times New Roman"/>
          <w:b/>
          <w:sz w:val="32"/>
          <w:szCs w:val="32"/>
          <w:lang w:val="en-US" w:eastAsia="en-AU"/>
        </w:rPr>
        <w:tab/>
        <w:t xml:space="preserve">   2</w:t>
      </w:r>
      <w:r w:rsidRPr="00E97892">
        <w:rPr>
          <w:rFonts w:ascii="HelveticaNeueLT Std Lt" w:eastAsia="Times New Roman" w:hAnsi="HelveticaNeueLT Std Lt" w:cs="Times New Roman"/>
          <w:b/>
          <w:sz w:val="32"/>
          <w:szCs w:val="32"/>
          <w:lang w:val="en-US" w:eastAsia="en-AU"/>
        </w:rPr>
        <w:tab/>
        <w:t xml:space="preserve">   3</w:t>
      </w:r>
      <w:r w:rsidRPr="00E97892">
        <w:rPr>
          <w:rFonts w:ascii="HelveticaNeueLT Std Lt" w:eastAsia="Times New Roman" w:hAnsi="HelveticaNeueLT Std Lt" w:cs="Times New Roman"/>
          <w:b/>
          <w:sz w:val="32"/>
          <w:szCs w:val="32"/>
          <w:lang w:val="en-US" w:eastAsia="en-AU"/>
        </w:rPr>
        <w:tab/>
        <w:t xml:space="preserve">   4</w:t>
      </w:r>
      <w:r w:rsidRPr="00E97892">
        <w:rPr>
          <w:rFonts w:ascii="HelveticaNeueLT Std Lt" w:eastAsia="Times New Roman" w:hAnsi="HelveticaNeueLT Std Lt" w:cs="Times New Roman"/>
          <w:b/>
          <w:sz w:val="32"/>
          <w:szCs w:val="32"/>
          <w:lang w:val="en-US" w:eastAsia="en-AU"/>
        </w:rPr>
        <w:tab/>
        <w:t xml:space="preserve">   5</w:t>
      </w:r>
      <w:r w:rsidRPr="00E97892">
        <w:rPr>
          <w:rFonts w:ascii="HelveticaNeueLT Std Lt" w:eastAsia="Times New Roman" w:hAnsi="HelveticaNeueLT Std Lt" w:cs="Times New Roman"/>
          <w:b/>
          <w:sz w:val="32"/>
          <w:szCs w:val="32"/>
          <w:lang w:val="en-US" w:eastAsia="en-AU"/>
        </w:rPr>
        <w:tab/>
        <w:t xml:space="preserve">   6</w:t>
      </w:r>
      <w:r w:rsidRPr="00E97892">
        <w:rPr>
          <w:rFonts w:ascii="HelveticaNeueLT Std Lt" w:eastAsia="Times New Roman" w:hAnsi="HelveticaNeueLT Std Lt" w:cs="Times New Roman"/>
          <w:b/>
          <w:sz w:val="32"/>
          <w:szCs w:val="32"/>
          <w:lang w:val="en-US" w:eastAsia="en-AU"/>
        </w:rPr>
        <w:tab/>
        <w:t xml:space="preserve">   7</w:t>
      </w:r>
      <w:r w:rsidRPr="00E97892">
        <w:rPr>
          <w:rFonts w:ascii="HelveticaNeueLT Std Lt" w:eastAsia="Times New Roman" w:hAnsi="HelveticaNeueLT Std Lt" w:cs="Times New Roman"/>
          <w:b/>
          <w:sz w:val="32"/>
          <w:szCs w:val="32"/>
          <w:lang w:val="en-US" w:eastAsia="en-AU"/>
        </w:rPr>
        <w:tab/>
        <w:t xml:space="preserve">   8</w:t>
      </w:r>
      <w:r w:rsidRPr="00E97892">
        <w:rPr>
          <w:rFonts w:ascii="HelveticaNeueLT Std Lt" w:eastAsia="Times New Roman" w:hAnsi="HelveticaNeueLT Std Lt" w:cs="Times New Roman"/>
          <w:b/>
          <w:sz w:val="32"/>
          <w:szCs w:val="32"/>
          <w:lang w:val="en-US" w:eastAsia="en-AU"/>
        </w:rPr>
        <w:tab/>
        <w:t xml:space="preserve">   9</w:t>
      </w:r>
      <w:r w:rsidRPr="00E97892">
        <w:rPr>
          <w:rFonts w:ascii="HelveticaNeueLT Std Lt" w:eastAsia="Times New Roman" w:hAnsi="HelveticaNeueLT Std Lt" w:cs="Times New Roman"/>
          <w:b/>
          <w:sz w:val="32"/>
          <w:szCs w:val="32"/>
          <w:lang w:val="en-US" w:eastAsia="en-AU"/>
        </w:rPr>
        <w:tab/>
        <w:t xml:space="preserve">   10</w:t>
      </w:r>
      <w:r w:rsidRPr="00E97892">
        <w:rPr>
          <w:rFonts w:ascii="HelveticaNeueLT Std Lt" w:eastAsia="Times New Roman" w:hAnsi="HelveticaNeueLT Std Lt" w:cs="Times New Roman"/>
          <w:sz w:val="32"/>
          <w:szCs w:val="32"/>
          <w:lang w:val="en-US" w:eastAsia="en-AU"/>
        </w:rPr>
        <w:tab/>
      </w:r>
    </w:p>
    <w:p w14:paraId="16D8CB0C"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15F25923"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7. Do you have opportunities to engage in activities you find enjoyable?</w:t>
      </w:r>
    </w:p>
    <w:p w14:paraId="0D525C06"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Not a Lot --------------------------Ok-----------------------------------A Lot</w:t>
      </w:r>
    </w:p>
    <w:p w14:paraId="2BA11086" w14:textId="77777777" w:rsidR="00A075D4" w:rsidRPr="00E97892" w:rsidRDefault="00A075D4" w:rsidP="00A075D4">
      <w:pPr>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b/>
          <w:sz w:val="32"/>
          <w:szCs w:val="32"/>
          <w:lang w:val="en-US" w:eastAsia="en-AU"/>
        </w:rPr>
        <w:t xml:space="preserve">   1</w:t>
      </w:r>
      <w:r w:rsidRPr="00E97892">
        <w:rPr>
          <w:rFonts w:ascii="HelveticaNeueLT Std Lt" w:eastAsia="Times New Roman" w:hAnsi="HelveticaNeueLT Std Lt" w:cs="Times New Roman"/>
          <w:b/>
          <w:sz w:val="32"/>
          <w:szCs w:val="32"/>
          <w:lang w:val="en-US" w:eastAsia="en-AU"/>
        </w:rPr>
        <w:tab/>
        <w:t xml:space="preserve">   2</w:t>
      </w:r>
      <w:r w:rsidRPr="00E97892">
        <w:rPr>
          <w:rFonts w:ascii="HelveticaNeueLT Std Lt" w:eastAsia="Times New Roman" w:hAnsi="HelveticaNeueLT Std Lt" w:cs="Times New Roman"/>
          <w:b/>
          <w:sz w:val="32"/>
          <w:szCs w:val="32"/>
          <w:lang w:val="en-US" w:eastAsia="en-AU"/>
        </w:rPr>
        <w:tab/>
        <w:t xml:space="preserve">   3</w:t>
      </w:r>
      <w:r w:rsidRPr="00E97892">
        <w:rPr>
          <w:rFonts w:ascii="HelveticaNeueLT Std Lt" w:eastAsia="Times New Roman" w:hAnsi="HelveticaNeueLT Std Lt" w:cs="Times New Roman"/>
          <w:b/>
          <w:sz w:val="32"/>
          <w:szCs w:val="32"/>
          <w:lang w:val="en-US" w:eastAsia="en-AU"/>
        </w:rPr>
        <w:tab/>
        <w:t xml:space="preserve">   4</w:t>
      </w:r>
      <w:r w:rsidRPr="00E97892">
        <w:rPr>
          <w:rFonts w:ascii="HelveticaNeueLT Std Lt" w:eastAsia="Times New Roman" w:hAnsi="HelveticaNeueLT Std Lt" w:cs="Times New Roman"/>
          <w:b/>
          <w:sz w:val="32"/>
          <w:szCs w:val="32"/>
          <w:lang w:val="en-US" w:eastAsia="en-AU"/>
        </w:rPr>
        <w:tab/>
        <w:t xml:space="preserve">   5</w:t>
      </w:r>
      <w:r w:rsidRPr="00E97892">
        <w:rPr>
          <w:rFonts w:ascii="HelveticaNeueLT Std Lt" w:eastAsia="Times New Roman" w:hAnsi="HelveticaNeueLT Std Lt" w:cs="Times New Roman"/>
          <w:b/>
          <w:sz w:val="32"/>
          <w:szCs w:val="32"/>
          <w:lang w:val="en-US" w:eastAsia="en-AU"/>
        </w:rPr>
        <w:tab/>
        <w:t xml:space="preserve">   6</w:t>
      </w:r>
      <w:r w:rsidRPr="00E97892">
        <w:rPr>
          <w:rFonts w:ascii="HelveticaNeueLT Std Lt" w:eastAsia="Times New Roman" w:hAnsi="HelveticaNeueLT Std Lt" w:cs="Times New Roman"/>
          <w:b/>
          <w:sz w:val="32"/>
          <w:szCs w:val="32"/>
          <w:lang w:val="en-US" w:eastAsia="en-AU"/>
        </w:rPr>
        <w:tab/>
        <w:t xml:space="preserve">   7</w:t>
      </w:r>
      <w:r w:rsidRPr="00E97892">
        <w:rPr>
          <w:rFonts w:ascii="HelveticaNeueLT Std Lt" w:eastAsia="Times New Roman" w:hAnsi="HelveticaNeueLT Std Lt" w:cs="Times New Roman"/>
          <w:b/>
          <w:sz w:val="32"/>
          <w:szCs w:val="32"/>
          <w:lang w:val="en-US" w:eastAsia="en-AU"/>
        </w:rPr>
        <w:tab/>
        <w:t xml:space="preserve">   8</w:t>
      </w:r>
      <w:r w:rsidRPr="00E97892">
        <w:rPr>
          <w:rFonts w:ascii="HelveticaNeueLT Std Lt" w:eastAsia="Times New Roman" w:hAnsi="HelveticaNeueLT Std Lt" w:cs="Times New Roman"/>
          <w:b/>
          <w:sz w:val="32"/>
          <w:szCs w:val="32"/>
          <w:lang w:val="en-US" w:eastAsia="en-AU"/>
        </w:rPr>
        <w:tab/>
        <w:t xml:space="preserve">   9</w:t>
      </w:r>
      <w:r w:rsidRPr="00E97892">
        <w:rPr>
          <w:rFonts w:ascii="HelveticaNeueLT Std Lt" w:eastAsia="Times New Roman" w:hAnsi="HelveticaNeueLT Std Lt" w:cs="Times New Roman"/>
          <w:b/>
          <w:sz w:val="32"/>
          <w:szCs w:val="32"/>
          <w:lang w:val="en-US" w:eastAsia="en-AU"/>
        </w:rPr>
        <w:tab/>
        <w:t xml:space="preserve">   10</w:t>
      </w:r>
      <w:r w:rsidRPr="00E97892">
        <w:rPr>
          <w:rFonts w:ascii="HelveticaNeueLT Std Lt" w:eastAsia="Times New Roman" w:hAnsi="HelveticaNeueLT Std Lt" w:cs="Times New Roman"/>
          <w:sz w:val="32"/>
          <w:szCs w:val="32"/>
          <w:lang w:val="en-US" w:eastAsia="en-AU"/>
        </w:rPr>
        <w:tab/>
      </w:r>
    </w:p>
    <w:p w14:paraId="5D039CF3"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6EA8FFEC"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Any other comments:</w:t>
      </w:r>
    </w:p>
    <w:p w14:paraId="646F0548"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122A8170" w14:textId="77777777" w:rsidR="00A075D4" w:rsidRPr="00E97892" w:rsidRDefault="00A075D4" w:rsidP="00A075D4">
      <w:pPr>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sz w:val="32"/>
          <w:szCs w:val="32"/>
          <w:lang w:val="en-US"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3864">
        <w:rPr>
          <w:rFonts w:ascii="HelveticaNeueLT Std Lt" w:eastAsia="Times New Roman" w:hAnsi="HelveticaNeueLT Std Lt" w:cs="Times New Roman"/>
          <w:sz w:val="32"/>
          <w:szCs w:val="32"/>
          <w:lang w:val="en-US" w:eastAsia="en-AU"/>
        </w:rPr>
        <w:t>________________________</w:t>
      </w:r>
    </w:p>
    <w:p w14:paraId="03B456D8"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387455F1" w14:textId="77777777"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14:paraId="6211BE3D" w14:textId="77777777" w:rsidR="00A075D4" w:rsidRPr="00E97892" w:rsidRDefault="00A075D4" w:rsidP="00A075D4">
      <w:pPr>
        <w:spacing w:before="40" w:after="40" w:line="240" w:lineRule="auto"/>
        <w:jc w:val="center"/>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Thank you for taking the time to complete this form, all information provided is kept confidential.</w:t>
      </w:r>
    </w:p>
    <w:p w14:paraId="5DBC1322" w14:textId="77777777" w:rsidR="00A075D4" w:rsidRDefault="00A075D4" w:rsidP="00A075D4"/>
    <w:p w14:paraId="1336EB8D" w14:textId="77777777" w:rsidR="00A075D4" w:rsidRPr="009A77BF" w:rsidRDefault="00A075D4" w:rsidP="00A075D4">
      <w:pPr>
        <w:sectPr w:rsidR="00A075D4" w:rsidRPr="009A77BF">
          <w:pgSz w:w="11906" w:h="16838"/>
          <w:pgMar w:top="1440" w:right="1440" w:bottom="1440" w:left="1440" w:header="708" w:footer="708" w:gutter="0"/>
          <w:cols w:space="708"/>
          <w:docGrid w:linePitch="360"/>
        </w:sectPr>
      </w:pPr>
    </w:p>
    <w:p w14:paraId="3CF73ECA" w14:textId="77777777" w:rsidR="00263E87" w:rsidRDefault="002F2D08" w:rsidP="00263E87">
      <w:pPr>
        <w:pStyle w:val="Heading1"/>
        <w:rPr>
          <w:rFonts w:ascii="Gill Sans MT" w:hAnsi="Gill Sans MT"/>
          <w:sz w:val="32"/>
          <w:szCs w:val="32"/>
        </w:rPr>
      </w:pPr>
      <w:bookmarkStart w:id="97" w:name="_Toc33532485"/>
      <w:r>
        <w:rPr>
          <w:rFonts w:eastAsia="Arial"/>
          <w:b w:val="0"/>
          <w:bCs w:val="0"/>
          <w:noProof/>
          <w:lang w:eastAsia="en-AU"/>
        </w:rPr>
        <w:lastRenderedPageBreak/>
        <w:drawing>
          <wp:anchor distT="0" distB="0" distL="114300" distR="114300" simplePos="0" relativeHeight="251657728" behindDoc="0" locked="0" layoutInCell="1" allowOverlap="1" wp14:anchorId="4E0FF27B" wp14:editId="54D644BB">
            <wp:simplePos x="0" y="0"/>
            <wp:positionH relativeFrom="page">
              <wp:posOffset>5819775</wp:posOffset>
            </wp:positionH>
            <wp:positionV relativeFrom="paragraph">
              <wp:posOffset>377825</wp:posOffset>
            </wp:positionV>
            <wp:extent cx="1133475" cy="153027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5882"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5D4">
        <w:rPr>
          <w:rFonts w:ascii="Gill Sans MT" w:hAnsi="Gill Sans MT"/>
          <w:sz w:val="32"/>
          <w:szCs w:val="32"/>
        </w:rPr>
        <w:t>Appendix C</w:t>
      </w:r>
      <w:r w:rsidR="00A075D4" w:rsidRPr="00142939">
        <w:rPr>
          <w:rFonts w:ascii="Gill Sans MT" w:hAnsi="Gill Sans MT"/>
          <w:sz w:val="32"/>
          <w:szCs w:val="32"/>
        </w:rPr>
        <w:t xml:space="preserve"> – </w:t>
      </w:r>
      <w:r w:rsidR="00A075D4">
        <w:rPr>
          <w:rFonts w:ascii="Gill Sans MT" w:hAnsi="Gill Sans MT"/>
          <w:sz w:val="32"/>
          <w:szCs w:val="32"/>
        </w:rPr>
        <w:t xml:space="preserve">Example </w:t>
      </w:r>
      <w:r w:rsidR="00A075D4" w:rsidRPr="00142939">
        <w:rPr>
          <w:rFonts w:ascii="Gill Sans MT" w:hAnsi="Gill Sans MT"/>
          <w:sz w:val="32"/>
          <w:szCs w:val="32"/>
        </w:rPr>
        <w:t xml:space="preserve">Learner </w:t>
      </w:r>
      <w:r w:rsidR="00263E87">
        <w:rPr>
          <w:rFonts w:ascii="Gill Sans MT" w:hAnsi="Gill Sans MT"/>
          <w:sz w:val="32"/>
          <w:szCs w:val="32"/>
        </w:rPr>
        <w:t>Drivers Information Kit</w:t>
      </w:r>
      <w:bookmarkEnd w:id="97"/>
    </w:p>
    <w:p w14:paraId="7430988E" w14:textId="77777777" w:rsidR="00263E87" w:rsidRDefault="00263E87" w:rsidP="002F2D08">
      <w:pPr>
        <w:spacing w:before="240" w:line="360" w:lineRule="auto"/>
        <w:rPr>
          <w:lang w:val="en-US"/>
        </w:rPr>
      </w:pPr>
    </w:p>
    <w:p w14:paraId="0759833D" w14:textId="77777777" w:rsidR="006F1455" w:rsidRPr="00263E87" w:rsidRDefault="006F1455" w:rsidP="002F2D08">
      <w:pPr>
        <w:spacing w:before="240" w:line="360" w:lineRule="auto"/>
        <w:rPr>
          <w:lang w:val="en-US"/>
        </w:rPr>
      </w:pPr>
    </w:p>
    <w:p w14:paraId="100C742F" w14:textId="77777777" w:rsidR="00263E87" w:rsidRPr="002F2D08" w:rsidRDefault="00263E87" w:rsidP="002F2D08">
      <w:pPr>
        <w:pStyle w:val="DSGBackPage"/>
        <w:spacing w:before="240" w:line="360" w:lineRule="auto"/>
        <w:rPr>
          <w:rFonts w:eastAsia="Arial"/>
          <w:b/>
          <w:sz w:val="32"/>
          <w:szCs w:val="32"/>
        </w:rPr>
      </w:pPr>
      <w:r w:rsidRPr="002F2D08">
        <w:rPr>
          <w:rFonts w:eastAsia="Arial"/>
          <w:b/>
          <w:color w:val="00B050"/>
          <w:sz w:val="32"/>
          <w:szCs w:val="32"/>
        </w:rPr>
        <w:t>GREEN</w:t>
      </w:r>
      <w:r w:rsidRPr="002F2D08">
        <w:rPr>
          <w:rFonts w:eastAsia="Arial"/>
          <w:b/>
          <w:sz w:val="32"/>
          <w:szCs w:val="32"/>
        </w:rPr>
        <w:t>LIGHT</w:t>
      </w:r>
    </w:p>
    <w:p w14:paraId="48D1EB51" w14:textId="77777777" w:rsidR="00263E87" w:rsidRPr="002F2D08" w:rsidRDefault="00263E87" w:rsidP="002F2D08">
      <w:pPr>
        <w:pStyle w:val="DSGBackPage"/>
        <w:spacing w:before="240" w:line="360" w:lineRule="auto"/>
        <w:rPr>
          <w:rFonts w:eastAsia="Arial" w:cs="Arial"/>
          <w:b/>
          <w:sz w:val="32"/>
          <w:szCs w:val="32"/>
        </w:rPr>
      </w:pPr>
      <w:r w:rsidRPr="002F2D08">
        <w:rPr>
          <w:rFonts w:eastAsia="Calibri" w:hAnsi="Calibri"/>
          <w:b/>
          <w:sz w:val="32"/>
          <w:szCs w:val="32"/>
        </w:rPr>
        <w:t>Learner</w:t>
      </w:r>
      <w:r w:rsidRPr="002F2D08">
        <w:rPr>
          <w:rFonts w:eastAsia="Calibri" w:hAnsi="Calibri"/>
          <w:b/>
          <w:spacing w:val="-13"/>
          <w:sz w:val="32"/>
          <w:szCs w:val="32"/>
        </w:rPr>
        <w:t xml:space="preserve"> </w:t>
      </w:r>
      <w:r w:rsidRPr="002F2D08">
        <w:rPr>
          <w:rFonts w:eastAsia="Calibri" w:hAnsi="Calibri"/>
          <w:b/>
          <w:sz w:val="32"/>
          <w:szCs w:val="32"/>
        </w:rPr>
        <w:t>Drivers</w:t>
      </w:r>
      <w:r w:rsidRPr="002F2D08">
        <w:rPr>
          <w:rFonts w:eastAsia="Calibri" w:hAnsi="Calibri"/>
          <w:b/>
          <w:spacing w:val="-13"/>
          <w:sz w:val="32"/>
          <w:szCs w:val="32"/>
        </w:rPr>
        <w:t xml:space="preserve"> </w:t>
      </w:r>
      <w:r w:rsidRPr="002F2D08">
        <w:rPr>
          <w:rFonts w:eastAsia="Calibri" w:hAnsi="Calibri"/>
          <w:b/>
          <w:sz w:val="32"/>
          <w:szCs w:val="32"/>
        </w:rPr>
        <w:t>Information</w:t>
      </w:r>
      <w:r w:rsidRPr="002F2D08">
        <w:rPr>
          <w:rFonts w:eastAsia="Calibri" w:hAnsi="Calibri"/>
          <w:b/>
          <w:spacing w:val="-15"/>
          <w:sz w:val="32"/>
          <w:szCs w:val="32"/>
        </w:rPr>
        <w:t xml:space="preserve"> </w:t>
      </w:r>
      <w:r w:rsidRPr="002F2D08">
        <w:rPr>
          <w:rFonts w:eastAsia="Calibri" w:hAnsi="Calibri"/>
          <w:b/>
          <w:sz w:val="32"/>
          <w:szCs w:val="32"/>
        </w:rPr>
        <w:t>Kit</w:t>
      </w:r>
    </w:p>
    <w:p w14:paraId="383D5DC4" w14:textId="77777777" w:rsidR="00263E87" w:rsidRPr="00263E87" w:rsidRDefault="00263E87" w:rsidP="002F2D08">
      <w:pPr>
        <w:pStyle w:val="DSGBackPage"/>
        <w:spacing w:before="240" w:line="360" w:lineRule="auto"/>
        <w:rPr>
          <w:rFonts w:eastAsia="Arial" w:cs="Arial"/>
          <w:sz w:val="2"/>
          <w:szCs w:val="2"/>
        </w:rPr>
      </w:pPr>
    </w:p>
    <w:p w14:paraId="2542EBCA" w14:textId="77777777" w:rsidR="00263E87" w:rsidRPr="00263E87"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3B1790ED" wp14:editId="121FA985">
                <wp:extent cx="6164580" cy="7620"/>
                <wp:effectExtent l="1905" t="1905" r="5715" b="952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20" name="Group 16"/>
                        <wpg:cNvGrpSpPr>
                          <a:grpSpLocks/>
                        </wpg:cNvGrpSpPr>
                        <wpg:grpSpPr bwMode="auto">
                          <a:xfrm>
                            <a:off x="6" y="6"/>
                            <a:ext cx="9696" cy="2"/>
                            <a:chOff x="6" y="6"/>
                            <a:chExt cx="9696" cy="2"/>
                          </a:xfrm>
                        </wpg:grpSpPr>
                        <wps:wsp>
                          <wps:cNvPr id="21" name="Freeform 17"/>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B181A3" id="Group 19"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KgMAAMkHAAAOAAAAZHJzL2Uyb0RvYy54bWysVdtu2zAMfR+wfxD0uGG1naZOY9Qpht4w&#10;oNsKNPsAxZYvmC1pkhKn+/pRlO06KYoB3fIQUCZFHh5edHG5bxuy49rUUqQ0Ogkp4SKTeS3KlP5Y&#10;3346p8RYJnLWSMFT+sQNvVy9f3fRqYTPZCWbnGsCToRJOpXSylqVBIHJKt4ycyIVF6AspG6ZhaMu&#10;g1yzDry3TTALwzjopM6Vlhk3Br5eeyVdof+i4Jn9XhSGW9KkFLBZ/Nf4v3H/weqCJaVmqqqzHgZ7&#10;A4qW1QKCjq6umWVkq+sXrto609LIwp5ksg1kUdQZxxwgmyg8yuZOy63CXMqkK9VIE1B7xNOb3Wbf&#10;dndaPaoH7dGDeC+znwZ4CTpVJlO9O5femGy6rzKHerKtlZj4vtCtcwEpkT3y+zTyy/eWZPAxjuL5&#10;2TmUIQPdIp719GcV1OjFpay66a8tFyF0kbsTzVzBApb4aIiwR+Qq3sPzIiB/0KTOUwpxiGAtoEVC&#10;SRQ7L8fZudr9r+xjSgAthmHJkP0yXsJ3lwZmwZIx7wPzSd6HF15NGybHPDeH+bfmeKyY4thzxhV/&#10;oDAaKLzVnLtxJNHCs4hmQwOZafdMNJ0yiYEm+2vfHFDxCnMjEUDh1tg7LrHz2O7eWD/POUjYz3lf&#10;+DW0QNE2MNofP5GQxKSvTTkaQILe4ENA1iHpCJardzd4mQ1G6AX6Mnrp6HSwcY5mE0cAuxyAsWrA&#10;mu1FDxYkwtzaDHGglDRuJtYADFoGRwU8gJFL7BVbiH1s6+/0ITTsw+NNqCmBTbjxm1Ax65C5EE4k&#10;XUqRB/ehlTu+lqiyR9MKQZ61jZhawfWzA1ReDTdcABzmMajDOimokLd102AJGuGgLE7jGLkxsqlz&#10;p3RojC43V40mO+Z2PP76LXFgBrtU5Ois4iy/6WXL6sbLELwBbmGn+FZ1G8IkG5k/Qdtq6V8OeOlA&#10;qKT+TUkHr0ZKza8t05yS5ouAyVtG87l7ZvAwP1u41aOnms1Uw0QGrlJqKRTeiVfWP01bpeuygkgR&#10;pivkZ1izRe26G/F5VP0Bhh+lcfvhWoT3Ar4ePEjTM954foFXfwAAAP//AwBQSwMEFAAGAAgAAAAh&#10;AKaM5DPaAAAAAwEAAA8AAABkcnMvZG93bnJldi54bWxMj09Lw0AQxe+C32EZwZvdpOK/mE0pRT0V&#10;oa0g3qbZaRKanQ3ZbZJ+e0cvehl4vMeb38sXk2vVQH1oPBtIZwko4tLbhisDH7vXm0dQISJbbD2T&#10;gTMFWBSXFzlm1o+8oWEbKyUlHDI0UMfYZVqHsiaHYeY7YvEOvncYRfaVtj2OUu5aPU+Se+2wYflQ&#10;Y0ermsrj9uQMvI04Lm/Tl2F9PKzOX7u79891SsZcX03LZ1CRpvgXhh98QYdCmPb+xDao1oAMib9X&#10;vKeHRGbsJTQHXeT6P3vxDQAA//8DAFBLAQItABQABgAIAAAAIQC2gziS/gAAAOEBAAATAAAAAAAA&#10;AAAAAAAAAAAAAABbQ29udGVudF9UeXBlc10ueG1sUEsBAi0AFAAGAAgAAAAhADj9If/WAAAAlAEA&#10;AAsAAAAAAAAAAAAAAAAALwEAAF9yZWxzLy5yZWxzUEsBAi0AFAAGAAgAAAAhAL7h3P4qAwAAyQcA&#10;AA4AAAAAAAAAAAAAAAAALgIAAGRycy9lMm9Eb2MueG1sUEsBAi0AFAAGAAgAAAAhAKaM5DPaAAAA&#10;AwEAAA8AAAAAAAAAAAAAAAAAhAUAAGRycy9kb3ducmV2LnhtbFBLBQYAAAAABAAEAPMAAACLBgAA&#10;AAA=&#10;">
                <v:group id="Group 16" o:spid="_x0000_s1027" style="position:absolute;left:6;top:6;width:9696;height:2" coordorigin="6,6"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028" style="position:absolute;left:6;top:6;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t2wQAAANsAAAAPAAAAZHJzL2Rvd25yZXYueG1sRI/NisIw&#10;FIX3gu8QruBOU5UZpBpFRwSZnTqCy0tzTavNTaeJtr69EQZmeTg/H2e+bG0pHlT7wrGC0TABQZw5&#10;XbBR8HPcDqYgfEDWWDomBU/ysFx0O3NMtWt4T49DMCKOsE9RQR5ClUrps5ws+qGriKN3cbXFEGVt&#10;pK6xieO2lOMk+ZQWC46EHCv6yim7He42cj9+i835+zrZN9ujJzM9ZWZdKtXvtasZiEBt+A//tXda&#10;wXgE7y/xB8jFCwAA//8DAFBLAQItABQABgAIAAAAIQDb4fbL7gAAAIUBAAATAAAAAAAAAAAAAAAA&#10;AAAAAABbQ29udGVudF9UeXBlc10ueG1sUEsBAi0AFAAGAAgAAAAhAFr0LFu/AAAAFQEAAAsAAAAA&#10;AAAAAAAAAAAAHwEAAF9yZWxzLy5yZWxzUEsBAi0AFAAGAAgAAAAhAEMou3bBAAAA2wAAAA8AAAAA&#10;AAAAAAAAAAAABwIAAGRycy9kb3ducmV2LnhtbFBLBQYAAAAAAwADALcAAAD1AgAAAAA=&#10;" path="m,l9695,e" filled="f" strokeweight=".58pt">
                    <v:path arrowok="t" o:connecttype="custom" o:connectlocs="0,0;9695,0" o:connectangles="0,0"/>
                  </v:shape>
                </v:group>
                <w10:anchorlock/>
              </v:group>
            </w:pict>
          </mc:Fallback>
        </mc:AlternateContent>
      </w:r>
    </w:p>
    <w:p w14:paraId="135C7815" w14:textId="03B1CAB8" w:rsidR="00263E87" w:rsidRPr="00263E87" w:rsidRDefault="00263E87" w:rsidP="002A2222">
      <w:pPr>
        <w:pStyle w:val="DSGBackPage"/>
        <w:spacing w:before="240" w:line="360" w:lineRule="auto"/>
        <w:jc w:val="both"/>
        <w:rPr>
          <w:rFonts w:eastAsia="Arial"/>
        </w:rPr>
      </w:pPr>
      <w:r w:rsidRPr="00263E87">
        <w:rPr>
          <w:rFonts w:eastAsia="Arial"/>
          <w:spacing w:val="-1"/>
        </w:rPr>
        <w:t>Greenlight</w:t>
      </w:r>
      <w:r w:rsidRPr="00263E87">
        <w:rPr>
          <w:rFonts w:eastAsia="Arial"/>
        </w:rPr>
        <w:t xml:space="preserve"> is a</w:t>
      </w:r>
      <w:r w:rsidRPr="00263E87">
        <w:rPr>
          <w:rFonts w:eastAsia="Arial"/>
          <w:spacing w:val="-2"/>
        </w:rPr>
        <w:t xml:space="preserve"> </w:t>
      </w:r>
      <w:r w:rsidRPr="00263E87">
        <w:rPr>
          <w:rFonts w:eastAsia="Arial"/>
          <w:spacing w:val="-1"/>
        </w:rPr>
        <w:t>Learner</w:t>
      </w:r>
      <w:r w:rsidRPr="00263E87">
        <w:rPr>
          <w:rFonts w:eastAsia="Arial"/>
          <w:spacing w:val="-4"/>
        </w:rPr>
        <w:t xml:space="preserve"> </w:t>
      </w:r>
      <w:r w:rsidRPr="00263E87">
        <w:rPr>
          <w:rFonts w:eastAsia="Arial"/>
          <w:spacing w:val="-1"/>
        </w:rPr>
        <w:t>Driver</w:t>
      </w:r>
      <w:r w:rsidRPr="00263E87">
        <w:rPr>
          <w:rFonts w:eastAsia="Arial"/>
        </w:rPr>
        <w:t xml:space="preserve"> Mentor </w:t>
      </w:r>
      <w:r w:rsidRPr="00263E87">
        <w:rPr>
          <w:rFonts w:eastAsia="Arial"/>
          <w:spacing w:val="-1"/>
        </w:rPr>
        <w:t>Program</w:t>
      </w:r>
      <w:r w:rsidRPr="00263E87">
        <w:rPr>
          <w:rFonts w:eastAsia="Arial"/>
          <w:spacing w:val="1"/>
        </w:rPr>
        <w:t xml:space="preserve"> </w:t>
      </w:r>
      <w:r w:rsidRPr="00263E87">
        <w:rPr>
          <w:rFonts w:eastAsia="Arial"/>
        </w:rPr>
        <w:t xml:space="preserve">(LDMP) </w:t>
      </w:r>
      <w:r w:rsidRPr="00263E87">
        <w:rPr>
          <w:rFonts w:eastAsia="Arial"/>
          <w:spacing w:val="-1"/>
        </w:rPr>
        <w:t>operating</w:t>
      </w:r>
      <w:r w:rsidRPr="00263E87">
        <w:rPr>
          <w:rFonts w:eastAsia="Arial"/>
          <w:spacing w:val="-2"/>
        </w:rPr>
        <w:t xml:space="preserve"> </w:t>
      </w:r>
      <w:r w:rsidRPr="00263E87">
        <w:rPr>
          <w:rFonts w:eastAsia="Arial"/>
        </w:rPr>
        <w:t>in</w:t>
      </w:r>
      <w:r w:rsidRPr="00263E87">
        <w:rPr>
          <w:rFonts w:eastAsia="Arial"/>
          <w:spacing w:val="-2"/>
        </w:rPr>
        <w:t xml:space="preserve"> </w:t>
      </w:r>
      <w:r w:rsidRPr="00263E87">
        <w:rPr>
          <w:rFonts w:eastAsia="Arial"/>
        </w:rPr>
        <w:t>the</w:t>
      </w:r>
      <w:r w:rsidRPr="00263E87">
        <w:rPr>
          <w:rFonts w:eastAsia="Arial"/>
          <w:spacing w:val="-2"/>
        </w:rPr>
        <w:t xml:space="preserve"> </w:t>
      </w:r>
      <w:r w:rsidRPr="00263E87">
        <w:rPr>
          <w:rFonts w:eastAsia="Arial"/>
          <w:spacing w:val="-1"/>
        </w:rPr>
        <w:t>northern</w:t>
      </w:r>
      <w:r w:rsidRPr="00263E87">
        <w:rPr>
          <w:rFonts w:eastAsia="Arial"/>
        </w:rPr>
        <w:t xml:space="preserve"> </w:t>
      </w:r>
      <w:r w:rsidRPr="00263E87">
        <w:rPr>
          <w:rFonts w:eastAsia="Arial"/>
          <w:spacing w:val="-1"/>
        </w:rPr>
        <w:t>suburbs</w:t>
      </w:r>
      <w:r w:rsidR="002A2222">
        <w:rPr>
          <w:rFonts w:eastAsia="Arial"/>
          <w:spacing w:val="73"/>
        </w:rPr>
        <w:t xml:space="preserve"> </w:t>
      </w:r>
      <w:r w:rsidRPr="00263E87">
        <w:rPr>
          <w:rFonts w:eastAsia="Arial"/>
          <w:spacing w:val="-1"/>
        </w:rPr>
        <w:t>of</w:t>
      </w:r>
      <w:r w:rsidRPr="00263E87">
        <w:rPr>
          <w:rFonts w:eastAsia="Arial"/>
          <w:spacing w:val="2"/>
        </w:rPr>
        <w:t xml:space="preserve"> </w:t>
      </w:r>
      <w:r w:rsidRPr="00263E87">
        <w:rPr>
          <w:rFonts w:eastAsia="Arial"/>
          <w:spacing w:val="-1"/>
        </w:rPr>
        <w:t>Hobart.</w:t>
      </w:r>
      <w:r w:rsidRPr="00263E87">
        <w:rPr>
          <w:rFonts w:eastAsia="Arial"/>
        </w:rPr>
        <w:t xml:space="preserve"> </w:t>
      </w:r>
      <w:r w:rsidRPr="00263E87">
        <w:rPr>
          <w:rFonts w:eastAsia="Arial"/>
          <w:spacing w:val="-1"/>
        </w:rPr>
        <w:t>Greenlight</w:t>
      </w:r>
      <w:r w:rsidRPr="00263E87">
        <w:rPr>
          <w:rFonts w:eastAsia="Arial"/>
        </w:rPr>
        <w:t xml:space="preserve"> </w:t>
      </w:r>
      <w:r w:rsidRPr="00263E87">
        <w:rPr>
          <w:rFonts w:eastAsia="Arial"/>
          <w:spacing w:val="-2"/>
        </w:rPr>
        <w:t>is</w:t>
      </w:r>
      <w:r w:rsidRPr="00263E87">
        <w:rPr>
          <w:rFonts w:eastAsia="Arial"/>
        </w:rPr>
        <w:t xml:space="preserve"> </w:t>
      </w:r>
      <w:r w:rsidR="00AA270E" w:rsidRPr="00263E87">
        <w:rPr>
          <w:rFonts w:eastAsia="Arial"/>
          <w:spacing w:val="-1"/>
        </w:rPr>
        <w:t>focused</w:t>
      </w:r>
      <w:r w:rsidRPr="00263E87">
        <w:rPr>
          <w:rFonts w:eastAsia="Arial"/>
          <w:spacing w:val="-2"/>
        </w:rPr>
        <w:t xml:space="preserve"> </w:t>
      </w:r>
      <w:r w:rsidRPr="00263E87">
        <w:rPr>
          <w:rFonts w:eastAsia="Arial"/>
        </w:rPr>
        <w:t>on</w:t>
      </w:r>
      <w:r w:rsidRPr="00263E87">
        <w:rPr>
          <w:rFonts w:eastAsia="Arial"/>
          <w:spacing w:val="-2"/>
        </w:rPr>
        <w:t xml:space="preserve"> </w:t>
      </w:r>
      <w:r w:rsidRPr="00263E87">
        <w:rPr>
          <w:rFonts w:eastAsia="Arial"/>
          <w:spacing w:val="-1"/>
        </w:rPr>
        <w:t>assisting</w:t>
      </w:r>
      <w:r w:rsidRPr="00263E87">
        <w:rPr>
          <w:rFonts w:eastAsia="Arial"/>
          <w:spacing w:val="-2"/>
        </w:rPr>
        <w:t xml:space="preserve"> </w:t>
      </w:r>
      <w:r w:rsidRPr="00263E87">
        <w:rPr>
          <w:rFonts w:eastAsia="Arial"/>
          <w:spacing w:val="-1"/>
        </w:rPr>
        <w:t>eligible</w:t>
      </w:r>
      <w:r w:rsidRPr="00263E87">
        <w:rPr>
          <w:rFonts w:eastAsia="Arial"/>
        </w:rPr>
        <w:t xml:space="preserve"> learner </w:t>
      </w:r>
      <w:r w:rsidRPr="00263E87">
        <w:rPr>
          <w:rFonts w:eastAsia="Arial"/>
          <w:spacing w:val="-1"/>
        </w:rPr>
        <w:t>drivers</w:t>
      </w:r>
      <w:r w:rsidRPr="00263E87">
        <w:rPr>
          <w:rFonts w:eastAsia="Arial"/>
        </w:rPr>
        <w:t xml:space="preserve"> to </w:t>
      </w:r>
      <w:r w:rsidRPr="00263E87">
        <w:rPr>
          <w:rFonts w:eastAsia="Arial"/>
          <w:spacing w:val="-1"/>
        </w:rPr>
        <w:t>gain</w:t>
      </w:r>
      <w:r w:rsidRPr="00263E87">
        <w:rPr>
          <w:rFonts w:eastAsia="Arial"/>
          <w:spacing w:val="-2"/>
        </w:rPr>
        <w:t xml:space="preserve"> </w:t>
      </w:r>
      <w:r w:rsidR="00FE7302">
        <w:rPr>
          <w:rFonts w:eastAsia="Arial"/>
        </w:rPr>
        <w:t>80</w:t>
      </w:r>
      <w:r w:rsidRPr="00263E87">
        <w:rPr>
          <w:rFonts w:eastAsia="Arial"/>
          <w:spacing w:val="-2"/>
        </w:rPr>
        <w:t xml:space="preserve"> </w:t>
      </w:r>
      <w:r w:rsidRPr="00263E87">
        <w:rPr>
          <w:rFonts w:eastAsia="Arial"/>
        </w:rPr>
        <w:t>hours</w:t>
      </w:r>
      <w:r w:rsidRPr="00263E87">
        <w:rPr>
          <w:rFonts w:eastAsia="Arial"/>
          <w:spacing w:val="-3"/>
        </w:rPr>
        <w:t xml:space="preserve"> </w:t>
      </w:r>
      <w:r w:rsidRPr="00263E87">
        <w:rPr>
          <w:rFonts w:eastAsia="Arial"/>
          <w:spacing w:val="-1"/>
        </w:rPr>
        <w:t>of</w:t>
      </w:r>
      <w:r w:rsidRPr="00263E87">
        <w:rPr>
          <w:rFonts w:eastAsia="Arial"/>
          <w:spacing w:val="73"/>
        </w:rPr>
        <w:t xml:space="preserve"> </w:t>
      </w:r>
      <w:r w:rsidRPr="00263E87">
        <w:rPr>
          <w:rFonts w:eastAsia="Arial"/>
          <w:spacing w:val="-1"/>
        </w:rPr>
        <w:t>supervised</w:t>
      </w:r>
      <w:r w:rsidRPr="00263E87">
        <w:rPr>
          <w:rFonts w:eastAsia="Arial"/>
          <w:spacing w:val="1"/>
        </w:rPr>
        <w:t xml:space="preserve"> </w:t>
      </w:r>
      <w:r w:rsidRPr="00263E87">
        <w:rPr>
          <w:rFonts w:eastAsia="Arial"/>
          <w:spacing w:val="-1"/>
        </w:rPr>
        <w:t>driving,</w:t>
      </w:r>
      <w:r w:rsidRPr="00263E87">
        <w:rPr>
          <w:rFonts w:eastAsia="Arial"/>
          <w:spacing w:val="3"/>
        </w:rPr>
        <w:t xml:space="preserve"> </w:t>
      </w:r>
      <w:r w:rsidRPr="00263E87">
        <w:rPr>
          <w:rFonts w:eastAsia="Arial"/>
          <w:spacing w:val="-1"/>
        </w:rPr>
        <w:t>which</w:t>
      </w:r>
      <w:r w:rsidRPr="00263E87">
        <w:rPr>
          <w:rFonts w:eastAsia="Arial"/>
          <w:spacing w:val="3"/>
        </w:rPr>
        <w:t xml:space="preserve"> </w:t>
      </w:r>
      <w:r w:rsidRPr="00263E87">
        <w:rPr>
          <w:rFonts w:eastAsia="Arial"/>
        </w:rPr>
        <w:t xml:space="preserve">is </w:t>
      </w:r>
      <w:r w:rsidRPr="00263E87">
        <w:rPr>
          <w:rFonts w:eastAsia="Arial"/>
          <w:spacing w:val="-1"/>
        </w:rPr>
        <w:t>the</w:t>
      </w:r>
      <w:r w:rsidRPr="00263E87">
        <w:rPr>
          <w:rFonts w:eastAsia="Arial"/>
        </w:rPr>
        <w:t xml:space="preserve"> </w:t>
      </w:r>
      <w:r w:rsidRPr="00263E87">
        <w:rPr>
          <w:rFonts w:eastAsia="Arial"/>
          <w:spacing w:val="-1"/>
        </w:rPr>
        <w:t>required</w:t>
      </w:r>
      <w:r w:rsidRPr="00263E87">
        <w:rPr>
          <w:rFonts w:eastAsia="Arial"/>
        </w:rPr>
        <w:t xml:space="preserve"> </w:t>
      </w:r>
      <w:r w:rsidRPr="00263E87">
        <w:rPr>
          <w:rFonts w:eastAsia="Arial"/>
          <w:spacing w:val="-1"/>
        </w:rPr>
        <w:t>amount</w:t>
      </w:r>
      <w:r w:rsidRPr="00263E87">
        <w:rPr>
          <w:rFonts w:eastAsia="Arial"/>
        </w:rPr>
        <w:t xml:space="preserve"> </w:t>
      </w:r>
      <w:r w:rsidRPr="00263E87">
        <w:rPr>
          <w:rFonts w:eastAsia="Arial"/>
          <w:spacing w:val="-1"/>
        </w:rPr>
        <w:t>to</w:t>
      </w:r>
      <w:r w:rsidRPr="00263E87">
        <w:rPr>
          <w:rFonts w:eastAsia="Arial"/>
        </w:rPr>
        <w:t xml:space="preserve"> </w:t>
      </w:r>
      <w:r w:rsidRPr="00263E87">
        <w:rPr>
          <w:rFonts w:eastAsia="Arial"/>
          <w:spacing w:val="-1"/>
        </w:rPr>
        <w:t>obtain</w:t>
      </w:r>
      <w:r w:rsidRPr="00263E87">
        <w:rPr>
          <w:rFonts w:eastAsia="Arial"/>
          <w:spacing w:val="-2"/>
        </w:rPr>
        <w:t xml:space="preserve"> </w:t>
      </w:r>
      <w:r w:rsidRPr="00263E87">
        <w:rPr>
          <w:rFonts w:eastAsia="Arial"/>
        </w:rPr>
        <w:t xml:space="preserve">a </w:t>
      </w:r>
      <w:r w:rsidRPr="00263E87">
        <w:rPr>
          <w:rFonts w:eastAsia="Arial"/>
          <w:spacing w:val="-1"/>
        </w:rPr>
        <w:t>provisional</w:t>
      </w:r>
      <w:r w:rsidRPr="00263E87">
        <w:rPr>
          <w:rFonts w:eastAsia="Arial"/>
        </w:rPr>
        <w:t xml:space="preserve"> </w:t>
      </w:r>
      <w:r w:rsidRPr="00263E87">
        <w:rPr>
          <w:rFonts w:eastAsia="Arial"/>
          <w:spacing w:val="-1"/>
        </w:rPr>
        <w:t>license</w:t>
      </w:r>
      <w:r w:rsidRPr="00263E87">
        <w:rPr>
          <w:rFonts w:eastAsia="Arial"/>
          <w:spacing w:val="-2"/>
        </w:rPr>
        <w:t xml:space="preserve"> </w:t>
      </w:r>
      <w:r w:rsidRPr="00263E87">
        <w:rPr>
          <w:rFonts w:eastAsia="Arial"/>
        </w:rPr>
        <w:t>(P-plates).</w:t>
      </w:r>
    </w:p>
    <w:p w14:paraId="5D776CFB" w14:textId="1F5957BD" w:rsidR="00263E87" w:rsidRPr="00263E87" w:rsidRDefault="00263E87" w:rsidP="002A2222">
      <w:pPr>
        <w:pStyle w:val="DSGBackPage"/>
        <w:spacing w:before="240" w:line="360" w:lineRule="auto"/>
        <w:jc w:val="both"/>
        <w:rPr>
          <w:rFonts w:eastAsia="Arial" w:cs="Arial"/>
        </w:rPr>
      </w:pPr>
      <w:r w:rsidRPr="00263E87">
        <w:rPr>
          <w:rFonts w:eastAsia="Arial"/>
          <w:spacing w:val="-1"/>
        </w:rPr>
        <w:t>There</w:t>
      </w:r>
      <w:r w:rsidRPr="00263E87">
        <w:rPr>
          <w:rFonts w:eastAsia="Arial"/>
        </w:rPr>
        <w:t xml:space="preserve"> are</w:t>
      </w:r>
      <w:r w:rsidRPr="00263E87">
        <w:rPr>
          <w:rFonts w:eastAsia="Arial"/>
          <w:spacing w:val="-3"/>
        </w:rPr>
        <w:t xml:space="preserve"> </w:t>
      </w:r>
      <w:r w:rsidRPr="00263E87">
        <w:rPr>
          <w:rFonts w:eastAsia="Arial"/>
          <w:spacing w:val="-1"/>
        </w:rPr>
        <w:t>people</w:t>
      </w:r>
      <w:r w:rsidRPr="00263E87">
        <w:rPr>
          <w:rFonts w:eastAsia="Arial"/>
          <w:spacing w:val="-2"/>
        </w:rPr>
        <w:t xml:space="preserve"> </w:t>
      </w:r>
      <w:r w:rsidRPr="00263E87">
        <w:rPr>
          <w:rFonts w:eastAsia="Arial"/>
        </w:rPr>
        <w:t xml:space="preserve">in </w:t>
      </w:r>
      <w:r w:rsidRPr="00263E87">
        <w:rPr>
          <w:rFonts w:eastAsia="Arial"/>
          <w:spacing w:val="-2"/>
        </w:rPr>
        <w:t>the</w:t>
      </w:r>
      <w:r w:rsidRPr="00263E87">
        <w:rPr>
          <w:rFonts w:eastAsia="Arial"/>
        </w:rPr>
        <w:t xml:space="preserve"> </w:t>
      </w:r>
      <w:r w:rsidRPr="00263E87">
        <w:rPr>
          <w:rFonts w:eastAsia="Arial"/>
          <w:spacing w:val="-1"/>
        </w:rPr>
        <w:t>community</w:t>
      </w:r>
      <w:r w:rsidRPr="00263E87">
        <w:rPr>
          <w:rFonts w:eastAsia="Arial"/>
          <w:spacing w:val="-3"/>
        </w:rPr>
        <w:t xml:space="preserve"> </w:t>
      </w:r>
      <w:r w:rsidRPr="00263E87">
        <w:rPr>
          <w:rFonts w:eastAsia="Arial"/>
          <w:spacing w:val="-1"/>
        </w:rPr>
        <w:t>who</w:t>
      </w:r>
      <w:r w:rsidRPr="00263E87">
        <w:rPr>
          <w:rFonts w:eastAsia="Arial"/>
        </w:rPr>
        <w:t xml:space="preserve"> </w:t>
      </w:r>
      <w:r w:rsidRPr="00263E87">
        <w:rPr>
          <w:rFonts w:eastAsia="Arial"/>
          <w:spacing w:val="-1"/>
        </w:rPr>
        <w:t>cannot</w:t>
      </w:r>
      <w:r w:rsidRPr="00263E87">
        <w:rPr>
          <w:rFonts w:eastAsia="Arial"/>
        </w:rPr>
        <w:t xml:space="preserve"> </w:t>
      </w:r>
      <w:r w:rsidRPr="00263E87">
        <w:rPr>
          <w:rFonts w:eastAsia="Arial"/>
          <w:spacing w:val="-1"/>
        </w:rPr>
        <w:t>afford</w:t>
      </w:r>
      <w:r w:rsidRPr="00263E87">
        <w:rPr>
          <w:rFonts w:eastAsia="Arial"/>
        </w:rPr>
        <w:t xml:space="preserve"> </w:t>
      </w:r>
      <w:r w:rsidRPr="00263E87">
        <w:rPr>
          <w:rFonts w:eastAsia="Arial"/>
          <w:spacing w:val="-1"/>
        </w:rPr>
        <w:t>driving lessons</w:t>
      </w:r>
      <w:r w:rsidRPr="00263E87">
        <w:rPr>
          <w:rFonts w:eastAsia="Arial"/>
        </w:rPr>
        <w:t xml:space="preserve"> or </w:t>
      </w:r>
      <w:r w:rsidRPr="00263E87">
        <w:rPr>
          <w:rFonts w:eastAsia="Arial"/>
          <w:spacing w:val="-2"/>
        </w:rPr>
        <w:t>who</w:t>
      </w:r>
      <w:r w:rsidRPr="00263E87">
        <w:rPr>
          <w:rFonts w:eastAsia="Arial"/>
        </w:rPr>
        <w:t xml:space="preserve"> are </w:t>
      </w:r>
      <w:r w:rsidRPr="00263E87">
        <w:rPr>
          <w:rFonts w:eastAsia="Arial"/>
          <w:spacing w:val="-1"/>
        </w:rPr>
        <w:t>unable</w:t>
      </w:r>
      <w:r w:rsidRPr="00263E87">
        <w:rPr>
          <w:rFonts w:eastAsia="Arial"/>
        </w:rPr>
        <w:t xml:space="preserve"> to</w:t>
      </w:r>
      <w:r w:rsidRPr="00263E87">
        <w:rPr>
          <w:rFonts w:eastAsia="Arial"/>
          <w:spacing w:val="79"/>
        </w:rPr>
        <w:t xml:space="preserve"> </w:t>
      </w:r>
      <w:r w:rsidRPr="00263E87">
        <w:rPr>
          <w:rFonts w:eastAsia="Arial"/>
        </w:rPr>
        <w:t xml:space="preserve">access </w:t>
      </w:r>
      <w:r w:rsidRPr="00263E87">
        <w:rPr>
          <w:rFonts w:eastAsia="Arial"/>
          <w:spacing w:val="-1"/>
        </w:rPr>
        <w:t>the</w:t>
      </w:r>
      <w:r w:rsidRPr="00263E87">
        <w:rPr>
          <w:rFonts w:eastAsia="Arial"/>
        </w:rPr>
        <w:t xml:space="preserve"> </w:t>
      </w:r>
      <w:r w:rsidRPr="00263E87">
        <w:rPr>
          <w:rFonts w:eastAsia="Arial"/>
          <w:spacing w:val="-1"/>
        </w:rPr>
        <w:t>support</w:t>
      </w:r>
      <w:r w:rsidRPr="00263E87">
        <w:rPr>
          <w:rFonts w:eastAsia="Arial"/>
        </w:rPr>
        <w:t xml:space="preserve"> </w:t>
      </w:r>
      <w:r w:rsidRPr="00263E87">
        <w:rPr>
          <w:rFonts w:eastAsia="Arial"/>
          <w:spacing w:val="-1"/>
        </w:rPr>
        <w:t>required</w:t>
      </w:r>
      <w:r w:rsidRPr="00263E87">
        <w:rPr>
          <w:rFonts w:eastAsia="Arial"/>
        </w:rPr>
        <w:t xml:space="preserve"> to</w:t>
      </w:r>
      <w:r w:rsidRPr="00263E87">
        <w:rPr>
          <w:rFonts w:eastAsia="Arial"/>
          <w:spacing w:val="-2"/>
        </w:rPr>
        <w:t xml:space="preserve"> </w:t>
      </w:r>
      <w:r w:rsidRPr="00263E87">
        <w:rPr>
          <w:rFonts w:eastAsia="Arial"/>
        </w:rPr>
        <w:t>learn</w:t>
      </w:r>
      <w:r w:rsidRPr="00263E87">
        <w:rPr>
          <w:rFonts w:eastAsia="Arial"/>
          <w:spacing w:val="-2"/>
        </w:rPr>
        <w:t xml:space="preserve"> </w:t>
      </w:r>
      <w:r w:rsidRPr="00263E87">
        <w:rPr>
          <w:rFonts w:eastAsia="Arial"/>
        </w:rPr>
        <w:t>to</w:t>
      </w:r>
      <w:r w:rsidRPr="00263E87">
        <w:rPr>
          <w:rFonts w:eastAsia="Arial"/>
          <w:spacing w:val="-1"/>
        </w:rPr>
        <w:t xml:space="preserve"> drive</w:t>
      </w:r>
      <w:r w:rsidRPr="00263E87">
        <w:rPr>
          <w:rFonts w:eastAsia="Arial"/>
        </w:rPr>
        <w:t xml:space="preserve"> a</w:t>
      </w:r>
      <w:r w:rsidRPr="00263E87">
        <w:rPr>
          <w:rFonts w:eastAsia="Arial"/>
          <w:spacing w:val="1"/>
        </w:rPr>
        <w:t xml:space="preserve"> </w:t>
      </w:r>
      <w:r w:rsidRPr="00263E87">
        <w:rPr>
          <w:rFonts w:eastAsia="Arial"/>
          <w:spacing w:val="-1"/>
        </w:rPr>
        <w:t>vehicle.</w:t>
      </w:r>
      <w:r w:rsidRPr="00263E87">
        <w:rPr>
          <w:rFonts w:eastAsia="Arial"/>
          <w:spacing w:val="-4"/>
        </w:rPr>
        <w:t xml:space="preserve"> </w:t>
      </w:r>
      <w:r w:rsidRPr="00263E87">
        <w:rPr>
          <w:rFonts w:eastAsia="Arial"/>
        </w:rPr>
        <w:t xml:space="preserve">This </w:t>
      </w:r>
      <w:r w:rsidRPr="00263E87">
        <w:rPr>
          <w:rFonts w:eastAsia="Arial"/>
          <w:spacing w:val="-1"/>
        </w:rPr>
        <w:t>can</w:t>
      </w:r>
      <w:r w:rsidRPr="00263E87">
        <w:rPr>
          <w:rFonts w:eastAsia="Arial"/>
        </w:rPr>
        <w:t xml:space="preserve"> </w:t>
      </w:r>
      <w:r w:rsidRPr="00263E87">
        <w:rPr>
          <w:rFonts w:eastAsia="Arial"/>
          <w:spacing w:val="-1"/>
        </w:rPr>
        <w:t>restrict</w:t>
      </w:r>
      <w:r w:rsidRPr="00263E87">
        <w:rPr>
          <w:rFonts w:eastAsia="Arial"/>
        </w:rPr>
        <w:t xml:space="preserve"> their</w:t>
      </w:r>
      <w:r w:rsidRPr="00263E87">
        <w:rPr>
          <w:rFonts w:eastAsia="Arial"/>
          <w:spacing w:val="-2"/>
        </w:rPr>
        <w:t xml:space="preserve"> </w:t>
      </w:r>
      <w:r w:rsidRPr="00263E87">
        <w:rPr>
          <w:rFonts w:eastAsia="Arial"/>
          <w:spacing w:val="-1"/>
        </w:rPr>
        <w:t>ability</w:t>
      </w:r>
      <w:r w:rsidRPr="00263E87">
        <w:rPr>
          <w:rFonts w:eastAsia="Arial"/>
          <w:spacing w:val="-3"/>
        </w:rPr>
        <w:t xml:space="preserve"> </w:t>
      </w:r>
      <w:r w:rsidRPr="00263E87">
        <w:rPr>
          <w:rFonts w:eastAsia="Arial"/>
        </w:rPr>
        <w:t>to</w:t>
      </w:r>
      <w:r w:rsidRPr="00263E87">
        <w:rPr>
          <w:rFonts w:eastAsia="Arial"/>
          <w:spacing w:val="53"/>
        </w:rPr>
        <w:t xml:space="preserve"> </w:t>
      </w:r>
      <w:r w:rsidRPr="00263E87">
        <w:rPr>
          <w:rFonts w:eastAsia="Arial"/>
        </w:rPr>
        <w:t>access</w:t>
      </w:r>
      <w:r w:rsidRPr="00263E87">
        <w:rPr>
          <w:rFonts w:eastAsia="Arial"/>
          <w:spacing w:val="1"/>
        </w:rPr>
        <w:t xml:space="preserve"> </w:t>
      </w:r>
      <w:r w:rsidRPr="00263E87">
        <w:rPr>
          <w:rFonts w:eastAsia="Arial"/>
          <w:spacing w:val="-1"/>
        </w:rPr>
        <w:t>employment,</w:t>
      </w:r>
      <w:r w:rsidRPr="00263E87">
        <w:rPr>
          <w:rFonts w:eastAsia="Arial"/>
          <w:spacing w:val="-2"/>
        </w:rPr>
        <w:t xml:space="preserve"> </w:t>
      </w:r>
      <w:r w:rsidR="002A2222" w:rsidRPr="00263E87">
        <w:rPr>
          <w:rFonts w:eastAsia="Arial"/>
          <w:spacing w:val="-1"/>
        </w:rPr>
        <w:t>training,</w:t>
      </w:r>
      <w:r w:rsidRPr="00263E87">
        <w:rPr>
          <w:rFonts w:eastAsia="Arial"/>
          <w:spacing w:val="-2"/>
        </w:rPr>
        <w:t xml:space="preserve"> </w:t>
      </w:r>
      <w:r w:rsidRPr="00263E87">
        <w:rPr>
          <w:rFonts w:eastAsia="Arial"/>
        </w:rPr>
        <w:t>or social</w:t>
      </w:r>
      <w:r w:rsidRPr="00263E87">
        <w:rPr>
          <w:rFonts w:eastAsia="Arial"/>
          <w:spacing w:val="-2"/>
        </w:rPr>
        <w:t xml:space="preserve"> </w:t>
      </w:r>
      <w:r w:rsidRPr="00263E87">
        <w:rPr>
          <w:rFonts w:eastAsia="Arial"/>
          <w:spacing w:val="-1"/>
        </w:rPr>
        <w:t>opportunities,</w:t>
      </w:r>
      <w:r w:rsidRPr="00263E87">
        <w:rPr>
          <w:rFonts w:eastAsia="Arial"/>
          <w:spacing w:val="-2"/>
        </w:rPr>
        <w:t xml:space="preserve"> </w:t>
      </w:r>
      <w:r w:rsidRPr="00263E87">
        <w:rPr>
          <w:rFonts w:eastAsia="Arial"/>
          <w:spacing w:val="-1"/>
        </w:rPr>
        <w:t>especially</w:t>
      </w:r>
      <w:r w:rsidRPr="00263E87">
        <w:rPr>
          <w:rFonts w:eastAsia="Arial"/>
          <w:spacing w:val="-3"/>
        </w:rPr>
        <w:t xml:space="preserve"> </w:t>
      </w:r>
      <w:r w:rsidRPr="00263E87">
        <w:rPr>
          <w:rFonts w:eastAsia="Arial"/>
        </w:rPr>
        <w:t xml:space="preserve">in areas </w:t>
      </w:r>
      <w:r w:rsidRPr="00263E87">
        <w:rPr>
          <w:rFonts w:eastAsia="Arial"/>
          <w:spacing w:val="-1"/>
        </w:rPr>
        <w:t>where</w:t>
      </w:r>
      <w:r w:rsidRPr="00263E87">
        <w:rPr>
          <w:rFonts w:eastAsia="Arial"/>
        </w:rPr>
        <w:t xml:space="preserve"> </w:t>
      </w:r>
      <w:r w:rsidRPr="00263E87">
        <w:rPr>
          <w:rFonts w:eastAsia="Arial"/>
          <w:spacing w:val="-1"/>
        </w:rPr>
        <w:t>public</w:t>
      </w:r>
      <w:r w:rsidRPr="00263E87">
        <w:rPr>
          <w:rFonts w:eastAsia="Arial"/>
          <w:spacing w:val="65"/>
        </w:rPr>
        <w:t xml:space="preserve"> </w:t>
      </w:r>
      <w:r w:rsidRPr="00263E87">
        <w:rPr>
          <w:rFonts w:eastAsia="Arial"/>
        </w:rPr>
        <w:t>transport</w:t>
      </w:r>
      <w:r w:rsidRPr="00263E87">
        <w:rPr>
          <w:rFonts w:eastAsia="Arial"/>
          <w:spacing w:val="-3"/>
        </w:rPr>
        <w:t xml:space="preserve"> </w:t>
      </w:r>
      <w:r w:rsidRPr="00263E87">
        <w:rPr>
          <w:rFonts w:eastAsia="Arial"/>
        </w:rPr>
        <w:t xml:space="preserve">is </w:t>
      </w:r>
      <w:r w:rsidRPr="00263E87">
        <w:rPr>
          <w:rFonts w:eastAsia="Arial"/>
          <w:spacing w:val="-1"/>
        </w:rPr>
        <w:t>limited.</w:t>
      </w:r>
      <w:r w:rsidRPr="00263E87">
        <w:rPr>
          <w:rFonts w:eastAsia="Arial"/>
          <w:spacing w:val="2"/>
        </w:rPr>
        <w:t xml:space="preserve"> </w:t>
      </w:r>
      <w:r w:rsidRPr="00263E87">
        <w:rPr>
          <w:rFonts w:eastAsia="Arial"/>
          <w:spacing w:val="-1"/>
        </w:rPr>
        <w:t>These</w:t>
      </w:r>
      <w:r w:rsidRPr="00263E87">
        <w:rPr>
          <w:rFonts w:eastAsia="Arial"/>
        </w:rPr>
        <w:t xml:space="preserve"> </w:t>
      </w:r>
      <w:r w:rsidRPr="00263E87">
        <w:rPr>
          <w:rFonts w:eastAsia="Arial"/>
          <w:spacing w:val="-1"/>
        </w:rPr>
        <w:t>people</w:t>
      </w:r>
      <w:r w:rsidRPr="00263E87">
        <w:rPr>
          <w:rFonts w:eastAsia="Arial"/>
          <w:spacing w:val="-2"/>
        </w:rPr>
        <w:t xml:space="preserve"> </w:t>
      </w:r>
      <w:r w:rsidRPr="00263E87">
        <w:rPr>
          <w:rFonts w:eastAsia="Arial"/>
        </w:rPr>
        <w:t>are</w:t>
      </w:r>
      <w:r w:rsidRPr="00263E87">
        <w:rPr>
          <w:rFonts w:eastAsia="Arial"/>
          <w:spacing w:val="-1"/>
        </w:rPr>
        <w:t xml:space="preserve"> eligible</w:t>
      </w:r>
      <w:r w:rsidRPr="00263E87">
        <w:rPr>
          <w:rFonts w:eastAsia="Arial"/>
        </w:rPr>
        <w:t xml:space="preserve"> to </w:t>
      </w:r>
      <w:r w:rsidRPr="00263E87">
        <w:rPr>
          <w:rFonts w:eastAsia="Arial"/>
          <w:spacing w:val="-1"/>
        </w:rPr>
        <w:t>receive</w:t>
      </w:r>
      <w:r w:rsidRPr="00263E87">
        <w:rPr>
          <w:rFonts w:eastAsia="Arial"/>
        </w:rPr>
        <w:t xml:space="preserve"> support </w:t>
      </w:r>
      <w:r w:rsidRPr="00263E87">
        <w:rPr>
          <w:rFonts w:eastAsia="Arial"/>
          <w:spacing w:val="-1"/>
        </w:rPr>
        <w:t>through</w:t>
      </w:r>
      <w:r w:rsidRPr="00263E87">
        <w:rPr>
          <w:rFonts w:eastAsia="Arial"/>
        </w:rPr>
        <w:t xml:space="preserve"> this</w:t>
      </w:r>
      <w:r w:rsidRPr="00263E87">
        <w:rPr>
          <w:rFonts w:eastAsia="Arial"/>
          <w:spacing w:val="49"/>
        </w:rPr>
        <w:t xml:space="preserve"> </w:t>
      </w:r>
      <w:r w:rsidRPr="00263E87">
        <w:rPr>
          <w:rFonts w:eastAsia="Arial"/>
        </w:rPr>
        <w:t>program.</w:t>
      </w:r>
    </w:p>
    <w:p w14:paraId="499CD198" w14:textId="1B05A828" w:rsidR="00263E87" w:rsidRPr="00263E87" w:rsidRDefault="00263E87" w:rsidP="002F2D08">
      <w:pPr>
        <w:pStyle w:val="DSGBackPage"/>
        <w:spacing w:before="240" w:line="360" w:lineRule="auto"/>
        <w:rPr>
          <w:rFonts w:eastAsia="Arial"/>
        </w:rPr>
      </w:pPr>
      <w:r w:rsidRPr="00263E87">
        <w:rPr>
          <w:rFonts w:eastAsia="Arial"/>
          <w:spacing w:val="-1"/>
        </w:rPr>
        <w:t>The</w:t>
      </w:r>
      <w:r w:rsidRPr="00263E87">
        <w:rPr>
          <w:rFonts w:eastAsia="Arial"/>
        </w:rPr>
        <w:t xml:space="preserve"> </w:t>
      </w:r>
      <w:r w:rsidRPr="00263E87">
        <w:rPr>
          <w:rFonts w:eastAsia="Arial"/>
          <w:spacing w:val="-1"/>
        </w:rPr>
        <w:t>Greenlight</w:t>
      </w:r>
      <w:r w:rsidRPr="00263E87">
        <w:rPr>
          <w:rFonts w:eastAsia="Arial"/>
        </w:rPr>
        <w:t xml:space="preserve"> </w:t>
      </w:r>
      <w:r w:rsidRPr="00263E87">
        <w:rPr>
          <w:rFonts w:eastAsia="Arial"/>
          <w:spacing w:val="-1"/>
        </w:rPr>
        <w:t>program</w:t>
      </w:r>
      <w:r w:rsidRPr="00263E87">
        <w:rPr>
          <w:rFonts w:eastAsia="Arial"/>
          <w:spacing w:val="1"/>
        </w:rPr>
        <w:t xml:space="preserve"> </w:t>
      </w:r>
      <w:r w:rsidRPr="00263E87">
        <w:rPr>
          <w:rFonts w:eastAsia="Arial"/>
          <w:spacing w:val="-1"/>
        </w:rPr>
        <w:t>provides</w:t>
      </w:r>
      <w:r w:rsidRPr="00263E87">
        <w:rPr>
          <w:rFonts w:eastAsia="Arial"/>
        </w:rPr>
        <w:t xml:space="preserve"> </w:t>
      </w:r>
      <w:r w:rsidRPr="00263E87">
        <w:rPr>
          <w:rFonts w:eastAsia="Arial"/>
          <w:spacing w:val="-1"/>
        </w:rPr>
        <w:t>the</w:t>
      </w:r>
      <w:r w:rsidRPr="00263E87">
        <w:rPr>
          <w:rFonts w:eastAsia="Arial"/>
        </w:rPr>
        <w:t xml:space="preserve"> </w:t>
      </w:r>
      <w:r w:rsidRPr="00263E87">
        <w:rPr>
          <w:rFonts w:eastAsia="Arial"/>
          <w:spacing w:val="-1"/>
        </w:rPr>
        <w:t>vehicle</w:t>
      </w:r>
      <w:r w:rsidRPr="00263E87">
        <w:rPr>
          <w:rFonts w:eastAsia="Arial"/>
          <w:spacing w:val="-2"/>
        </w:rPr>
        <w:t xml:space="preserve"> </w:t>
      </w:r>
      <w:r w:rsidRPr="00263E87">
        <w:rPr>
          <w:rFonts w:eastAsia="Arial"/>
        </w:rPr>
        <w:t>and</w:t>
      </w:r>
      <w:r w:rsidRPr="00263E87">
        <w:rPr>
          <w:rFonts w:eastAsia="Arial"/>
          <w:spacing w:val="-2"/>
        </w:rPr>
        <w:t xml:space="preserve"> </w:t>
      </w:r>
      <w:r w:rsidRPr="00263E87">
        <w:rPr>
          <w:rFonts w:eastAsia="Arial"/>
        </w:rPr>
        <w:t>matches</w:t>
      </w:r>
      <w:r w:rsidRPr="00263E87">
        <w:rPr>
          <w:rFonts w:eastAsia="Arial"/>
          <w:spacing w:val="-3"/>
        </w:rPr>
        <w:t xml:space="preserve"> </w:t>
      </w:r>
      <w:r w:rsidRPr="00263E87">
        <w:rPr>
          <w:rFonts w:eastAsia="Arial"/>
          <w:spacing w:val="-1"/>
        </w:rPr>
        <w:t>learner</w:t>
      </w:r>
      <w:r w:rsidRPr="00263E87">
        <w:rPr>
          <w:rFonts w:eastAsia="Arial"/>
        </w:rPr>
        <w:t xml:space="preserve"> </w:t>
      </w:r>
      <w:r w:rsidRPr="00263E87">
        <w:rPr>
          <w:rFonts w:eastAsia="Arial"/>
          <w:spacing w:val="-1"/>
        </w:rPr>
        <w:t>drivers</w:t>
      </w:r>
      <w:r w:rsidRPr="00263E87">
        <w:rPr>
          <w:rFonts w:eastAsia="Arial"/>
        </w:rPr>
        <w:t xml:space="preserve"> </w:t>
      </w:r>
      <w:r w:rsidRPr="00263E87">
        <w:rPr>
          <w:rFonts w:eastAsia="Arial"/>
          <w:spacing w:val="-1"/>
        </w:rPr>
        <w:t>with</w:t>
      </w:r>
      <w:r w:rsidRPr="00263E87">
        <w:rPr>
          <w:rFonts w:eastAsia="Arial"/>
        </w:rPr>
        <w:t xml:space="preserve"> mentor</w:t>
      </w:r>
      <w:r w:rsidRPr="00263E87">
        <w:rPr>
          <w:rFonts w:eastAsia="Arial"/>
          <w:spacing w:val="59"/>
        </w:rPr>
        <w:t xml:space="preserve"> </w:t>
      </w:r>
      <w:r w:rsidRPr="00263E87">
        <w:rPr>
          <w:rFonts w:eastAsia="Arial"/>
          <w:spacing w:val="-1"/>
        </w:rPr>
        <w:t>drivers</w:t>
      </w:r>
      <w:r w:rsidRPr="00263E87">
        <w:rPr>
          <w:rFonts w:eastAsia="Arial"/>
          <w:spacing w:val="1"/>
        </w:rPr>
        <w:t xml:space="preserve"> </w:t>
      </w:r>
      <w:r w:rsidRPr="00263E87">
        <w:rPr>
          <w:rFonts w:eastAsia="Arial"/>
          <w:spacing w:val="-1"/>
        </w:rPr>
        <w:t>who</w:t>
      </w:r>
      <w:r w:rsidRPr="00263E87">
        <w:rPr>
          <w:rFonts w:eastAsia="Arial"/>
        </w:rPr>
        <w:t xml:space="preserve"> </w:t>
      </w:r>
      <w:r w:rsidRPr="00263E87">
        <w:rPr>
          <w:rFonts w:eastAsia="Arial"/>
          <w:spacing w:val="-1"/>
        </w:rPr>
        <w:t>work</w:t>
      </w:r>
      <w:r w:rsidRPr="00263E87">
        <w:rPr>
          <w:rFonts w:eastAsia="Arial"/>
        </w:rPr>
        <w:t xml:space="preserve"> </w:t>
      </w:r>
      <w:r w:rsidRPr="00263E87">
        <w:rPr>
          <w:rFonts w:eastAsia="Arial"/>
          <w:spacing w:val="-1"/>
        </w:rPr>
        <w:t>together</w:t>
      </w:r>
      <w:r w:rsidRPr="00263E87">
        <w:rPr>
          <w:rFonts w:eastAsia="Arial"/>
        </w:rPr>
        <w:t xml:space="preserve"> to</w:t>
      </w:r>
      <w:r w:rsidRPr="00263E87">
        <w:rPr>
          <w:rFonts w:eastAsia="Arial"/>
          <w:spacing w:val="-1"/>
        </w:rPr>
        <w:t xml:space="preserve"> attain</w:t>
      </w:r>
      <w:r w:rsidRPr="00263E87">
        <w:rPr>
          <w:rFonts w:eastAsia="Arial"/>
          <w:spacing w:val="-2"/>
        </w:rPr>
        <w:t xml:space="preserve"> </w:t>
      </w:r>
      <w:r w:rsidRPr="00263E87">
        <w:rPr>
          <w:rFonts w:eastAsia="Arial"/>
        </w:rPr>
        <w:t>the</w:t>
      </w:r>
      <w:r w:rsidRPr="00263E87">
        <w:rPr>
          <w:rFonts w:eastAsia="Arial"/>
          <w:spacing w:val="-2"/>
        </w:rPr>
        <w:t xml:space="preserve"> </w:t>
      </w:r>
      <w:r w:rsidR="00FE7302">
        <w:rPr>
          <w:rFonts w:eastAsia="Arial"/>
        </w:rPr>
        <w:t>80</w:t>
      </w:r>
      <w:r w:rsidRPr="00263E87">
        <w:rPr>
          <w:rFonts w:eastAsia="Arial"/>
          <w:spacing w:val="-2"/>
        </w:rPr>
        <w:t xml:space="preserve"> </w:t>
      </w:r>
      <w:r w:rsidRPr="00263E87">
        <w:rPr>
          <w:rFonts w:eastAsia="Arial"/>
          <w:spacing w:val="-1"/>
        </w:rPr>
        <w:t>hours</w:t>
      </w:r>
      <w:r w:rsidRPr="00263E87">
        <w:rPr>
          <w:rFonts w:eastAsia="Arial"/>
        </w:rPr>
        <w:t xml:space="preserve"> </w:t>
      </w:r>
      <w:r w:rsidRPr="00263E87">
        <w:rPr>
          <w:rFonts w:eastAsia="Arial"/>
          <w:spacing w:val="-1"/>
        </w:rPr>
        <w:t>of</w:t>
      </w:r>
      <w:r w:rsidRPr="00263E87">
        <w:rPr>
          <w:rFonts w:eastAsia="Arial"/>
          <w:spacing w:val="2"/>
        </w:rPr>
        <w:t xml:space="preserve"> </w:t>
      </w:r>
      <w:r w:rsidRPr="00263E87">
        <w:rPr>
          <w:rFonts w:eastAsia="Arial"/>
          <w:spacing w:val="-1"/>
        </w:rPr>
        <w:t>supervised</w:t>
      </w:r>
      <w:r w:rsidRPr="00263E87">
        <w:rPr>
          <w:rFonts w:eastAsia="Arial"/>
          <w:spacing w:val="1"/>
        </w:rPr>
        <w:t xml:space="preserve"> </w:t>
      </w:r>
      <w:r w:rsidRPr="00263E87">
        <w:rPr>
          <w:rFonts w:eastAsia="Arial"/>
          <w:spacing w:val="-1"/>
        </w:rPr>
        <w:t>driving.</w:t>
      </w:r>
      <w:r w:rsidRPr="00263E87">
        <w:rPr>
          <w:rFonts w:eastAsia="Arial"/>
          <w:spacing w:val="-4"/>
        </w:rPr>
        <w:t xml:space="preserve"> </w:t>
      </w:r>
      <w:r w:rsidRPr="00263E87">
        <w:rPr>
          <w:rFonts w:eastAsia="Arial"/>
          <w:spacing w:val="-1"/>
        </w:rPr>
        <w:t>The</w:t>
      </w:r>
      <w:r w:rsidRPr="00263E87">
        <w:rPr>
          <w:rFonts w:eastAsia="Arial"/>
        </w:rPr>
        <w:t xml:space="preserve"> </w:t>
      </w:r>
      <w:r w:rsidRPr="00263E87">
        <w:rPr>
          <w:rFonts w:eastAsia="Arial"/>
          <w:spacing w:val="-1"/>
        </w:rPr>
        <w:t>aim</w:t>
      </w:r>
      <w:r w:rsidRPr="00263E87">
        <w:rPr>
          <w:rFonts w:eastAsia="Arial"/>
          <w:spacing w:val="1"/>
        </w:rPr>
        <w:t xml:space="preserve"> </w:t>
      </w:r>
      <w:r w:rsidRPr="00263E87">
        <w:rPr>
          <w:rFonts w:eastAsia="Arial"/>
        </w:rPr>
        <w:t>is</w:t>
      </w:r>
      <w:r w:rsidRPr="00263E87">
        <w:rPr>
          <w:rFonts w:eastAsia="Arial"/>
          <w:spacing w:val="-2"/>
        </w:rPr>
        <w:t xml:space="preserve"> </w:t>
      </w:r>
      <w:r w:rsidRPr="00263E87">
        <w:rPr>
          <w:rFonts w:eastAsia="Arial"/>
        </w:rPr>
        <w:t>for the</w:t>
      </w:r>
      <w:r w:rsidRPr="00263E87">
        <w:rPr>
          <w:rFonts w:eastAsia="Arial"/>
          <w:spacing w:val="63"/>
        </w:rPr>
        <w:t xml:space="preserve"> </w:t>
      </w:r>
      <w:r w:rsidRPr="00263E87">
        <w:rPr>
          <w:rFonts w:eastAsia="Arial"/>
        </w:rPr>
        <w:t xml:space="preserve">learner </w:t>
      </w:r>
      <w:r w:rsidRPr="00263E87">
        <w:rPr>
          <w:rFonts w:eastAsia="Arial"/>
          <w:spacing w:val="-1"/>
        </w:rPr>
        <w:t>driver</w:t>
      </w:r>
      <w:r w:rsidRPr="00263E87">
        <w:rPr>
          <w:rFonts w:eastAsia="Arial"/>
        </w:rPr>
        <w:t xml:space="preserve"> to </w:t>
      </w:r>
      <w:r w:rsidRPr="00263E87">
        <w:rPr>
          <w:rFonts w:eastAsia="Arial"/>
          <w:spacing w:val="-1"/>
        </w:rPr>
        <w:t>successfully</w:t>
      </w:r>
      <w:r w:rsidRPr="00263E87">
        <w:rPr>
          <w:rFonts w:eastAsia="Arial"/>
          <w:spacing w:val="-3"/>
        </w:rPr>
        <w:t xml:space="preserve"> </w:t>
      </w:r>
      <w:r w:rsidRPr="00263E87">
        <w:rPr>
          <w:rFonts w:eastAsia="Arial"/>
          <w:spacing w:val="-1"/>
        </w:rPr>
        <w:t>obtain</w:t>
      </w:r>
      <w:r w:rsidRPr="00263E87">
        <w:rPr>
          <w:rFonts w:eastAsia="Arial"/>
          <w:spacing w:val="-2"/>
        </w:rPr>
        <w:t xml:space="preserve"> </w:t>
      </w:r>
      <w:r w:rsidRPr="00263E87">
        <w:rPr>
          <w:rFonts w:eastAsia="Arial"/>
        </w:rPr>
        <w:t>their</w:t>
      </w:r>
      <w:r w:rsidRPr="00263E87">
        <w:rPr>
          <w:rFonts w:eastAsia="Arial"/>
          <w:spacing w:val="-4"/>
        </w:rPr>
        <w:t xml:space="preserve"> </w:t>
      </w:r>
      <w:r w:rsidRPr="00263E87">
        <w:rPr>
          <w:rFonts w:eastAsia="Arial"/>
          <w:spacing w:val="-1"/>
        </w:rPr>
        <w:t>provisional</w:t>
      </w:r>
      <w:r w:rsidRPr="00AA270E">
        <w:rPr>
          <w:rFonts w:eastAsia="Arial"/>
        </w:rPr>
        <w:t xml:space="preserve"> </w:t>
      </w:r>
      <w:r w:rsidRPr="00AA270E">
        <w:rPr>
          <w:rFonts w:eastAsia="Arial"/>
          <w:spacing w:val="-1"/>
        </w:rPr>
        <w:t>licence</w:t>
      </w:r>
      <w:r w:rsidRPr="00263E87">
        <w:rPr>
          <w:rFonts w:eastAsia="Arial"/>
          <w:spacing w:val="-1"/>
        </w:rPr>
        <w:t>.</w:t>
      </w:r>
    </w:p>
    <w:p w14:paraId="20218A17"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2"/>
          <w:sz w:val="28"/>
          <w:szCs w:val="28"/>
          <w:u w:val="thick" w:color="000009"/>
        </w:rPr>
        <w:t>How</w:t>
      </w:r>
      <w:r w:rsidRPr="00263E87">
        <w:rPr>
          <w:rFonts w:eastAsia="Arial"/>
          <w:color w:val="000009"/>
          <w:spacing w:val="5"/>
          <w:sz w:val="28"/>
          <w:szCs w:val="28"/>
          <w:u w:val="thick" w:color="000009"/>
        </w:rPr>
        <w:t xml:space="preserve"> </w:t>
      </w:r>
      <w:r w:rsidRPr="00263E87">
        <w:rPr>
          <w:rFonts w:eastAsia="Arial"/>
          <w:color w:val="000009"/>
          <w:sz w:val="28"/>
          <w:szCs w:val="28"/>
          <w:u w:val="thick" w:color="000009"/>
        </w:rPr>
        <w:t>to</w:t>
      </w:r>
      <w:r w:rsidRPr="00263E87">
        <w:rPr>
          <w:rFonts w:eastAsia="Arial"/>
          <w:color w:val="000009"/>
          <w:spacing w:val="-3"/>
          <w:sz w:val="28"/>
          <w:szCs w:val="28"/>
          <w:u w:val="thick" w:color="000009"/>
        </w:rPr>
        <w:t xml:space="preserve"> </w:t>
      </w:r>
      <w:r w:rsidRPr="00263E87">
        <w:rPr>
          <w:rFonts w:eastAsia="Arial"/>
          <w:color w:val="000009"/>
          <w:sz w:val="28"/>
          <w:szCs w:val="28"/>
          <w:u w:val="thick" w:color="000009"/>
        </w:rPr>
        <w:t>Get</w:t>
      </w:r>
      <w:r w:rsidRPr="00263E87">
        <w:rPr>
          <w:rFonts w:eastAsia="Arial"/>
          <w:color w:val="000009"/>
          <w:spacing w:val="-2"/>
          <w:sz w:val="28"/>
          <w:szCs w:val="28"/>
          <w:u w:val="thick" w:color="000009"/>
        </w:rPr>
        <w:t xml:space="preserve"> Involved</w:t>
      </w:r>
    </w:p>
    <w:p w14:paraId="41BB4DFA" w14:textId="77777777" w:rsidR="00263E87" w:rsidRPr="00263E87" w:rsidRDefault="00263E87" w:rsidP="002F2D08">
      <w:pPr>
        <w:pStyle w:val="DSGBackPage"/>
        <w:spacing w:before="240" w:line="360" w:lineRule="auto"/>
        <w:rPr>
          <w:rFonts w:eastAsia="Arial"/>
        </w:rPr>
      </w:pPr>
      <w:r w:rsidRPr="00263E87">
        <w:rPr>
          <w:rFonts w:eastAsia="Arial"/>
          <w:color w:val="000009"/>
          <w:spacing w:val="-1"/>
        </w:rPr>
        <w:t>Individuals</w:t>
      </w:r>
      <w:r w:rsidRPr="00263E87">
        <w:rPr>
          <w:rFonts w:eastAsia="Arial"/>
          <w:color w:val="000009"/>
        </w:rPr>
        <w:t xml:space="preserve"> must </w:t>
      </w:r>
      <w:r w:rsidRPr="00263E87">
        <w:rPr>
          <w:rFonts w:eastAsia="Arial"/>
          <w:color w:val="000009"/>
          <w:spacing w:val="-1"/>
        </w:rPr>
        <w:t>live</w:t>
      </w:r>
      <w:r w:rsidRPr="00263E87">
        <w:rPr>
          <w:rFonts w:eastAsia="Arial"/>
          <w:color w:val="000009"/>
        </w:rPr>
        <w:t xml:space="preserve"> in </w:t>
      </w:r>
      <w:r w:rsidRPr="00263E87">
        <w:rPr>
          <w:rFonts w:eastAsia="Arial"/>
          <w:color w:val="000009"/>
          <w:spacing w:val="1"/>
        </w:rPr>
        <w:t>the</w:t>
      </w:r>
      <w:r w:rsidRPr="00263E87">
        <w:rPr>
          <w:rFonts w:eastAsia="Arial"/>
          <w:color w:val="000009"/>
          <w:spacing w:val="-2"/>
        </w:rPr>
        <w:t xml:space="preserve"> </w:t>
      </w:r>
      <w:proofErr w:type="spellStart"/>
      <w:r w:rsidRPr="00263E87">
        <w:rPr>
          <w:rFonts w:eastAsia="Arial"/>
          <w:color w:val="000009"/>
          <w:spacing w:val="-3"/>
        </w:rPr>
        <w:t>Glenorchy</w:t>
      </w:r>
      <w:proofErr w:type="spellEnd"/>
      <w:r w:rsidRPr="00263E87">
        <w:rPr>
          <w:rFonts w:eastAsia="Arial"/>
          <w:color w:val="000009"/>
          <w:spacing w:val="-3"/>
        </w:rPr>
        <w:t>,</w:t>
      </w:r>
      <w:r w:rsidRPr="00263E87">
        <w:rPr>
          <w:rFonts w:eastAsia="Arial"/>
          <w:color w:val="000009"/>
        </w:rPr>
        <w:t xml:space="preserve"> </w:t>
      </w:r>
      <w:r w:rsidRPr="00263E87">
        <w:rPr>
          <w:rFonts w:eastAsia="Arial"/>
          <w:color w:val="000009"/>
          <w:spacing w:val="-1"/>
        </w:rPr>
        <w:t>Goodwood,</w:t>
      </w:r>
      <w:r w:rsidRPr="00263E87">
        <w:rPr>
          <w:rFonts w:eastAsia="Arial"/>
          <w:color w:val="000009"/>
          <w:spacing w:val="-2"/>
        </w:rPr>
        <w:t xml:space="preserve"> </w:t>
      </w:r>
      <w:proofErr w:type="spellStart"/>
      <w:r w:rsidRPr="00263E87">
        <w:rPr>
          <w:rFonts w:eastAsia="Arial"/>
          <w:color w:val="000009"/>
          <w:spacing w:val="-1"/>
        </w:rPr>
        <w:t>Moonah</w:t>
      </w:r>
      <w:proofErr w:type="spellEnd"/>
      <w:r w:rsidRPr="00263E87">
        <w:rPr>
          <w:rFonts w:eastAsia="Arial"/>
          <w:color w:val="000009"/>
          <w:spacing w:val="-1"/>
        </w:rPr>
        <w:t>,</w:t>
      </w:r>
      <w:r w:rsidRPr="00263E87">
        <w:rPr>
          <w:rFonts w:eastAsia="Arial"/>
          <w:color w:val="000009"/>
          <w:spacing w:val="2"/>
        </w:rPr>
        <w:t xml:space="preserve"> </w:t>
      </w:r>
      <w:r w:rsidRPr="00263E87">
        <w:rPr>
          <w:rFonts w:eastAsia="Arial"/>
          <w:color w:val="000009"/>
          <w:spacing w:val="-1"/>
        </w:rPr>
        <w:t>Chigwell</w:t>
      </w:r>
      <w:r w:rsidRPr="00263E87">
        <w:rPr>
          <w:rFonts w:eastAsia="Arial"/>
          <w:color w:val="000009"/>
          <w:spacing w:val="1"/>
        </w:rPr>
        <w:t xml:space="preserve"> </w:t>
      </w:r>
      <w:r w:rsidRPr="00263E87">
        <w:rPr>
          <w:rFonts w:eastAsia="Arial"/>
          <w:color w:val="000009"/>
        </w:rPr>
        <w:t>and</w:t>
      </w:r>
      <w:r w:rsidRPr="00263E87">
        <w:rPr>
          <w:rFonts w:eastAsia="Arial"/>
          <w:color w:val="000009"/>
          <w:spacing w:val="-2"/>
        </w:rPr>
        <w:t xml:space="preserve"> </w:t>
      </w:r>
      <w:r w:rsidRPr="00263E87">
        <w:rPr>
          <w:rFonts w:eastAsia="Arial"/>
          <w:color w:val="000009"/>
        </w:rPr>
        <w:t>Claremont</w:t>
      </w:r>
      <w:r w:rsidRPr="00263E87">
        <w:rPr>
          <w:rFonts w:eastAsia="Arial"/>
          <w:color w:val="000009"/>
          <w:spacing w:val="71"/>
        </w:rPr>
        <w:t xml:space="preserve"> </w:t>
      </w:r>
      <w:r w:rsidRPr="00263E87">
        <w:rPr>
          <w:rFonts w:eastAsia="Arial"/>
          <w:color w:val="000009"/>
        </w:rPr>
        <w:t xml:space="preserve">areas. </w:t>
      </w:r>
      <w:r w:rsidRPr="00263E87">
        <w:rPr>
          <w:rFonts w:eastAsia="Arial"/>
          <w:color w:val="000009"/>
          <w:spacing w:val="-1"/>
        </w:rPr>
        <w:t>Have</w:t>
      </w:r>
      <w:r w:rsidRPr="00263E87">
        <w:rPr>
          <w:rFonts w:eastAsia="Arial"/>
          <w:color w:val="000009"/>
        </w:rPr>
        <w:t xml:space="preserve"> </w:t>
      </w:r>
      <w:r w:rsidRPr="00263E87">
        <w:rPr>
          <w:rFonts w:eastAsia="Arial"/>
          <w:color w:val="000009"/>
          <w:spacing w:val="-1"/>
        </w:rPr>
        <w:t>no</w:t>
      </w:r>
      <w:r w:rsidRPr="00263E87">
        <w:rPr>
          <w:rFonts w:eastAsia="Arial"/>
          <w:color w:val="000009"/>
        </w:rPr>
        <w:t xml:space="preserve"> </w:t>
      </w:r>
      <w:r w:rsidRPr="00263E87">
        <w:rPr>
          <w:rFonts w:eastAsia="Arial"/>
          <w:color w:val="000009"/>
          <w:spacing w:val="-1"/>
        </w:rPr>
        <w:t>access</w:t>
      </w:r>
      <w:r w:rsidRPr="00263E87">
        <w:rPr>
          <w:rFonts w:eastAsia="Arial"/>
          <w:color w:val="000009"/>
          <w:spacing w:val="-3"/>
        </w:rPr>
        <w:t xml:space="preserve"> </w:t>
      </w:r>
      <w:r w:rsidRPr="00263E87">
        <w:rPr>
          <w:rFonts w:eastAsia="Arial"/>
          <w:color w:val="000009"/>
        </w:rPr>
        <w:t>to a</w:t>
      </w:r>
      <w:r w:rsidRPr="00263E87">
        <w:rPr>
          <w:rFonts w:eastAsia="Arial"/>
          <w:color w:val="000009"/>
          <w:spacing w:val="-1"/>
        </w:rPr>
        <w:t xml:space="preserve"> </w:t>
      </w:r>
      <w:r w:rsidRPr="00263E87">
        <w:rPr>
          <w:rFonts w:eastAsia="Arial"/>
          <w:color w:val="000009"/>
        </w:rPr>
        <w:t xml:space="preserve">car </w:t>
      </w:r>
      <w:r w:rsidRPr="00263E87">
        <w:rPr>
          <w:rFonts w:eastAsia="Arial"/>
          <w:color w:val="000009"/>
          <w:spacing w:val="-1"/>
        </w:rPr>
        <w:t>and</w:t>
      </w:r>
      <w:r w:rsidRPr="00263E87">
        <w:rPr>
          <w:rFonts w:eastAsia="Arial"/>
          <w:color w:val="000009"/>
          <w:spacing w:val="-2"/>
        </w:rPr>
        <w:t xml:space="preserve"> </w:t>
      </w:r>
      <w:r w:rsidRPr="00263E87">
        <w:rPr>
          <w:rFonts w:eastAsia="Arial"/>
          <w:color w:val="000009"/>
          <w:spacing w:val="-1"/>
        </w:rPr>
        <w:t>driver</w:t>
      </w:r>
      <w:r w:rsidRPr="00263E87">
        <w:rPr>
          <w:rFonts w:eastAsia="Arial"/>
          <w:color w:val="000009"/>
        </w:rPr>
        <w:t xml:space="preserve"> and </w:t>
      </w:r>
      <w:r w:rsidRPr="00263E87">
        <w:rPr>
          <w:rFonts w:eastAsia="Arial"/>
          <w:color w:val="000009"/>
          <w:spacing w:val="-1"/>
        </w:rPr>
        <w:t>cannot</w:t>
      </w:r>
      <w:r w:rsidRPr="00263E87">
        <w:rPr>
          <w:rFonts w:eastAsia="Arial"/>
          <w:color w:val="000009"/>
          <w:spacing w:val="-2"/>
        </w:rPr>
        <w:t xml:space="preserve"> </w:t>
      </w:r>
      <w:r w:rsidRPr="00263E87">
        <w:rPr>
          <w:rFonts w:eastAsia="Arial"/>
          <w:color w:val="000009"/>
          <w:spacing w:val="-1"/>
        </w:rPr>
        <w:t>afford</w:t>
      </w:r>
      <w:r w:rsidRPr="00263E87">
        <w:rPr>
          <w:rFonts w:eastAsia="Arial"/>
          <w:color w:val="000009"/>
        </w:rPr>
        <w:t xml:space="preserve"> to</w:t>
      </w:r>
      <w:r w:rsidRPr="00263E87">
        <w:rPr>
          <w:rFonts w:eastAsia="Arial"/>
          <w:color w:val="000009"/>
          <w:spacing w:val="-2"/>
        </w:rPr>
        <w:t xml:space="preserve"> pay</w:t>
      </w:r>
      <w:r w:rsidRPr="00263E87">
        <w:rPr>
          <w:rFonts w:eastAsia="Arial"/>
          <w:color w:val="000009"/>
          <w:spacing w:val="-3"/>
        </w:rPr>
        <w:t xml:space="preserve"> </w:t>
      </w:r>
      <w:r w:rsidRPr="00263E87">
        <w:rPr>
          <w:rFonts w:eastAsia="Arial"/>
          <w:color w:val="000009"/>
        </w:rPr>
        <w:t>for</w:t>
      </w:r>
      <w:r w:rsidRPr="00263E87">
        <w:rPr>
          <w:rFonts w:eastAsia="Arial"/>
          <w:color w:val="000009"/>
          <w:spacing w:val="-3"/>
        </w:rPr>
        <w:t xml:space="preserve"> </w:t>
      </w:r>
      <w:r w:rsidRPr="00263E87">
        <w:rPr>
          <w:rFonts w:eastAsia="Arial"/>
          <w:color w:val="000009"/>
          <w:spacing w:val="-1"/>
        </w:rPr>
        <w:t>fifty</w:t>
      </w:r>
      <w:r w:rsidRPr="00263E87">
        <w:rPr>
          <w:rFonts w:eastAsia="Arial"/>
          <w:color w:val="000009"/>
          <w:spacing w:val="-3"/>
        </w:rPr>
        <w:t xml:space="preserve"> </w:t>
      </w:r>
      <w:r w:rsidRPr="00263E87">
        <w:rPr>
          <w:rFonts w:eastAsia="Arial"/>
          <w:color w:val="000009"/>
        </w:rPr>
        <w:t>hours</w:t>
      </w:r>
      <w:r w:rsidRPr="00263E87">
        <w:rPr>
          <w:rFonts w:eastAsia="Arial"/>
          <w:color w:val="000009"/>
          <w:spacing w:val="-3"/>
        </w:rPr>
        <w:t xml:space="preserve"> </w:t>
      </w:r>
      <w:r w:rsidRPr="00263E87">
        <w:rPr>
          <w:rFonts w:eastAsia="Arial"/>
          <w:color w:val="000009"/>
          <w:spacing w:val="-1"/>
        </w:rPr>
        <w:t>of</w:t>
      </w:r>
      <w:r w:rsidRPr="00263E87">
        <w:rPr>
          <w:rFonts w:eastAsia="Arial"/>
          <w:color w:val="000009"/>
        </w:rPr>
        <w:t xml:space="preserve"> </w:t>
      </w:r>
      <w:r w:rsidRPr="00263E87">
        <w:rPr>
          <w:rFonts w:eastAsia="Arial"/>
          <w:color w:val="000009"/>
          <w:spacing w:val="-1"/>
        </w:rPr>
        <w:t>driving</w:t>
      </w:r>
      <w:r w:rsidRPr="00263E87">
        <w:rPr>
          <w:rFonts w:eastAsia="Arial"/>
          <w:color w:val="000009"/>
          <w:spacing w:val="51"/>
        </w:rPr>
        <w:t xml:space="preserve"> </w:t>
      </w:r>
      <w:r w:rsidRPr="00263E87">
        <w:rPr>
          <w:rFonts w:eastAsia="Arial"/>
          <w:color w:val="000009"/>
        </w:rPr>
        <w:t>lessons.</w:t>
      </w:r>
    </w:p>
    <w:p w14:paraId="49AB3D72" w14:textId="6E4FD012" w:rsidR="00263E87" w:rsidRPr="00263E87" w:rsidRDefault="008C17E5" w:rsidP="002F2D08">
      <w:pPr>
        <w:pStyle w:val="DSGBackPage"/>
        <w:spacing w:before="240" w:line="360" w:lineRule="auto"/>
        <w:rPr>
          <w:rFonts w:eastAsia="Arial"/>
          <w:sz w:val="28"/>
          <w:szCs w:val="28"/>
        </w:rPr>
      </w:pPr>
      <w:r>
        <w:rPr>
          <w:rFonts w:eastAsia="Arial"/>
          <w:spacing w:val="-1"/>
          <w:sz w:val="28"/>
          <w:szCs w:val="28"/>
          <w:u w:val="thick" w:color="000000"/>
        </w:rPr>
        <w:t>Learners accessing program</w:t>
      </w:r>
    </w:p>
    <w:p w14:paraId="49611F25" w14:textId="53F4BB26" w:rsidR="00263E87" w:rsidRPr="00263E87" w:rsidRDefault="008C17E5" w:rsidP="002F2D08">
      <w:pPr>
        <w:pStyle w:val="DSGBackPage"/>
        <w:spacing w:before="240" w:line="360" w:lineRule="auto"/>
        <w:rPr>
          <w:rFonts w:eastAsia="Arial"/>
        </w:rPr>
      </w:pPr>
      <w:r>
        <w:rPr>
          <w:rFonts w:eastAsia="Arial"/>
          <w:spacing w:val="-1"/>
        </w:rPr>
        <w:t>Learner applicants</w:t>
      </w:r>
      <w:r w:rsidR="00263E87" w:rsidRPr="00263E87">
        <w:rPr>
          <w:rFonts w:eastAsia="Arial"/>
          <w:spacing w:val="-3"/>
        </w:rPr>
        <w:t xml:space="preserve"> </w:t>
      </w:r>
      <w:r w:rsidR="00263E87" w:rsidRPr="00263E87">
        <w:rPr>
          <w:rFonts w:eastAsia="Arial"/>
          <w:spacing w:val="-1"/>
        </w:rPr>
        <w:t>need</w:t>
      </w:r>
      <w:r w:rsidR="00263E87" w:rsidRPr="00263E87">
        <w:rPr>
          <w:rFonts w:eastAsia="Arial"/>
        </w:rPr>
        <w:t xml:space="preserve"> </w:t>
      </w:r>
      <w:r w:rsidR="00263E87" w:rsidRPr="00263E87">
        <w:rPr>
          <w:rFonts w:eastAsia="Arial"/>
          <w:spacing w:val="-1"/>
        </w:rPr>
        <w:t>to</w:t>
      </w:r>
      <w:r w:rsidR="00263E87" w:rsidRPr="00263E87">
        <w:rPr>
          <w:rFonts w:eastAsia="Arial"/>
        </w:rPr>
        <w:t xml:space="preserve"> </w:t>
      </w:r>
      <w:r w:rsidR="00263E87" w:rsidRPr="00263E87">
        <w:rPr>
          <w:rFonts w:eastAsia="Arial"/>
          <w:spacing w:val="-1"/>
        </w:rPr>
        <w:t>accrue</w:t>
      </w:r>
      <w:r w:rsidR="00263E87" w:rsidRPr="00263E87">
        <w:rPr>
          <w:rFonts w:eastAsia="Arial"/>
          <w:spacing w:val="6"/>
        </w:rPr>
        <w:t xml:space="preserve"> </w:t>
      </w:r>
      <w:r w:rsidR="00263E87" w:rsidRPr="00263E87">
        <w:rPr>
          <w:rFonts w:eastAsia="Arial"/>
        </w:rPr>
        <w:t>a</w:t>
      </w:r>
      <w:r w:rsidR="00263E87" w:rsidRPr="00263E87">
        <w:rPr>
          <w:rFonts w:eastAsia="Arial"/>
          <w:spacing w:val="-2"/>
        </w:rPr>
        <w:t xml:space="preserve"> </w:t>
      </w:r>
      <w:r w:rsidR="00263E87" w:rsidRPr="00263E87">
        <w:rPr>
          <w:rFonts w:eastAsia="Arial"/>
          <w:spacing w:val="-1"/>
        </w:rPr>
        <w:t>minimum</w:t>
      </w:r>
      <w:r w:rsidR="00263E87" w:rsidRPr="00263E87">
        <w:rPr>
          <w:rFonts w:eastAsia="Arial"/>
          <w:spacing w:val="1"/>
        </w:rPr>
        <w:t xml:space="preserve"> </w:t>
      </w:r>
      <w:r w:rsidR="00263E87" w:rsidRPr="00263E87">
        <w:rPr>
          <w:rFonts w:eastAsia="Arial"/>
          <w:spacing w:val="-1"/>
        </w:rPr>
        <w:t>of</w:t>
      </w:r>
      <w:r w:rsidR="00263E87" w:rsidRPr="00263E87">
        <w:rPr>
          <w:rFonts w:eastAsia="Arial"/>
        </w:rPr>
        <w:t xml:space="preserve"> </w:t>
      </w:r>
      <w:r w:rsidR="00263E87" w:rsidRPr="00263E87">
        <w:rPr>
          <w:rFonts w:eastAsia="Arial"/>
          <w:spacing w:val="-1"/>
        </w:rPr>
        <w:t>10</w:t>
      </w:r>
      <w:r w:rsidR="00263E87" w:rsidRPr="00263E87">
        <w:rPr>
          <w:rFonts w:eastAsia="Arial"/>
        </w:rPr>
        <w:t xml:space="preserve"> </w:t>
      </w:r>
      <w:r w:rsidR="00263E87" w:rsidRPr="00263E87">
        <w:rPr>
          <w:rFonts w:eastAsia="Arial"/>
          <w:spacing w:val="-1"/>
        </w:rPr>
        <w:t>professional</w:t>
      </w:r>
      <w:r w:rsidR="00263E87" w:rsidRPr="00263E87">
        <w:rPr>
          <w:rFonts w:eastAsia="Arial"/>
        </w:rPr>
        <w:t xml:space="preserve"> lessons.</w:t>
      </w:r>
    </w:p>
    <w:p w14:paraId="2DF4BB63" w14:textId="4ED82221" w:rsidR="00263E87" w:rsidRPr="00263E87" w:rsidRDefault="00263E87" w:rsidP="002F2D08">
      <w:pPr>
        <w:pStyle w:val="DSGBackPage"/>
        <w:spacing w:before="240" w:line="360" w:lineRule="auto"/>
        <w:rPr>
          <w:rFonts w:eastAsia="Arial"/>
        </w:rPr>
      </w:pPr>
      <w:r w:rsidRPr="00263E87">
        <w:rPr>
          <w:rFonts w:eastAsia="Arial" w:cs="Arial"/>
          <w:spacing w:val="-1"/>
        </w:rPr>
        <w:t>Greenlight</w:t>
      </w:r>
      <w:r w:rsidRPr="00263E87">
        <w:rPr>
          <w:rFonts w:eastAsia="Arial" w:cs="Arial"/>
        </w:rPr>
        <w:t xml:space="preserve"> </w:t>
      </w:r>
      <w:r w:rsidRPr="00263E87">
        <w:rPr>
          <w:rFonts w:eastAsia="Arial" w:cs="Arial"/>
          <w:spacing w:val="-1"/>
        </w:rPr>
        <w:t>can</w:t>
      </w:r>
      <w:r w:rsidRPr="00263E87">
        <w:rPr>
          <w:rFonts w:eastAsia="Arial" w:cs="Arial"/>
        </w:rPr>
        <w:t xml:space="preserve"> </w:t>
      </w:r>
      <w:r w:rsidRPr="00263E87">
        <w:rPr>
          <w:rFonts w:eastAsia="Arial" w:cs="Arial"/>
          <w:spacing w:val="-1"/>
        </w:rPr>
        <w:t>support</w:t>
      </w:r>
      <w:r w:rsidRPr="00263E87">
        <w:rPr>
          <w:rFonts w:eastAsia="Arial" w:cs="Arial"/>
          <w:spacing w:val="-3"/>
        </w:rPr>
        <w:t xml:space="preserve"> </w:t>
      </w:r>
      <w:r w:rsidRPr="00263E87">
        <w:rPr>
          <w:rFonts w:eastAsia="Arial" w:cs="Arial"/>
        </w:rPr>
        <w:t xml:space="preserve">learners </w:t>
      </w:r>
      <w:r w:rsidRPr="00263E87">
        <w:rPr>
          <w:rFonts w:eastAsia="Arial" w:cs="Arial"/>
          <w:spacing w:val="-1"/>
        </w:rPr>
        <w:t>in</w:t>
      </w:r>
      <w:r w:rsidRPr="00263E87">
        <w:rPr>
          <w:rFonts w:eastAsia="Arial" w:cs="Arial"/>
          <w:spacing w:val="-2"/>
        </w:rPr>
        <w:t xml:space="preserve"> </w:t>
      </w:r>
      <w:r w:rsidRPr="00263E87">
        <w:rPr>
          <w:rFonts w:eastAsia="Arial" w:cs="Arial"/>
          <w:spacing w:val="-1"/>
        </w:rPr>
        <w:t xml:space="preserve">applying </w:t>
      </w:r>
      <w:r w:rsidRPr="00263E87">
        <w:rPr>
          <w:rFonts w:eastAsia="Arial" w:cs="Arial"/>
        </w:rPr>
        <w:t xml:space="preserve">for a NIL’s </w:t>
      </w:r>
      <w:r w:rsidRPr="00263E87">
        <w:rPr>
          <w:rFonts w:eastAsia="Arial" w:cs="Arial"/>
          <w:spacing w:val="-1"/>
        </w:rPr>
        <w:t>loan</w:t>
      </w:r>
      <w:r w:rsidRPr="00263E87">
        <w:rPr>
          <w:rFonts w:eastAsia="Arial" w:cs="Arial"/>
          <w:spacing w:val="6"/>
        </w:rPr>
        <w:t xml:space="preserve"> </w:t>
      </w:r>
      <w:r w:rsidRPr="00263E87">
        <w:rPr>
          <w:rFonts w:eastAsia="Arial"/>
          <w:spacing w:val="-1"/>
        </w:rPr>
        <w:t>to</w:t>
      </w:r>
      <w:r w:rsidRPr="00263E87">
        <w:rPr>
          <w:rFonts w:eastAsia="Arial"/>
        </w:rPr>
        <w:t xml:space="preserve"> </w:t>
      </w:r>
      <w:r w:rsidRPr="00263E87">
        <w:rPr>
          <w:rFonts w:eastAsia="Arial"/>
          <w:spacing w:val="-1"/>
        </w:rPr>
        <w:t>gain</w:t>
      </w:r>
      <w:r w:rsidRPr="00263E87">
        <w:rPr>
          <w:rFonts w:eastAsia="Arial"/>
        </w:rPr>
        <w:t xml:space="preserve"> </w:t>
      </w:r>
      <w:r w:rsidRPr="00263E87">
        <w:rPr>
          <w:rFonts w:eastAsia="Arial"/>
          <w:spacing w:val="-1"/>
        </w:rPr>
        <w:t>the</w:t>
      </w:r>
      <w:r w:rsidRPr="00263E87">
        <w:rPr>
          <w:rFonts w:eastAsia="Arial"/>
        </w:rPr>
        <w:t xml:space="preserve"> </w:t>
      </w:r>
      <w:r w:rsidRPr="00263E87">
        <w:rPr>
          <w:rFonts w:eastAsia="Arial"/>
          <w:spacing w:val="-1"/>
        </w:rPr>
        <w:t>professional</w:t>
      </w:r>
      <w:r w:rsidRPr="00263E87">
        <w:rPr>
          <w:rFonts w:eastAsia="Arial"/>
          <w:spacing w:val="73"/>
        </w:rPr>
        <w:t xml:space="preserve"> </w:t>
      </w:r>
      <w:r w:rsidRPr="00263E87">
        <w:rPr>
          <w:rFonts w:eastAsia="Arial"/>
        </w:rPr>
        <w:t xml:space="preserve">lessons </w:t>
      </w:r>
      <w:r w:rsidRPr="00263E87">
        <w:rPr>
          <w:rFonts w:eastAsia="Arial"/>
          <w:spacing w:val="-1"/>
        </w:rPr>
        <w:t>required</w:t>
      </w:r>
      <w:r w:rsidRPr="00263E87">
        <w:rPr>
          <w:rFonts w:eastAsia="Arial"/>
          <w:spacing w:val="-2"/>
        </w:rPr>
        <w:t xml:space="preserve"> </w:t>
      </w:r>
      <w:r w:rsidRPr="00263E87">
        <w:rPr>
          <w:rFonts w:eastAsia="Arial"/>
        </w:rPr>
        <w:t>to</w:t>
      </w:r>
      <w:r w:rsidRPr="00263E87">
        <w:rPr>
          <w:rFonts w:eastAsia="Arial"/>
          <w:spacing w:val="-1"/>
        </w:rPr>
        <w:t xml:space="preserve"> enter</w:t>
      </w:r>
      <w:r w:rsidRPr="00263E87">
        <w:rPr>
          <w:rFonts w:eastAsia="Arial"/>
        </w:rPr>
        <w:t xml:space="preserve"> the</w:t>
      </w:r>
      <w:r w:rsidRPr="00263E87">
        <w:rPr>
          <w:rFonts w:eastAsia="Arial"/>
          <w:spacing w:val="-2"/>
        </w:rPr>
        <w:t xml:space="preserve"> </w:t>
      </w:r>
      <w:r w:rsidRPr="00263E87">
        <w:rPr>
          <w:rFonts w:eastAsia="Arial"/>
          <w:spacing w:val="-1"/>
        </w:rPr>
        <w:t>program.</w:t>
      </w:r>
      <w:r w:rsidRPr="00263E87">
        <w:rPr>
          <w:rFonts w:eastAsia="Arial"/>
          <w:spacing w:val="-2"/>
        </w:rPr>
        <w:t xml:space="preserve"> </w:t>
      </w:r>
    </w:p>
    <w:p w14:paraId="20C5A2DA" w14:textId="0E0E6667" w:rsidR="00263E87" w:rsidRPr="00263E87" w:rsidRDefault="00EE7437" w:rsidP="002F2D08">
      <w:pPr>
        <w:pStyle w:val="DSGBackPage"/>
        <w:spacing w:before="240" w:line="360" w:lineRule="auto"/>
        <w:rPr>
          <w:rFonts w:eastAsia="Arial" w:cs="Arial"/>
        </w:rPr>
      </w:pPr>
      <w:r>
        <w:rPr>
          <w:rFonts w:eastAsia="Calibri" w:hAnsi="Calibri"/>
          <w:i/>
          <w:spacing w:val="-2"/>
          <w:u w:val="single" w:color="000000"/>
        </w:rPr>
        <w:lastRenderedPageBreak/>
        <w:t>Learners</w:t>
      </w:r>
      <w:r w:rsidR="00263E87" w:rsidRPr="00263E87">
        <w:rPr>
          <w:rFonts w:eastAsia="Calibri" w:hAnsi="Calibri"/>
          <w:i/>
          <w:u w:val="single" w:color="000000"/>
        </w:rPr>
        <w:t xml:space="preserve"> </w:t>
      </w:r>
      <w:r w:rsidR="00263E87" w:rsidRPr="00263E87">
        <w:rPr>
          <w:rFonts w:eastAsia="Calibri" w:hAnsi="Calibri"/>
          <w:i/>
          <w:spacing w:val="-1"/>
          <w:u w:val="single" w:color="000000"/>
        </w:rPr>
        <w:t>can</w:t>
      </w:r>
      <w:r w:rsidR="00263E87" w:rsidRPr="00263E87">
        <w:rPr>
          <w:rFonts w:eastAsia="Calibri" w:hAnsi="Calibri"/>
          <w:i/>
          <w:spacing w:val="-2"/>
          <w:u w:val="single" w:color="000000"/>
        </w:rPr>
        <w:t xml:space="preserve"> </w:t>
      </w:r>
      <w:r w:rsidR="00263E87" w:rsidRPr="00263E87">
        <w:rPr>
          <w:rFonts w:eastAsia="Calibri" w:hAnsi="Calibri"/>
          <w:i/>
          <w:spacing w:val="-1"/>
          <w:u w:val="single" w:color="000000"/>
        </w:rPr>
        <w:t>apply</w:t>
      </w:r>
      <w:r w:rsidR="00263E87" w:rsidRPr="00263E87">
        <w:rPr>
          <w:rFonts w:eastAsia="Calibri" w:hAnsi="Calibri"/>
          <w:i/>
          <w:spacing w:val="2"/>
          <w:u w:val="single" w:color="000000"/>
        </w:rPr>
        <w:t xml:space="preserve"> </w:t>
      </w:r>
      <w:r w:rsidR="00263E87" w:rsidRPr="00263E87">
        <w:rPr>
          <w:rFonts w:eastAsia="Calibri" w:hAnsi="Calibri"/>
          <w:i/>
          <w:u w:val="single" w:color="000000"/>
        </w:rPr>
        <w:t xml:space="preserve">for </w:t>
      </w:r>
      <w:r w:rsidR="00263E87" w:rsidRPr="00263E87">
        <w:rPr>
          <w:rFonts w:eastAsia="Calibri" w:hAnsi="Calibri"/>
          <w:i/>
          <w:spacing w:val="-1"/>
          <w:u w:val="single" w:color="000000"/>
        </w:rPr>
        <w:t>Greenlight with</w:t>
      </w:r>
      <w:r w:rsidR="00263E87" w:rsidRPr="00263E87">
        <w:rPr>
          <w:rFonts w:eastAsia="Calibri" w:hAnsi="Calibri"/>
          <w:i/>
          <w:spacing w:val="-2"/>
          <w:u w:val="single" w:color="000000"/>
        </w:rPr>
        <w:t xml:space="preserve"> </w:t>
      </w:r>
      <w:r w:rsidR="00263E87" w:rsidRPr="00263E87">
        <w:rPr>
          <w:rFonts w:eastAsia="Calibri" w:hAnsi="Calibri"/>
          <w:i/>
          <w:u w:val="single" w:color="000000"/>
        </w:rPr>
        <w:t xml:space="preserve">a </w:t>
      </w:r>
      <w:r w:rsidR="00263E87" w:rsidRPr="00263E87">
        <w:rPr>
          <w:rFonts w:eastAsia="Calibri" w:hAnsi="Calibri"/>
          <w:i/>
          <w:spacing w:val="-1"/>
          <w:u w:val="single" w:color="000000"/>
        </w:rPr>
        <w:t>minimum</w:t>
      </w:r>
      <w:r w:rsidR="00263E87" w:rsidRPr="00263E87">
        <w:rPr>
          <w:rFonts w:eastAsia="Calibri" w:hAnsi="Calibri"/>
          <w:i/>
          <w:spacing w:val="-2"/>
          <w:u w:val="single" w:color="000000"/>
        </w:rPr>
        <w:t xml:space="preserve"> </w:t>
      </w:r>
      <w:r w:rsidR="00263E87" w:rsidRPr="00263E87">
        <w:rPr>
          <w:rFonts w:eastAsia="Calibri" w:hAnsi="Calibri"/>
          <w:i/>
          <w:u w:val="single" w:color="000000"/>
        </w:rPr>
        <w:t>of</w:t>
      </w:r>
      <w:r w:rsidR="00263E87" w:rsidRPr="00263E87">
        <w:rPr>
          <w:rFonts w:eastAsia="Calibri" w:hAnsi="Calibri"/>
          <w:i/>
          <w:spacing w:val="1"/>
          <w:u w:val="single" w:color="000000"/>
        </w:rPr>
        <w:t xml:space="preserve"> </w:t>
      </w:r>
      <w:r w:rsidR="00263E87" w:rsidRPr="00263E87">
        <w:rPr>
          <w:rFonts w:eastAsia="Calibri" w:hAnsi="Calibri"/>
          <w:i/>
          <w:u w:val="single" w:color="000000"/>
        </w:rPr>
        <w:t>2</w:t>
      </w:r>
      <w:r w:rsidR="00263E87" w:rsidRPr="00263E87">
        <w:rPr>
          <w:rFonts w:eastAsia="Calibri" w:hAnsi="Calibri"/>
          <w:i/>
          <w:spacing w:val="1"/>
          <w:u w:val="single" w:color="000000"/>
        </w:rPr>
        <w:t xml:space="preserve"> </w:t>
      </w:r>
      <w:r w:rsidR="00263E87" w:rsidRPr="00263E87">
        <w:rPr>
          <w:rFonts w:eastAsia="Calibri" w:hAnsi="Calibri"/>
          <w:i/>
          <w:spacing w:val="-1"/>
          <w:u w:val="single" w:color="000000"/>
        </w:rPr>
        <w:t>professional</w:t>
      </w:r>
      <w:r w:rsidR="00263E87" w:rsidRPr="00263E87">
        <w:rPr>
          <w:rFonts w:eastAsia="Calibri" w:hAnsi="Calibri"/>
          <w:i/>
          <w:u w:val="single" w:color="000000"/>
        </w:rPr>
        <w:t xml:space="preserve"> lessons.</w:t>
      </w:r>
      <w:r w:rsidR="00263E87" w:rsidRPr="00263E87">
        <w:rPr>
          <w:rFonts w:eastAsia="Calibri" w:hAnsi="Calibri"/>
          <w:i/>
          <w:spacing w:val="-2"/>
          <w:u w:val="single" w:color="000000"/>
        </w:rPr>
        <w:t xml:space="preserve"> </w:t>
      </w:r>
      <w:r w:rsidR="00263E87" w:rsidRPr="00263E87">
        <w:rPr>
          <w:rFonts w:eastAsia="Calibri" w:hAnsi="Calibri"/>
          <w:i/>
          <w:spacing w:val="-1"/>
          <w:u w:val="single" w:color="000000"/>
        </w:rPr>
        <w:t>Priority</w:t>
      </w:r>
      <w:r w:rsidR="00263E87" w:rsidRPr="00263E87">
        <w:rPr>
          <w:rFonts w:eastAsia="Calibri" w:hAnsi="Calibri"/>
          <w:i/>
          <w:spacing w:val="71"/>
        </w:rPr>
        <w:t xml:space="preserve"> </w:t>
      </w:r>
      <w:r w:rsidR="00263E87" w:rsidRPr="00263E87">
        <w:rPr>
          <w:rFonts w:eastAsia="Calibri" w:hAnsi="Calibri"/>
          <w:i/>
          <w:u w:val="single" w:color="000000"/>
        </w:rPr>
        <w:t>is given</w:t>
      </w:r>
      <w:r w:rsidR="00263E87" w:rsidRPr="00263E87">
        <w:rPr>
          <w:rFonts w:eastAsia="Calibri" w:hAnsi="Calibri"/>
          <w:i/>
          <w:spacing w:val="1"/>
          <w:u w:val="single" w:color="000000"/>
        </w:rPr>
        <w:t xml:space="preserve"> </w:t>
      </w:r>
      <w:r w:rsidR="00263E87" w:rsidRPr="00263E87">
        <w:rPr>
          <w:rFonts w:eastAsia="Calibri" w:hAnsi="Calibri"/>
          <w:i/>
          <w:spacing w:val="-1"/>
          <w:u w:val="single" w:color="000000"/>
        </w:rPr>
        <w:t>to</w:t>
      </w:r>
      <w:r w:rsidR="00263E87" w:rsidRPr="00263E87">
        <w:rPr>
          <w:rFonts w:eastAsia="Calibri" w:hAnsi="Calibri"/>
          <w:i/>
          <w:u w:val="single" w:color="000000"/>
        </w:rPr>
        <w:t xml:space="preserve"> </w:t>
      </w:r>
      <w:r w:rsidR="00263E87" w:rsidRPr="00263E87">
        <w:rPr>
          <w:rFonts w:eastAsia="Calibri" w:hAnsi="Calibri"/>
          <w:i/>
          <w:spacing w:val="-1"/>
          <w:u w:val="single" w:color="000000"/>
        </w:rPr>
        <w:t>those</w:t>
      </w:r>
      <w:r w:rsidR="00263E87" w:rsidRPr="00263E87">
        <w:rPr>
          <w:rFonts w:eastAsia="Calibri" w:hAnsi="Calibri"/>
          <w:i/>
          <w:spacing w:val="-2"/>
          <w:u w:val="single" w:color="000000"/>
        </w:rPr>
        <w:t xml:space="preserve"> </w:t>
      </w:r>
      <w:r w:rsidR="00263E87" w:rsidRPr="00263E87">
        <w:rPr>
          <w:rFonts w:eastAsia="Calibri" w:hAnsi="Calibri"/>
          <w:i/>
          <w:u w:val="single" w:color="000000"/>
        </w:rPr>
        <w:t>who</w:t>
      </w:r>
      <w:r w:rsidR="00263E87" w:rsidRPr="00263E87">
        <w:rPr>
          <w:rFonts w:eastAsia="Calibri" w:hAnsi="Calibri"/>
          <w:i/>
          <w:spacing w:val="-2"/>
          <w:u w:val="single" w:color="000000"/>
        </w:rPr>
        <w:t xml:space="preserve"> </w:t>
      </w:r>
      <w:r w:rsidR="00263E87" w:rsidRPr="00263E87">
        <w:rPr>
          <w:rFonts w:eastAsia="Calibri" w:hAnsi="Calibri"/>
          <w:i/>
          <w:spacing w:val="-1"/>
          <w:u w:val="single" w:color="000000"/>
        </w:rPr>
        <w:t>have</w:t>
      </w:r>
      <w:r w:rsidR="00263E87" w:rsidRPr="00263E87">
        <w:rPr>
          <w:rFonts w:eastAsia="Calibri" w:hAnsi="Calibri"/>
          <w:i/>
          <w:u w:val="single" w:color="000000"/>
        </w:rPr>
        <w:t xml:space="preserve"> </w:t>
      </w:r>
      <w:r w:rsidR="00263E87" w:rsidRPr="00263E87">
        <w:rPr>
          <w:rFonts w:eastAsia="Calibri" w:hAnsi="Calibri"/>
          <w:i/>
          <w:spacing w:val="-1"/>
          <w:u w:val="single" w:color="000000"/>
        </w:rPr>
        <w:t>completed</w:t>
      </w:r>
      <w:r w:rsidR="00263E87" w:rsidRPr="00263E87">
        <w:rPr>
          <w:rFonts w:eastAsia="Calibri" w:hAnsi="Calibri"/>
          <w:i/>
          <w:u w:val="single" w:color="000000"/>
        </w:rPr>
        <w:t xml:space="preserve"> </w:t>
      </w:r>
      <w:r w:rsidR="00263E87" w:rsidRPr="00263E87">
        <w:rPr>
          <w:rFonts w:eastAsia="Calibri" w:hAnsi="Calibri"/>
          <w:i/>
          <w:spacing w:val="-1"/>
          <w:u w:val="single" w:color="000000"/>
        </w:rPr>
        <w:t>the</w:t>
      </w:r>
      <w:r w:rsidR="00263E87" w:rsidRPr="00263E87">
        <w:rPr>
          <w:rFonts w:eastAsia="Calibri" w:hAnsi="Calibri"/>
          <w:i/>
          <w:u w:val="single" w:color="000000"/>
        </w:rPr>
        <w:t xml:space="preserve"> </w:t>
      </w:r>
      <w:r w:rsidR="00263E87" w:rsidRPr="00263E87">
        <w:rPr>
          <w:rFonts w:eastAsia="Calibri" w:hAnsi="Calibri"/>
          <w:i/>
          <w:spacing w:val="-1"/>
          <w:u w:val="single" w:color="000000"/>
        </w:rPr>
        <w:t>10</w:t>
      </w:r>
      <w:r w:rsidR="00263E87" w:rsidRPr="00263E87">
        <w:rPr>
          <w:rFonts w:eastAsia="Calibri" w:hAnsi="Calibri"/>
          <w:i/>
          <w:spacing w:val="6"/>
          <w:u w:val="single" w:color="000000"/>
        </w:rPr>
        <w:t xml:space="preserve"> </w:t>
      </w:r>
      <w:r w:rsidR="00263E87" w:rsidRPr="00263E87">
        <w:rPr>
          <w:rFonts w:eastAsia="Calibri" w:hAnsi="Calibri"/>
          <w:i/>
          <w:spacing w:val="-1"/>
          <w:u w:val="single" w:color="000000"/>
        </w:rPr>
        <w:t>required</w:t>
      </w:r>
      <w:r w:rsidR="00263E87" w:rsidRPr="00263E87">
        <w:rPr>
          <w:rFonts w:eastAsia="Calibri" w:hAnsi="Calibri"/>
          <w:i/>
          <w:u w:val="single" w:color="000000"/>
        </w:rPr>
        <w:t xml:space="preserve"> </w:t>
      </w:r>
      <w:r w:rsidR="00263E87" w:rsidRPr="00263E87">
        <w:rPr>
          <w:rFonts w:eastAsia="Calibri" w:hAnsi="Calibri"/>
          <w:i/>
          <w:spacing w:val="-1"/>
          <w:u w:val="single" w:color="000000"/>
        </w:rPr>
        <w:t>lessons.</w:t>
      </w:r>
    </w:p>
    <w:p w14:paraId="1BFD3093" w14:textId="77777777" w:rsidR="00263E87" w:rsidRPr="00263E87" w:rsidRDefault="00263E87" w:rsidP="002F2D08">
      <w:pPr>
        <w:pStyle w:val="DSGBackPage"/>
        <w:spacing w:before="240" w:line="360" w:lineRule="auto"/>
        <w:rPr>
          <w:rFonts w:eastAsia="Arial"/>
        </w:rPr>
      </w:pPr>
      <w:r w:rsidRPr="00263E87">
        <w:rPr>
          <w:rFonts w:eastAsia="Arial"/>
          <w:color w:val="000009"/>
        </w:rPr>
        <w:t xml:space="preserve">Please </w:t>
      </w:r>
      <w:r w:rsidRPr="00263E87">
        <w:rPr>
          <w:rFonts w:eastAsia="Arial"/>
          <w:color w:val="000009"/>
          <w:spacing w:val="-1"/>
        </w:rPr>
        <w:t>contact</w:t>
      </w:r>
      <w:r w:rsidRPr="00263E87">
        <w:rPr>
          <w:rFonts w:eastAsia="Arial"/>
          <w:color w:val="000009"/>
        </w:rPr>
        <w:t xml:space="preserve"> </w:t>
      </w:r>
      <w:r w:rsidRPr="00263E87">
        <w:rPr>
          <w:rFonts w:eastAsia="Arial"/>
          <w:color w:val="000009"/>
          <w:spacing w:val="-1"/>
        </w:rPr>
        <w:t>Carmelina</w:t>
      </w:r>
      <w:r w:rsidRPr="00263E87">
        <w:rPr>
          <w:rFonts w:eastAsia="Arial"/>
          <w:color w:val="000009"/>
          <w:spacing w:val="2"/>
        </w:rPr>
        <w:t xml:space="preserve"> </w:t>
      </w:r>
      <w:r w:rsidRPr="00263E87">
        <w:rPr>
          <w:rFonts w:eastAsia="Arial"/>
          <w:color w:val="000009"/>
        </w:rPr>
        <w:t>on</w:t>
      </w:r>
      <w:r w:rsidRPr="00263E87">
        <w:rPr>
          <w:rFonts w:eastAsia="Arial"/>
          <w:color w:val="000009"/>
          <w:spacing w:val="-2"/>
        </w:rPr>
        <w:t xml:space="preserve"> </w:t>
      </w:r>
      <w:r w:rsidRPr="00263E87">
        <w:rPr>
          <w:rFonts w:eastAsia="Arial"/>
          <w:color w:val="000009"/>
          <w:spacing w:val="-1"/>
        </w:rPr>
        <w:t>6272</w:t>
      </w:r>
      <w:r w:rsidRPr="00263E87">
        <w:rPr>
          <w:rFonts w:eastAsia="Arial"/>
          <w:color w:val="000009"/>
          <w:spacing w:val="-2"/>
        </w:rPr>
        <w:t xml:space="preserve"> </w:t>
      </w:r>
      <w:r w:rsidRPr="00263E87">
        <w:rPr>
          <w:rFonts w:eastAsia="Arial"/>
          <w:color w:val="000009"/>
          <w:spacing w:val="-1"/>
        </w:rPr>
        <w:t>2560</w:t>
      </w:r>
      <w:r w:rsidRPr="00263E87">
        <w:rPr>
          <w:rFonts w:eastAsia="Arial"/>
          <w:color w:val="000009"/>
          <w:spacing w:val="2"/>
        </w:rPr>
        <w:t xml:space="preserve"> </w:t>
      </w:r>
      <w:r w:rsidRPr="00263E87">
        <w:rPr>
          <w:rFonts w:eastAsia="Arial"/>
          <w:color w:val="000009"/>
        </w:rPr>
        <w:t>/</w:t>
      </w:r>
      <w:r w:rsidRPr="00263E87">
        <w:rPr>
          <w:rFonts w:eastAsia="Arial"/>
          <w:color w:val="000009"/>
          <w:spacing w:val="-2"/>
        </w:rPr>
        <w:t xml:space="preserve"> </w:t>
      </w:r>
      <w:hyperlink r:id="rId26">
        <w:r w:rsidRPr="00263E87">
          <w:rPr>
            <w:rFonts w:eastAsia="Arial"/>
            <w:color w:val="0000FF"/>
            <w:spacing w:val="-1"/>
            <w:u w:val="single" w:color="0000FF"/>
          </w:rPr>
          <w:t>greenlightldmp@gmail.com</w:t>
        </w:r>
        <w:r w:rsidRPr="00263E87">
          <w:rPr>
            <w:rFonts w:eastAsia="Arial"/>
            <w:color w:val="0000FF"/>
            <w:spacing w:val="4"/>
            <w:u w:val="single" w:color="0000FF"/>
          </w:rPr>
          <w:t xml:space="preserve"> </w:t>
        </w:r>
      </w:hyperlink>
      <w:r w:rsidRPr="00263E87">
        <w:rPr>
          <w:rFonts w:eastAsia="Arial"/>
          <w:color w:val="000009"/>
          <w:spacing w:val="-1"/>
        </w:rPr>
        <w:t>to</w:t>
      </w:r>
      <w:r w:rsidRPr="00263E87">
        <w:rPr>
          <w:rFonts w:eastAsia="Arial"/>
          <w:color w:val="000009"/>
          <w:spacing w:val="-2"/>
        </w:rPr>
        <w:t xml:space="preserve"> </w:t>
      </w:r>
      <w:r w:rsidRPr="00263E87">
        <w:rPr>
          <w:rFonts w:eastAsia="Arial"/>
          <w:color w:val="000009"/>
        </w:rPr>
        <w:t>find</w:t>
      </w:r>
      <w:r w:rsidRPr="00263E87">
        <w:rPr>
          <w:rFonts w:eastAsia="Arial"/>
          <w:color w:val="000009"/>
          <w:spacing w:val="-1"/>
        </w:rPr>
        <w:t xml:space="preserve"> out</w:t>
      </w:r>
      <w:r w:rsidRPr="00263E87">
        <w:rPr>
          <w:rFonts w:eastAsia="Arial"/>
          <w:color w:val="000009"/>
          <w:spacing w:val="-2"/>
        </w:rPr>
        <w:t xml:space="preserve"> </w:t>
      </w:r>
      <w:r w:rsidRPr="00263E87">
        <w:rPr>
          <w:rFonts w:eastAsia="Arial"/>
          <w:color w:val="000009"/>
        </w:rPr>
        <w:t>more.</w:t>
      </w:r>
    </w:p>
    <w:p w14:paraId="5B3D44CD"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1"/>
          <w:sz w:val="28"/>
          <w:szCs w:val="28"/>
          <w:u w:val="thick" w:color="000009"/>
        </w:rPr>
        <w:t>Eligibility</w:t>
      </w:r>
    </w:p>
    <w:p w14:paraId="58855EAA" w14:textId="1F2D2E96" w:rsidR="00263E87" w:rsidRPr="00263E87" w:rsidRDefault="00263E87" w:rsidP="002F2D08">
      <w:pPr>
        <w:pStyle w:val="DSGBackPage"/>
        <w:spacing w:before="240" w:line="360" w:lineRule="auto"/>
        <w:rPr>
          <w:rFonts w:eastAsia="Arial"/>
        </w:rPr>
      </w:pP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program</w:t>
      </w:r>
      <w:r w:rsidRPr="00263E87">
        <w:rPr>
          <w:rFonts w:eastAsia="Arial"/>
          <w:color w:val="000009"/>
        </w:rPr>
        <w:t xml:space="preserve"> </w:t>
      </w:r>
      <w:r w:rsidRPr="00263E87">
        <w:rPr>
          <w:rFonts w:eastAsia="Arial"/>
          <w:color w:val="000009"/>
          <w:spacing w:val="-1"/>
        </w:rPr>
        <w:t>aims</w:t>
      </w:r>
      <w:r w:rsidRPr="00263E87">
        <w:rPr>
          <w:rFonts w:eastAsia="Arial"/>
          <w:color w:val="000009"/>
          <w:spacing w:val="2"/>
        </w:rPr>
        <w:t xml:space="preserve"> </w:t>
      </w:r>
      <w:r w:rsidRPr="00263E87">
        <w:rPr>
          <w:rFonts w:eastAsia="Arial"/>
          <w:color w:val="000009"/>
        </w:rPr>
        <w:t>to</w:t>
      </w:r>
      <w:r w:rsidRPr="00263E87">
        <w:rPr>
          <w:rFonts w:eastAsia="Arial"/>
          <w:color w:val="000009"/>
          <w:spacing w:val="-1"/>
        </w:rPr>
        <w:t xml:space="preserve"> assist</w:t>
      </w:r>
      <w:r w:rsidRPr="00263E87">
        <w:rPr>
          <w:rFonts w:eastAsia="Arial"/>
          <w:color w:val="000009"/>
        </w:rPr>
        <w:t xml:space="preserve"> </w:t>
      </w:r>
      <w:r w:rsidRPr="00263E87">
        <w:rPr>
          <w:rFonts w:eastAsia="Arial"/>
          <w:color w:val="000009"/>
          <w:spacing w:val="-1"/>
        </w:rPr>
        <w:t>people</w:t>
      </w:r>
      <w:r w:rsidRPr="00263E87">
        <w:rPr>
          <w:rFonts w:eastAsia="Arial"/>
          <w:color w:val="000009"/>
        </w:rPr>
        <w:t xml:space="preserve"> </w:t>
      </w:r>
      <w:r w:rsidRPr="00263E87">
        <w:rPr>
          <w:rFonts w:eastAsia="Arial"/>
          <w:color w:val="000009"/>
          <w:spacing w:val="-1"/>
        </w:rPr>
        <w:t>who</w:t>
      </w:r>
      <w:r w:rsidRPr="00263E87">
        <w:rPr>
          <w:rFonts w:eastAsia="Arial"/>
          <w:color w:val="000009"/>
        </w:rPr>
        <w:t xml:space="preserve"> are</w:t>
      </w:r>
      <w:r w:rsidRPr="00263E87">
        <w:rPr>
          <w:rFonts w:eastAsia="Arial"/>
          <w:color w:val="000009"/>
          <w:spacing w:val="-3"/>
        </w:rPr>
        <w:t xml:space="preserve"> </w:t>
      </w:r>
      <w:r w:rsidRPr="00263E87">
        <w:rPr>
          <w:rFonts w:eastAsia="Arial"/>
          <w:color w:val="000009"/>
          <w:spacing w:val="-1"/>
        </w:rPr>
        <w:t>unable</w:t>
      </w:r>
      <w:r w:rsidRPr="00263E87">
        <w:rPr>
          <w:rFonts w:eastAsia="Arial"/>
          <w:color w:val="000009"/>
          <w:spacing w:val="-2"/>
        </w:rPr>
        <w:t xml:space="preserve"> </w:t>
      </w:r>
      <w:r w:rsidRPr="00263E87">
        <w:rPr>
          <w:rFonts w:eastAsia="Arial"/>
          <w:color w:val="000009"/>
        </w:rPr>
        <w:t>to</w:t>
      </w:r>
      <w:r w:rsidRPr="00263E87">
        <w:rPr>
          <w:rFonts w:eastAsia="Arial"/>
          <w:color w:val="000009"/>
          <w:spacing w:val="-2"/>
        </w:rPr>
        <w:t xml:space="preserve"> </w:t>
      </w:r>
      <w:r w:rsidRPr="00263E87">
        <w:rPr>
          <w:rFonts w:eastAsia="Arial"/>
          <w:color w:val="000009"/>
        </w:rPr>
        <w:t>access</w:t>
      </w:r>
      <w:r w:rsidRPr="00263E87">
        <w:rPr>
          <w:rFonts w:eastAsia="Arial"/>
          <w:color w:val="000009"/>
          <w:spacing w:val="-2"/>
        </w:rPr>
        <w:t xml:space="preserve"> </w:t>
      </w:r>
      <w:r w:rsidRPr="00263E87">
        <w:rPr>
          <w:rFonts w:eastAsia="Arial"/>
          <w:color w:val="000009"/>
          <w:spacing w:val="-1"/>
        </w:rPr>
        <w:t>family</w:t>
      </w:r>
      <w:r w:rsidRPr="00263E87">
        <w:rPr>
          <w:rFonts w:eastAsia="Arial"/>
          <w:color w:val="000009"/>
        </w:rPr>
        <w:t xml:space="preserve"> or </w:t>
      </w:r>
      <w:r w:rsidRPr="00263E87">
        <w:rPr>
          <w:rFonts w:eastAsia="Arial"/>
          <w:color w:val="000009"/>
          <w:spacing w:val="-1"/>
        </w:rPr>
        <w:t>other</w:t>
      </w:r>
      <w:r w:rsidRPr="00263E87">
        <w:rPr>
          <w:rFonts w:eastAsia="Arial"/>
          <w:color w:val="000009"/>
        </w:rPr>
        <w:t xml:space="preserve"> </w:t>
      </w:r>
      <w:r w:rsidRPr="00263E87">
        <w:rPr>
          <w:rFonts w:eastAsia="Arial"/>
          <w:color w:val="000009"/>
          <w:spacing w:val="-1"/>
        </w:rPr>
        <w:t>support</w:t>
      </w:r>
      <w:r w:rsidRPr="00263E87">
        <w:rPr>
          <w:rFonts w:eastAsia="Arial"/>
          <w:color w:val="000009"/>
        </w:rPr>
        <w:t xml:space="preserve"> </w:t>
      </w:r>
      <w:r w:rsidRPr="00263E87">
        <w:rPr>
          <w:rFonts w:eastAsia="Arial"/>
          <w:color w:val="000009"/>
          <w:spacing w:val="-1"/>
        </w:rPr>
        <w:t>to</w:t>
      </w:r>
      <w:r w:rsidRPr="00263E87">
        <w:rPr>
          <w:rFonts w:eastAsia="Arial"/>
          <w:color w:val="000009"/>
          <w:spacing w:val="81"/>
        </w:rPr>
        <w:t xml:space="preserve"> </w:t>
      </w:r>
      <w:r w:rsidRPr="00263E87">
        <w:rPr>
          <w:rFonts w:eastAsia="Arial"/>
          <w:color w:val="000009"/>
          <w:spacing w:val="-1"/>
        </w:rPr>
        <w:t>gain</w:t>
      </w:r>
      <w:r w:rsidRPr="00263E87">
        <w:rPr>
          <w:rFonts w:eastAsia="Arial"/>
          <w:color w:val="000009"/>
        </w:rPr>
        <w:t xml:space="preserve"> the </w:t>
      </w:r>
      <w:r w:rsidRPr="00263E87">
        <w:rPr>
          <w:rFonts w:eastAsia="Arial"/>
          <w:color w:val="000009"/>
          <w:spacing w:val="-1"/>
        </w:rPr>
        <w:t>compulsory</w:t>
      </w:r>
      <w:r w:rsidRPr="00263E87">
        <w:rPr>
          <w:rFonts w:eastAsia="Arial"/>
          <w:color w:val="000009"/>
          <w:spacing w:val="-3"/>
        </w:rPr>
        <w:t xml:space="preserve"> </w:t>
      </w:r>
      <w:r w:rsidR="00EE7437">
        <w:rPr>
          <w:rFonts w:eastAsia="Arial"/>
          <w:color w:val="000009"/>
          <w:spacing w:val="-1"/>
        </w:rPr>
        <w:t>80</w:t>
      </w:r>
      <w:r w:rsidRPr="00263E87">
        <w:rPr>
          <w:rFonts w:eastAsia="Arial"/>
          <w:color w:val="000009"/>
        </w:rPr>
        <w:t xml:space="preserve"> </w:t>
      </w:r>
      <w:r w:rsidRPr="00263E87">
        <w:rPr>
          <w:rFonts w:eastAsia="Arial"/>
          <w:color w:val="000009"/>
          <w:spacing w:val="-1"/>
        </w:rPr>
        <w:t>hours</w:t>
      </w:r>
      <w:r w:rsidRPr="00263E87">
        <w:rPr>
          <w:rFonts w:eastAsia="Arial"/>
          <w:color w:val="000009"/>
        </w:rPr>
        <w:t xml:space="preserve"> </w:t>
      </w:r>
      <w:r w:rsidRPr="00263E87">
        <w:rPr>
          <w:rFonts w:eastAsia="Arial"/>
          <w:color w:val="000009"/>
          <w:spacing w:val="-1"/>
        </w:rPr>
        <w:t>of</w:t>
      </w:r>
      <w:r w:rsidRPr="00263E87">
        <w:rPr>
          <w:rFonts w:eastAsia="Arial"/>
          <w:color w:val="000009"/>
          <w:spacing w:val="2"/>
        </w:rPr>
        <w:t xml:space="preserve"> </w:t>
      </w:r>
      <w:r w:rsidR="00FF56B6" w:rsidRPr="00263E87">
        <w:rPr>
          <w:rFonts w:eastAsia="Arial"/>
          <w:color w:val="000009"/>
          <w:spacing w:val="-1"/>
        </w:rPr>
        <w:t>log</w:t>
      </w:r>
      <w:r w:rsidR="00FF56B6" w:rsidRPr="00263E87">
        <w:rPr>
          <w:rFonts w:eastAsia="Arial"/>
          <w:color w:val="000009"/>
          <w:spacing w:val="-2"/>
        </w:rPr>
        <w:t>book</w:t>
      </w:r>
      <w:r w:rsidRPr="00263E87">
        <w:rPr>
          <w:rFonts w:eastAsia="Arial"/>
          <w:color w:val="000009"/>
          <w:spacing w:val="-3"/>
        </w:rPr>
        <w:t xml:space="preserve"> </w:t>
      </w:r>
      <w:r w:rsidRPr="00263E87">
        <w:rPr>
          <w:rFonts w:eastAsia="Arial"/>
          <w:color w:val="000009"/>
          <w:spacing w:val="-1"/>
        </w:rPr>
        <w:t>driving experience.</w:t>
      </w:r>
    </w:p>
    <w:p w14:paraId="0F8D72B5" w14:textId="77777777" w:rsidR="00263E87" w:rsidRPr="00263E87" w:rsidRDefault="00263E87" w:rsidP="002F2D08">
      <w:pPr>
        <w:pStyle w:val="DSGBackPage"/>
        <w:spacing w:before="240" w:line="360" w:lineRule="auto"/>
        <w:rPr>
          <w:rFonts w:eastAsia="Arial"/>
        </w:rPr>
      </w:pPr>
      <w:r w:rsidRPr="00263E87">
        <w:rPr>
          <w:rFonts w:eastAsia="Arial"/>
          <w:color w:val="000009"/>
          <w:spacing w:val="-9"/>
        </w:rPr>
        <w:t>To</w:t>
      </w:r>
      <w:r w:rsidRPr="00263E87">
        <w:rPr>
          <w:rFonts w:eastAsia="Arial"/>
          <w:color w:val="000009"/>
        </w:rPr>
        <w:t xml:space="preserve"> be </w:t>
      </w:r>
      <w:r w:rsidRPr="00263E87">
        <w:rPr>
          <w:rFonts w:eastAsia="Arial"/>
          <w:color w:val="000009"/>
          <w:spacing w:val="-1"/>
        </w:rPr>
        <w:t xml:space="preserve">eligible </w:t>
      </w:r>
      <w:r w:rsidRPr="00263E87">
        <w:rPr>
          <w:rFonts w:eastAsia="Arial"/>
          <w:color w:val="000009"/>
        </w:rPr>
        <w:t xml:space="preserve">for </w:t>
      </w:r>
      <w:r w:rsidRPr="00263E87">
        <w:rPr>
          <w:rFonts w:eastAsia="Arial"/>
          <w:color w:val="000009"/>
          <w:spacing w:val="-1"/>
        </w:rPr>
        <w:t>consideration</w:t>
      </w:r>
      <w:r w:rsidRPr="00263E87">
        <w:rPr>
          <w:rFonts w:eastAsia="Arial"/>
          <w:color w:val="000009"/>
        </w:rPr>
        <w:t xml:space="preserve"> </w:t>
      </w:r>
      <w:r w:rsidRPr="00263E87">
        <w:rPr>
          <w:rFonts w:eastAsia="Arial"/>
          <w:color w:val="000009"/>
          <w:spacing w:val="-3"/>
        </w:rPr>
        <w:t>participants</w:t>
      </w:r>
      <w:r w:rsidRPr="00263E87">
        <w:rPr>
          <w:rFonts w:eastAsia="Arial"/>
          <w:color w:val="000009"/>
        </w:rPr>
        <w:t xml:space="preserve"> must:</w:t>
      </w:r>
    </w:p>
    <w:p w14:paraId="40764027" w14:textId="77777777" w:rsidR="00263E87" w:rsidRPr="00263E87" w:rsidRDefault="00263E87" w:rsidP="002F2D08">
      <w:pPr>
        <w:pStyle w:val="DSGBackPage"/>
        <w:spacing w:before="240" w:line="360" w:lineRule="auto"/>
        <w:rPr>
          <w:rFonts w:eastAsia="Arial"/>
        </w:rPr>
      </w:pPr>
      <w:r w:rsidRPr="00263E87">
        <w:rPr>
          <w:rFonts w:eastAsia="Arial"/>
        </w:rPr>
        <w:t>Hold a</w:t>
      </w:r>
      <w:r w:rsidRPr="00263E87">
        <w:rPr>
          <w:rFonts w:eastAsia="Arial"/>
          <w:spacing w:val="1"/>
        </w:rPr>
        <w:t xml:space="preserve"> </w:t>
      </w:r>
      <w:r w:rsidRPr="00263E87">
        <w:rPr>
          <w:rFonts w:eastAsia="Arial"/>
          <w:spacing w:val="-1"/>
        </w:rPr>
        <w:t>current</w:t>
      </w:r>
      <w:r w:rsidRPr="00263E87">
        <w:rPr>
          <w:rFonts w:eastAsia="Arial"/>
        </w:rPr>
        <w:t xml:space="preserve"> </w:t>
      </w:r>
      <w:r w:rsidRPr="00263E87">
        <w:rPr>
          <w:rFonts w:eastAsia="Arial"/>
          <w:spacing w:val="-1"/>
        </w:rPr>
        <w:t>learner</w:t>
      </w:r>
      <w:r w:rsidRPr="00263E87">
        <w:rPr>
          <w:rFonts w:eastAsia="Arial"/>
        </w:rPr>
        <w:t xml:space="preserve"> </w:t>
      </w:r>
      <w:r w:rsidRPr="00263E87">
        <w:rPr>
          <w:rFonts w:eastAsia="Arial"/>
          <w:spacing w:val="-1"/>
        </w:rPr>
        <w:t>licence</w:t>
      </w:r>
    </w:p>
    <w:p w14:paraId="1387ED11" w14:textId="77777777" w:rsidR="00263E87" w:rsidRPr="00263E87" w:rsidRDefault="00263E87" w:rsidP="002F2D08">
      <w:pPr>
        <w:pStyle w:val="DSGBackPage"/>
        <w:spacing w:before="240" w:line="360" w:lineRule="auto"/>
        <w:rPr>
          <w:rFonts w:eastAsia="Arial"/>
        </w:rPr>
      </w:pPr>
      <w:r w:rsidRPr="00263E87">
        <w:rPr>
          <w:rFonts w:eastAsia="Arial"/>
          <w:color w:val="000009"/>
        </w:rPr>
        <w:t xml:space="preserve">Hold </w:t>
      </w:r>
      <w:r w:rsidRPr="00263E87">
        <w:rPr>
          <w:rFonts w:eastAsia="Arial"/>
          <w:color w:val="000009"/>
          <w:spacing w:val="-1"/>
        </w:rPr>
        <w:t>either</w:t>
      </w:r>
      <w:r w:rsidRPr="00263E87">
        <w:rPr>
          <w:rFonts w:eastAsia="Arial"/>
          <w:color w:val="000009"/>
        </w:rPr>
        <w:t xml:space="preserve"> a </w:t>
      </w:r>
      <w:r w:rsidRPr="00263E87">
        <w:rPr>
          <w:rFonts w:eastAsia="Arial"/>
          <w:color w:val="000009"/>
          <w:spacing w:val="-1"/>
        </w:rPr>
        <w:t>Health</w:t>
      </w:r>
      <w:r w:rsidRPr="00263E87">
        <w:rPr>
          <w:rFonts w:eastAsia="Arial"/>
          <w:color w:val="000009"/>
        </w:rPr>
        <w:t xml:space="preserve"> </w:t>
      </w:r>
      <w:r w:rsidRPr="00263E87">
        <w:rPr>
          <w:rFonts w:eastAsia="Arial"/>
          <w:color w:val="000009"/>
          <w:spacing w:val="-1"/>
        </w:rPr>
        <w:t>Care</w:t>
      </w:r>
      <w:r w:rsidRPr="00263E87">
        <w:rPr>
          <w:rFonts w:eastAsia="Arial"/>
          <w:color w:val="000009"/>
        </w:rPr>
        <w:t xml:space="preserve"> Card</w:t>
      </w:r>
      <w:r w:rsidRPr="00263E87">
        <w:rPr>
          <w:rFonts w:eastAsia="Arial"/>
          <w:color w:val="000009"/>
          <w:spacing w:val="-2"/>
        </w:rPr>
        <w:t xml:space="preserve"> </w:t>
      </w:r>
      <w:r w:rsidRPr="00263E87">
        <w:rPr>
          <w:rFonts w:eastAsia="Arial"/>
          <w:color w:val="000009"/>
        </w:rPr>
        <w:t xml:space="preserve">or </w:t>
      </w:r>
      <w:r w:rsidRPr="00263E87">
        <w:rPr>
          <w:rFonts w:eastAsia="Arial"/>
          <w:color w:val="000009"/>
          <w:spacing w:val="-1"/>
        </w:rPr>
        <w:t>Pensioners</w:t>
      </w:r>
      <w:r w:rsidRPr="00263E87">
        <w:rPr>
          <w:rFonts w:eastAsia="Arial"/>
          <w:color w:val="000009"/>
        </w:rPr>
        <w:t xml:space="preserve"> Card.</w:t>
      </w:r>
    </w:p>
    <w:p w14:paraId="609E50EF" w14:textId="600390B7" w:rsidR="00263E87" w:rsidRPr="00263E87" w:rsidRDefault="00AA270E" w:rsidP="002F2D08">
      <w:pPr>
        <w:pStyle w:val="DSGBackPage"/>
        <w:spacing w:before="240" w:line="360" w:lineRule="auto"/>
        <w:rPr>
          <w:rFonts w:eastAsia="Arial"/>
        </w:rPr>
      </w:pPr>
      <w:r w:rsidRPr="00263E87">
        <w:rPr>
          <w:rFonts w:eastAsia="Arial"/>
          <w:color w:val="000009"/>
          <w:spacing w:val="-1"/>
        </w:rPr>
        <w:t>Have</w:t>
      </w:r>
      <w:r w:rsidRPr="00263E87">
        <w:rPr>
          <w:rFonts w:eastAsia="Arial"/>
          <w:color w:val="000009"/>
        </w:rPr>
        <w:t xml:space="preserve"> no access</w:t>
      </w:r>
      <w:r w:rsidRPr="00263E87">
        <w:rPr>
          <w:rFonts w:eastAsia="Arial"/>
          <w:color w:val="000009"/>
          <w:spacing w:val="-3"/>
        </w:rPr>
        <w:t xml:space="preserve"> </w:t>
      </w:r>
      <w:r w:rsidRPr="00263E87">
        <w:rPr>
          <w:rFonts w:eastAsia="Arial"/>
          <w:color w:val="000009"/>
        </w:rPr>
        <w:t>to</w:t>
      </w:r>
      <w:r w:rsidRPr="00263E87">
        <w:rPr>
          <w:rFonts w:eastAsia="Arial"/>
          <w:color w:val="000009"/>
          <w:spacing w:val="-2"/>
        </w:rPr>
        <w:t xml:space="preserve"> </w:t>
      </w:r>
      <w:r w:rsidRPr="00263E87">
        <w:rPr>
          <w:rFonts w:eastAsia="Arial"/>
          <w:color w:val="000009"/>
        </w:rPr>
        <w:t xml:space="preserve">a </w:t>
      </w:r>
      <w:r w:rsidRPr="00263E87">
        <w:rPr>
          <w:rFonts w:eastAsia="Arial"/>
          <w:color w:val="000009"/>
          <w:spacing w:val="-1"/>
        </w:rPr>
        <w:t>supervising</w:t>
      </w:r>
      <w:r w:rsidRPr="00263E87">
        <w:rPr>
          <w:rFonts w:eastAsia="Arial"/>
          <w:color w:val="000009"/>
          <w:spacing w:val="-2"/>
        </w:rPr>
        <w:t xml:space="preserve"> </w:t>
      </w:r>
      <w:r w:rsidRPr="00263E87">
        <w:rPr>
          <w:rFonts w:eastAsia="Arial"/>
          <w:color w:val="000009"/>
          <w:spacing w:val="-1"/>
        </w:rPr>
        <w:t>driver</w:t>
      </w:r>
      <w:r w:rsidRPr="00263E87">
        <w:rPr>
          <w:rFonts w:eastAsia="Arial"/>
          <w:color w:val="000009"/>
        </w:rPr>
        <w:t xml:space="preserve"> or </w:t>
      </w:r>
      <w:r w:rsidRPr="00263E87">
        <w:rPr>
          <w:rFonts w:eastAsia="Arial"/>
          <w:color w:val="000009"/>
          <w:spacing w:val="-1"/>
        </w:rPr>
        <w:t>appropriate vehicle</w:t>
      </w:r>
      <w:r w:rsidRPr="00263E87">
        <w:rPr>
          <w:rFonts w:eastAsia="Arial"/>
          <w:color w:val="000009"/>
        </w:rPr>
        <w:t xml:space="preserve"> </w:t>
      </w:r>
      <w:r w:rsidRPr="00263E87">
        <w:rPr>
          <w:rFonts w:eastAsia="Arial"/>
          <w:color w:val="000009"/>
          <w:spacing w:val="-1"/>
        </w:rPr>
        <w:t>(</w:t>
      </w:r>
      <w:proofErr w:type="gramStart"/>
      <w:r w:rsidR="00FF56B6" w:rsidRPr="00263E87">
        <w:rPr>
          <w:rFonts w:eastAsia="Arial"/>
          <w:color w:val="000009"/>
          <w:spacing w:val="-1"/>
        </w:rPr>
        <w:t>i.e.</w:t>
      </w:r>
      <w:proofErr w:type="gramEnd"/>
      <w:r w:rsidR="00FF56B6" w:rsidRPr="00263E87">
        <w:rPr>
          <w:rFonts w:eastAsia="Arial"/>
          <w:color w:val="000009"/>
          <w:spacing w:val="-1"/>
        </w:rPr>
        <w:t xml:space="preserve"> Registered</w:t>
      </w:r>
      <w:r w:rsidRPr="00263E87">
        <w:rPr>
          <w:rFonts w:eastAsia="Arial"/>
          <w:color w:val="000009"/>
          <w:spacing w:val="69"/>
        </w:rPr>
        <w:t xml:space="preserve"> </w:t>
      </w:r>
      <w:r w:rsidRPr="00263E87">
        <w:rPr>
          <w:rFonts w:eastAsia="Arial"/>
          <w:color w:val="000009"/>
        </w:rPr>
        <w:t xml:space="preserve">and </w:t>
      </w:r>
      <w:r w:rsidRPr="00263E87">
        <w:rPr>
          <w:rFonts w:eastAsia="Arial"/>
          <w:color w:val="000009"/>
          <w:spacing w:val="-1"/>
        </w:rPr>
        <w:t>roadworthy).</w:t>
      </w:r>
    </w:p>
    <w:p w14:paraId="3493BDA9" w14:textId="3DFD0503" w:rsidR="00263E87" w:rsidRPr="00263E87" w:rsidRDefault="00263E87" w:rsidP="002F2D08">
      <w:pPr>
        <w:pStyle w:val="DSGBackPage"/>
        <w:spacing w:before="240" w:line="360" w:lineRule="auto"/>
        <w:rPr>
          <w:rFonts w:eastAsia="Arial" w:cs="Arial"/>
        </w:rPr>
      </w:pPr>
      <w:r w:rsidRPr="00263E87">
        <w:rPr>
          <w:rFonts w:eastAsia="Arial"/>
          <w:color w:val="000009"/>
          <w:spacing w:val="-1"/>
        </w:rPr>
        <w:t>Have</w:t>
      </w:r>
      <w:r w:rsidRPr="00263E87">
        <w:rPr>
          <w:rFonts w:eastAsia="Arial"/>
          <w:color w:val="000009"/>
        </w:rPr>
        <w:t xml:space="preserve"> completed</w:t>
      </w:r>
      <w:r w:rsidRPr="00263E87">
        <w:rPr>
          <w:rFonts w:eastAsia="Arial"/>
          <w:color w:val="000009"/>
          <w:spacing w:val="-2"/>
        </w:rPr>
        <w:t xml:space="preserve"> </w:t>
      </w:r>
      <w:r w:rsidRPr="00263E87">
        <w:rPr>
          <w:rFonts w:eastAsia="Arial"/>
          <w:color w:val="000009"/>
        </w:rPr>
        <w:t>a</w:t>
      </w:r>
      <w:r w:rsidRPr="00263E87">
        <w:rPr>
          <w:rFonts w:eastAsia="Arial"/>
          <w:color w:val="000009"/>
          <w:spacing w:val="-1"/>
        </w:rPr>
        <w:t xml:space="preserve"> minimum</w:t>
      </w:r>
      <w:r w:rsidRPr="00263E87">
        <w:rPr>
          <w:rFonts w:eastAsia="Arial"/>
          <w:color w:val="000009"/>
          <w:spacing w:val="1"/>
        </w:rPr>
        <w:t xml:space="preserve"> </w:t>
      </w:r>
      <w:r w:rsidRPr="00263E87">
        <w:rPr>
          <w:rFonts w:eastAsia="Arial"/>
          <w:color w:val="000009"/>
          <w:spacing w:val="-1"/>
        </w:rPr>
        <w:t>of</w:t>
      </w:r>
      <w:r w:rsidRPr="00263E87">
        <w:rPr>
          <w:rFonts w:eastAsia="Arial"/>
          <w:color w:val="000009"/>
          <w:spacing w:val="3"/>
        </w:rPr>
        <w:t xml:space="preserve"> </w:t>
      </w:r>
      <w:r w:rsidR="008C17E5">
        <w:rPr>
          <w:rFonts w:eastAsia="Arial"/>
          <w:color w:val="000009"/>
          <w:spacing w:val="-1"/>
        </w:rPr>
        <w:t>twelve</w:t>
      </w:r>
      <w:r w:rsidRPr="00263E87">
        <w:rPr>
          <w:rFonts w:eastAsia="Arial"/>
          <w:color w:val="000009"/>
          <w:spacing w:val="1"/>
        </w:rPr>
        <w:t xml:space="preserve"> </w:t>
      </w:r>
      <w:r w:rsidRPr="00263E87">
        <w:rPr>
          <w:rFonts w:eastAsia="Arial"/>
          <w:color w:val="000009"/>
          <w:spacing w:val="-1"/>
        </w:rPr>
        <w:t>professional</w:t>
      </w:r>
      <w:r w:rsidRPr="00263E87">
        <w:rPr>
          <w:rFonts w:eastAsia="Arial"/>
          <w:color w:val="000009"/>
        </w:rPr>
        <w:t xml:space="preserve"> </w:t>
      </w:r>
      <w:r w:rsidRPr="00263E87">
        <w:rPr>
          <w:rFonts w:eastAsia="Arial"/>
          <w:color w:val="000009"/>
          <w:spacing w:val="-1"/>
        </w:rPr>
        <w:t xml:space="preserve">driving </w:t>
      </w:r>
      <w:r w:rsidRPr="00263E87">
        <w:rPr>
          <w:rFonts w:eastAsia="Arial"/>
          <w:color w:val="000009"/>
        </w:rPr>
        <w:t>lessons</w:t>
      </w:r>
      <w:r w:rsidRPr="00263E87">
        <w:rPr>
          <w:rFonts w:eastAsia="Arial"/>
          <w:color w:val="000009"/>
          <w:spacing w:val="3"/>
        </w:rPr>
        <w:t xml:space="preserve"> </w:t>
      </w:r>
      <w:r w:rsidRPr="00263E87">
        <w:rPr>
          <w:rFonts w:eastAsia="Arial"/>
          <w:color w:val="000009"/>
        </w:rPr>
        <w:t xml:space="preserve">for </w:t>
      </w:r>
      <w:r w:rsidRPr="00263E87">
        <w:rPr>
          <w:rFonts w:eastAsia="Arial"/>
          <w:color w:val="000009"/>
          <w:spacing w:val="-1"/>
        </w:rPr>
        <w:t>learners</w:t>
      </w:r>
      <w:r w:rsidRPr="00263E87">
        <w:rPr>
          <w:rFonts w:eastAsia="Arial"/>
          <w:color w:val="000009"/>
          <w:spacing w:val="49"/>
        </w:rPr>
        <w:t xml:space="preserve"> </w:t>
      </w:r>
    </w:p>
    <w:p w14:paraId="007829FB" w14:textId="3E0D30FF" w:rsidR="00263E87" w:rsidRPr="00263E87" w:rsidRDefault="00263E87" w:rsidP="002F2D08">
      <w:pPr>
        <w:pStyle w:val="DSGBackPage"/>
        <w:spacing w:before="240" w:line="360" w:lineRule="auto"/>
        <w:rPr>
          <w:rFonts w:eastAsia="Arial"/>
        </w:rPr>
      </w:pPr>
      <w:r w:rsidRPr="00263E87">
        <w:rPr>
          <w:rFonts w:eastAsia="Arial"/>
          <w:spacing w:val="-1"/>
        </w:rPr>
        <w:t>Need</w:t>
      </w:r>
      <w:r w:rsidRPr="00263E87">
        <w:rPr>
          <w:rFonts w:eastAsia="Arial"/>
          <w:spacing w:val="-2"/>
        </w:rPr>
        <w:t xml:space="preserve"> </w:t>
      </w:r>
      <w:r w:rsidRPr="00263E87">
        <w:rPr>
          <w:rFonts w:eastAsia="Arial"/>
        </w:rPr>
        <w:t>a licence</w:t>
      </w:r>
      <w:r w:rsidRPr="00263E87">
        <w:rPr>
          <w:rFonts w:eastAsia="Arial"/>
          <w:spacing w:val="-2"/>
        </w:rPr>
        <w:t xml:space="preserve"> </w:t>
      </w:r>
      <w:r w:rsidRPr="00263E87">
        <w:rPr>
          <w:rFonts w:eastAsia="Arial"/>
        </w:rPr>
        <w:t>to</w:t>
      </w:r>
      <w:r w:rsidRPr="00263E87">
        <w:rPr>
          <w:rFonts w:eastAsia="Arial"/>
          <w:spacing w:val="-2"/>
        </w:rPr>
        <w:t xml:space="preserve"> </w:t>
      </w:r>
      <w:r w:rsidRPr="00263E87">
        <w:rPr>
          <w:rFonts w:eastAsia="Arial"/>
          <w:spacing w:val="-1"/>
        </w:rPr>
        <w:t>access</w:t>
      </w:r>
      <w:r w:rsidRPr="00263E87">
        <w:rPr>
          <w:rFonts w:eastAsia="Arial"/>
        </w:rPr>
        <w:t xml:space="preserve"> further </w:t>
      </w:r>
      <w:r w:rsidRPr="00263E87">
        <w:rPr>
          <w:rFonts w:eastAsia="Arial"/>
          <w:spacing w:val="-1"/>
        </w:rPr>
        <w:t>employment,</w:t>
      </w:r>
      <w:r w:rsidRPr="00263E87">
        <w:rPr>
          <w:rFonts w:eastAsia="Arial"/>
          <w:spacing w:val="-2"/>
        </w:rPr>
        <w:t xml:space="preserve"> </w:t>
      </w:r>
      <w:r w:rsidRPr="00263E87">
        <w:rPr>
          <w:rFonts w:eastAsia="Arial"/>
          <w:spacing w:val="-1"/>
        </w:rPr>
        <w:t>education</w:t>
      </w:r>
      <w:r w:rsidRPr="00263E87">
        <w:rPr>
          <w:rFonts w:eastAsia="Arial"/>
          <w:spacing w:val="-2"/>
        </w:rPr>
        <w:t xml:space="preserve"> </w:t>
      </w:r>
      <w:r w:rsidRPr="00263E87">
        <w:rPr>
          <w:rFonts w:eastAsia="Arial"/>
          <w:spacing w:val="-1"/>
        </w:rPr>
        <w:t>opportunities,</w:t>
      </w:r>
      <w:r w:rsidRPr="00263E87">
        <w:rPr>
          <w:rFonts w:eastAsia="Arial"/>
          <w:spacing w:val="63"/>
        </w:rPr>
        <w:t xml:space="preserve"> </w:t>
      </w:r>
      <w:r w:rsidRPr="00263E87">
        <w:rPr>
          <w:rFonts w:eastAsia="Arial"/>
        </w:rPr>
        <w:t>increased</w:t>
      </w:r>
      <w:r w:rsidRPr="00263E87">
        <w:rPr>
          <w:rFonts w:eastAsia="Arial"/>
          <w:spacing w:val="-2"/>
        </w:rPr>
        <w:t xml:space="preserve"> </w:t>
      </w:r>
      <w:r w:rsidR="00FF56B6" w:rsidRPr="00263E87">
        <w:rPr>
          <w:rFonts w:eastAsia="Arial"/>
          <w:spacing w:val="-1"/>
        </w:rPr>
        <w:t>autonomy,</w:t>
      </w:r>
      <w:r w:rsidRPr="00263E87">
        <w:rPr>
          <w:rFonts w:eastAsia="Arial"/>
          <w:spacing w:val="-3"/>
        </w:rPr>
        <w:t xml:space="preserve"> </w:t>
      </w:r>
      <w:r w:rsidRPr="00263E87">
        <w:rPr>
          <w:rFonts w:eastAsia="Arial"/>
          <w:spacing w:val="-1"/>
        </w:rPr>
        <w:t>and</w:t>
      </w:r>
      <w:r w:rsidRPr="00263E87">
        <w:rPr>
          <w:rFonts w:eastAsia="Arial"/>
        </w:rPr>
        <w:t xml:space="preserve"> </w:t>
      </w:r>
      <w:r w:rsidRPr="00263E87">
        <w:rPr>
          <w:rFonts w:eastAsia="Arial"/>
          <w:spacing w:val="-1"/>
        </w:rPr>
        <w:t>personal</w:t>
      </w:r>
      <w:r w:rsidRPr="00263E87">
        <w:rPr>
          <w:rFonts w:eastAsia="Arial"/>
        </w:rPr>
        <w:t xml:space="preserve"> </w:t>
      </w:r>
      <w:r w:rsidRPr="00263E87">
        <w:rPr>
          <w:rFonts w:eastAsia="Arial"/>
          <w:spacing w:val="-1"/>
        </w:rPr>
        <w:t>esteem.</w:t>
      </w:r>
    </w:p>
    <w:p w14:paraId="1CEF3909" w14:textId="77777777" w:rsidR="00263E87" w:rsidRPr="00263E87" w:rsidRDefault="00263E87" w:rsidP="002F2D08">
      <w:pPr>
        <w:pStyle w:val="DSGBackPage"/>
        <w:spacing w:before="240" w:line="360" w:lineRule="auto"/>
        <w:rPr>
          <w:rFonts w:eastAsia="Arial"/>
        </w:rPr>
      </w:pPr>
      <w:r w:rsidRPr="00263E87">
        <w:rPr>
          <w:rFonts w:eastAsia="Arial"/>
          <w:spacing w:val="-1"/>
        </w:rPr>
        <w:t>Live</w:t>
      </w:r>
      <w:r w:rsidRPr="00263E87">
        <w:rPr>
          <w:rFonts w:eastAsia="Arial"/>
        </w:rPr>
        <w:t xml:space="preserve"> in the </w:t>
      </w:r>
      <w:r w:rsidRPr="00263E87">
        <w:rPr>
          <w:rFonts w:eastAsia="Arial"/>
          <w:spacing w:val="-1"/>
        </w:rPr>
        <w:t>Northern</w:t>
      </w:r>
      <w:r w:rsidRPr="00263E87">
        <w:rPr>
          <w:rFonts w:eastAsia="Arial"/>
        </w:rPr>
        <w:t xml:space="preserve"> </w:t>
      </w:r>
      <w:r w:rsidRPr="00263E87">
        <w:rPr>
          <w:rFonts w:eastAsia="Arial"/>
          <w:spacing w:val="-1"/>
        </w:rPr>
        <w:t>suburbs</w:t>
      </w:r>
      <w:r w:rsidRPr="00263E87">
        <w:rPr>
          <w:rFonts w:eastAsia="Arial"/>
        </w:rPr>
        <w:t xml:space="preserve"> </w:t>
      </w:r>
      <w:r w:rsidRPr="00263E87">
        <w:rPr>
          <w:rFonts w:eastAsia="Arial"/>
          <w:spacing w:val="-1"/>
        </w:rPr>
        <w:t>of</w:t>
      </w:r>
      <w:r w:rsidRPr="00263E87">
        <w:rPr>
          <w:rFonts w:eastAsia="Arial"/>
        </w:rPr>
        <w:t xml:space="preserve"> </w:t>
      </w:r>
      <w:r w:rsidRPr="00263E87">
        <w:rPr>
          <w:rFonts w:eastAsia="Arial"/>
          <w:spacing w:val="-1"/>
        </w:rPr>
        <w:t>Hobart</w:t>
      </w:r>
      <w:r w:rsidRPr="00263E87">
        <w:rPr>
          <w:rFonts w:eastAsia="Arial"/>
          <w:spacing w:val="4"/>
        </w:rPr>
        <w:t xml:space="preserve"> </w:t>
      </w:r>
      <w:r w:rsidRPr="00263E87">
        <w:rPr>
          <w:rFonts w:eastAsia="Arial"/>
          <w:spacing w:val="-3"/>
        </w:rPr>
        <w:t>(</w:t>
      </w:r>
      <w:proofErr w:type="spellStart"/>
      <w:r w:rsidRPr="00263E87">
        <w:rPr>
          <w:rFonts w:eastAsia="Arial"/>
          <w:spacing w:val="-3"/>
        </w:rPr>
        <w:t>Glenorchy</w:t>
      </w:r>
      <w:proofErr w:type="spellEnd"/>
      <w:r w:rsidRPr="00263E87">
        <w:rPr>
          <w:rFonts w:eastAsia="Arial"/>
          <w:spacing w:val="-3"/>
        </w:rPr>
        <w:t>,</w:t>
      </w:r>
      <w:r w:rsidRPr="00263E87">
        <w:rPr>
          <w:rFonts w:eastAsia="Arial"/>
        </w:rPr>
        <w:t xml:space="preserve"> </w:t>
      </w:r>
      <w:r w:rsidRPr="00263E87">
        <w:rPr>
          <w:rFonts w:eastAsia="Arial"/>
          <w:spacing w:val="-1"/>
        </w:rPr>
        <w:t>Goodwood,</w:t>
      </w:r>
      <w:r w:rsidRPr="00263E87">
        <w:rPr>
          <w:rFonts w:eastAsia="Arial"/>
          <w:spacing w:val="-2"/>
        </w:rPr>
        <w:t xml:space="preserve"> </w:t>
      </w:r>
      <w:r w:rsidRPr="00263E87">
        <w:rPr>
          <w:rFonts w:eastAsia="Arial"/>
          <w:spacing w:val="-1"/>
        </w:rPr>
        <w:t>Lutana,</w:t>
      </w:r>
      <w:r w:rsidRPr="00263E87">
        <w:rPr>
          <w:rFonts w:eastAsia="Arial"/>
          <w:spacing w:val="65"/>
        </w:rPr>
        <w:t xml:space="preserve"> </w:t>
      </w:r>
      <w:proofErr w:type="spellStart"/>
      <w:r w:rsidRPr="00263E87">
        <w:rPr>
          <w:rFonts w:eastAsia="Arial"/>
          <w:spacing w:val="-1"/>
        </w:rPr>
        <w:t>Moonah</w:t>
      </w:r>
      <w:proofErr w:type="spellEnd"/>
      <w:r w:rsidRPr="00263E87">
        <w:rPr>
          <w:rFonts w:eastAsia="Arial"/>
          <w:spacing w:val="-1"/>
        </w:rPr>
        <w:t>,</w:t>
      </w:r>
      <w:r w:rsidRPr="00263E87">
        <w:rPr>
          <w:rFonts w:eastAsia="Arial"/>
        </w:rPr>
        <w:t xml:space="preserve"> </w:t>
      </w:r>
      <w:r w:rsidRPr="00263E87">
        <w:rPr>
          <w:rFonts w:eastAsia="Arial"/>
          <w:spacing w:val="-1"/>
        </w:rPr>
        <w:t>Claremont</w:t>
      </w:r>
      <w:r w:rsidRPr="00263E87">
        <w:rPr>
          <w:rFonts w:eastAsia="Arial"/>
        </w:rPr>
        <w:t xml:space="preserve"> or</w:t>
      </w:r>
      <w:r w:rsidRPr="00263E87">
        <w:rPr>
          <w:rFonts w:eastAsia="Arial"/>
          <w:spacing w:val="-3"/>
        </w:rPr>
        <w:t xml:space="preserve"> </w:t>
      </w:r>
      <w:r w:rsidRPr="00263E87">
        <w:rPr>
          <w:rFonts w:eastAsia="Arial"/>
          <w:spacing w:val="-1"/>
        </w:rPr>
        <w:t>Chigwell).</w:t>
      </w:r>
    </w:p>
    <w:p w14:paraId="206BC040" w14:textId="77777777" w:rsidR="00263E87" w:rsidRPr="00263E87" w:rsidRDefault="00263E87" w:rsidP="002F2D08">
      <w:pPr>
        <w:pStyle w:val="DSGBackPage"/>
        <w:spacing w:before="240" w:line="360" w:lineRule="auto"/>
        <w:rPr>
          <w:rFonts w:eastAsia="Arial"/>
        </w:rPr>
      </w:pPr>
      <w:r w:rsidRPr="00263E87">
        <w:rPr>
          <w:rFonts w:eastAsia="Arial"/>
        </w:rPr>
        <w:t>For safety</w:t>
      </w:r>
      <w:r w:rsidRPr="00263E87">
        <w:rPr>
          <w:rFonts w:eastAsia="Arial"/>
          <w:spacing w:val="-1"/>
        </w:rPr>
        <w:t xml:space="preserve"> reasons</w:t>
      </w:r>
      <w:r w:rsidRPr="00263E87">
        <w:rPr>
          <w:rFonts w:eastAsia="Arial"/>
        </w:rPr>
        <w:t xml:space="preserve"> </w:t>
      </w:r>
      <w:r w:rsidRPr="00263E87">
        <w:rPr>
          <w:rFonts w:eastAsia="Arial"/>
          <w:spacing w:val="-1"/>
        </w:rPr>
        <w:t>you</w:t>
      </w:r>
      <w:r w:rsidRPr="00263E87">
        <w:rPr>
          <w:rFonts w:eastAsia="Arial"/>
          <w:spacing w:val="-2"/>
        </w:rPr>
        <w:t xml:space="preserve"> </w:t>
      </w:r>
      <w:r w:rsidRPr="00263E87">
        <w:rPr>
          <w:rFonts w:eastAsia="Arial"/>
        </w:rPr>
        <w:t>must</w:t>
      </w:r>
      <w:r w:rsidRPr="00263E87">
        <w:rPr>
          <w:rFonts w:eastAsia="Arial"/>
          <w:spacing w:val="-2"/>
        </w:rPr>
        <w:t xml:space="preserve"> </w:t>
      </w:r>
      <w:r w:rsidRPr="00263E87">
        <w:rPr>
          <w:rFonts w:eastAsia="Arial"/>
          <w:spacing w:val="-1"/>
        </w:rPr>
        <w:t>speak</w:t>
      </w:r>
      <w:r w:rsidRPr="00263E87">
        <w:rPr>
          <w:rFonts w:eastAsia="Arial"/>
          <w:spacing w:val="-2"/>
        </w:rPr>
        <w:t xml:space="preserve"> </w:t>
      </w:r>
      <w:r w:rsidRPr="00263E87">
        <w:rPr>
          <w:rFonts w:eastAsia="Arial"/>
        </w:rPr>
        <w:t>fluent</w:t>
      </w:r>
      <w:r w:rsidRPr="00263E87">
        <w:rPr>
          <w:rFonts w:eastAsia="Arial"/>
          <w:spacing w:val="-2"/>
        </w:rPr>
        <w:t xml:space="preserve"> </w:t>
      </w:r>
      <w:r w:rsidRPr="00263E87">
        <w:rPr>
          <w:rFonts w:eastAsia="Arial"/>
          <w:spacing w:val="-1"/>
        </w:rPr>
        <w:t>English</w:t>
      </w:r>
      <w:r w:rsidRPr="00263E87">
        <w:rPr>
          <w:rFonts w:eastAsia="Arial"/>
          <w:spacing w:val="5"/>
        </w:rPr>
        <w:t xml:space="preserve"> </w:t>
      </w:r>
      <w:r w:rsidRPr="00263E87">
        <w:rPr>
          <w:rFonts w:eastAsia="Arial"/>
        </w:rPr>
        <w:t>as all</w:t>
      </w:r>
      <w:r w:rsidRPr="00263E87">
        <w:rPr>
          <w:rFonts w:eastAsia="Arial"/>
          <w:spacing w:val="-1"/>
        </w:rPr>
        <w:t xml:space="preserve"> our</w:t>
      </w:r>
      <w:r w:rsidRPr="00263E87">
        <w:rPr>
          <w:rFonts w:eastAsia="Arial"/>
        </w:rPr>
        <w:t xml:space="preserve"> </w:t>
      </w:r>
      <w:r w:rsidRPr="00263E87">
        <w:rPr>
          <w:rFonts w:eastAsia="Arial"/>
          <w:spacing w:val="-1"/>
        </w:rPr>
        <w:t>current</w:t>
      </w:r>
      <w:r w:rsidRPr="00263E87">
        <w:rPr>
          <w:rFonts w:eastAsia="Arial"/>
          <w:spacing w:val="-4"/>
        </w:rPr>
        <w:t xml:space="preserve"> </w:t>
      </w:r>
      <w:r w:rsidRPr="00263E87">
        <w:rPr>
          <w:rFonts w:eastAsia="Arial"/>
        </w:rPr>
        <w:t>Mentors</w:t>
      </w:r>
      <w:r w:rsidRPr="00263E87">
        <w:rPr>
          <w:rFonts w:eastAsia="Arial"/>
          <w:spacing w:val="47"/>
        </w:rPr>
        <w:t xml:space="preserve"> </w:t>
      </w:r>
      <w:r w:rsidRPr="00263E87">
        <w:rPr>
          <w:rFonts w:eastAsia="Arial"/>
          <w:spacing w:val="-1"/>
        </w:rPr>
        <w:t>have</w:t>
      </w:r>
      <w:r w:rsidRPr="00263E87">
        <w:rPr>
          <w:rFonts w:eastAsia="Arial"/>
        </w:rPr>
        <w:t xml:space="preserve"> an</w:t>
      </w:r>
      <w:r w:rsidRPr="00263E87">
        <w:rPr>
          <w:rFonts w:eastAsia="Arial"/>
          <w:spacing w:val="-2"/>
        </w:rPr>
        <w:t xml:space="preserve"> </w:t>
      </w:r>
      <w:r w:rsidRPr="00263E87">
        <w:rPr>
          <w:rFonts w:eastAsia="Arial"/>
          <w:spacing w:val="-1"/>
        </w:rPr>
        <w:t>English</w:t>
      </w:r>
      <w:r w:rsidRPr="00263E87">
        <w:rPr>
          <w:rFonts w:eastAsia="Arial"/>
        </w:rPr>
        <w:t xml:space="preserve"> </w:t>
      </w:r>
      <w:r w:rsidRPr="00263E87">
        <w:rPr>
          <w:rFonts w:eastAsia="Arial"/>
          <w:spacing w:val="-1"/>
        </w:rPr>
        <w:t>background</w:t>
      </w:r>
      <w:r w:rsidRPr="00263E87">
        <w:rPr>
          <w:rFonts w:eastAsia="Arial"/>
          <w:spacing w:val="-2"/>
        </w:rPr>
        <w:t xml:space="preserve"> </w:t>
      </w:r>
      <w:r w:rsidRPr="00263E87">
        <w:rPr>
          <w:rFonts w:eastAsia="Arial"/>
          <w:spacing w:val="-4"/>
        </w:rPr>
        <w:t>only.</w:t>
      </w:r>
    </w:p>
    <w:p w14:paraId="60BB1C25"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z w:val="28"/>
          <w:szCs w:val="28"/>
          <w:u w:val="thick" w:color="000009"/>
        </w:rPr>
        <w:t>Please</w:t>
      </w:r>
      <w:r w:rsidRPr="00263E87">
        <w:rPr>
          <w:rFonts w:eastAsia="Arial"/>
          <w:color w:val="000009"/>
          <w:spacing w:val="-2"/>
          <w:sz w:val="28"/>
          <w:szCs w:val="28"/>
          <w:u w:val="thick" w:color="000009"/>
        </w:rPr>
        <w:t xml:space="preserve"> </w:t>
      </w:r>
      <w:r w:rsidRPr="00263E87">
        <w:rPr>
          <w:rFonts w:eastAsia="Arial"/>
          <w:color w:val="000009"/>
          <w:spacing w:val="-1"/>
          <w:sz w:val="28"/>
          <w:szCs w:val="28"/>
          <w:u w:val="thick" w:color="000009"/>
        </w:rPr>
        <w:t>note</w:t>
      </w:r>
    </w:p>
    <w:p w14:paraId="0533A52E" w14:textId="30C2B00D" w:rsidR="00263E87" w:rsidRDefault="00263E87" w:rsidP="002F2D08">
      <w:pPr>
        <w:pStyle w:val="DSGBackPage"/>
        <w:spacing w:before="240" w:line="360" w:lineRule="auto"/>
        <w:rPr>
          <w:rFonts w:eastAsia="Arial"/>
        </w:rPr>
      </w:pPr>
      <w:r w:rsidRPr="00263E87">
        <w:rPr>
          <w:rFonts w:eastAsia="Arial" w:cs="Arial"/>
          <w:color w:val="000009"/>
          <w:spacing w:val="-1"/>
        </w:rPr>
        <w:t>The</w:t>
      </w:r>
      <w:r w:rsidRPr="00263E87">
        <w:rPr>
          <w:rFonts w:eastAsia="Arial" w:cs="Arial"/>
          <w:color w:val="000009"/>
        </w:rPr>
        <w:t xml:space="preserve"> </w:t>
      </w:r>
      <w:r w:rsidRPr="00263E87">
        <w:rPr>
          <w:rFonts w:eastAsia="Arial" w:cs="Arial"/>
          <w:color w:val="000009"/>
          <w:spacing w:val="-1"/>
        </w:rPr>
        <w:t>learner’s</w:t>
      </w:r>
      <w:r w:rsidRPr="00263E87">
        <w:rPr>
          <w:rFonts w:eastAsia="Arial" w:cs="Arial"/>
          <w:color w:val="000009"/>
        </w:rPr>
        <w:t xml:space="preserve"> </w:t>
      </w:r>
      <w:r w:rsidRPr="00263E87">
        <w:rPr>
          <w:rFonts w:eastAsia="Arial" w:cs="Arial"/>
          <w:color w:val="000009"/>
          <w:spacing w:val="-1"/>
        </w:rPr>
        <w:t>communication</w:t>
      </w:r>
      <w:r w:rsidRPr="00263E87">
        <w:rPr>
          <w:rFonts w:eastAsia="Arial" w:cs="Arial"/>
          <w:color w:val="000009"/>
        </w:rPr>
        <w:t xml:space="preserve"> </w:t>
      </w:r>
      <w:r w:rsidRPr="00263E87">
        <w:rPr>
          <w:rFonts w:eastAsia="Arial" w:cs="Arial"/>
          <w:color w:val="000009"/>
          <w:spacing w:val="-1"/>
        </w:rPr>
        <w:t>skills</w:t>
      </w:r>
      <w:r w:rsidRPr="00263E87">
        <w:rPr>
          <w:rFonts w:eastAsia="Arial" w:cs="Arial"/>
          <w:color w:val="000009"/>
        </w:rPr>
        <w:t xml:space="preserve"> </w:t>
      </w:r>
      <w:r w:rsidRPr="00263E87">
        <w:rPr>
          <w:rFonts w:eastAsia="Arial" w:cs="Arial"/>
          <w:color w:val="000009"/>
          <w:spacing w:val="-1"/>
        </w:rPr>
        <w:t>will</w:t>
      </w:r>
      <w:r w:rsidRPr="00263E87">
        <w:rPr>
          <w:rFonts w:eastAsia="Arial" w:cs="Arial"/>
          <w:color w:val="000009"/>
        </w:rPr>
        <w:t xml:space="preserve"> be </w:t>
      </w:r>
      <w:r w:rsidRPr="00263E87">
        <w:rPr>
          <w:rFonts w:eastAsia="Arial" w:cs="Arial"/>
          <w:color w:val="000009"/>
          <w:spacing w:val="-1"/>
        </w:rPr>
        <w:t>assessed</w:t>
      </w:r>
      <w:r w:rsidRPr="00263E87">
        <w:rPr>
          <w:rFonts w:eastAsia="Arial" w:cs="Arial"/>
          <w:color w:val="000009"/>
          <w:spacing w:val="-2"/>
        </w:rPr>
        <w:t xml:space="preserve"> </w:t>
      </w:r>
      <w:r w:rsidRPr="00263E87">
        <w:rPr>
          <w:rFonts w:eastAsia="Arial" w:cs="Arial"/>
          <w:color w:val="000009"/>
          <w:spacing w:val="-1"/>
        </w:rPr>
        <w:t>during</w:t>
      </w:r>
      <w:r w:rsidRPr="00263E87">
        <w:rPr>
          <w:rFonts w:eastAsia="Arial" w:cs="Arial"/>
          <w:color w:val="000009"/>
          <w:spacing w:val="-2"/>
        </w:rPr>
        <w:t xml:space="preserve"> </w:t>
      </w:r>
      <w:r w:rsidRPr="00263E87">
        <w:rPr>
          <w:rFonts w:eastAsia="Arial" w:cs="Arial"/>
          <w:color w:val="000009"/>
          <w:spacing w:val="-1"/>
        </w:rPr>
        <w:t>the</w:t>
      </w:r>
      <w:r w:rsidRPr="00263E87">
        <w:rPr>
          <w:rFonts w:eastAsia="Arial" w:cs="Arial"/>
          <w:color w:val="000009"/>
        </w:rPr>
        <w:t xml:space="preserve"> </w:t>
      </w:r>
      <w:r w:rsidRPr="00263E87">
        <w:rPr>
          <w:rFonts w:eastAsia="Arial" w:cs="Arial"/>
          <w:color w:val="000009"/>
          <w:spacing w:val="-1"/>
        </w:rPr>
        <w:t>interview</w:t>
      </w:r>
      <w:r w:rsidRPr="00263E87">
        <w:rPr>
          <w:rFonts w:eastAsia="Arial" w:cs="Arial"/>
          <w:color w:val="000009"/>
          <w:spacing w:val="-3"/>
        </w:rPr>
        <w:t xml:space="preserve"> </w:t>
      </w:r>
      <w:r w:rsidRPr="00263E87">
        <w:rPr>
          <w:rFonts w:eastAsia="Arial" w:cs="Arial"/>
          <w:color w:val="000009"/>
        </w:rPr>
        <w:t xml:space="preserve">process to </w:t>
      </w:r>
      <w:r w:rsidRPr="00263E87">
        <w:rPr>
          <w:rFonts w:eastAsia="Arial" w:cs="Arial"/>
          <w:color w:val="000009"/>
          <w:spacing w:val="-1"/>
        </w:rPr>
        <w:t>ensure</w:t>
      </w:r>
      <w:r w:rsidRPr="00263E87">
        <w:rPr>
          <w:rFonts w:eastAsia="Arial" w:cs="Arial"/>
          <w:color w:val="000009"/>
          <w:spacing w:val="91"/>
        </w:rPr>
        <w:t xml:space="preserve"> </w:t>
      </w:r>
      <w:r w:rsidRPr="00263E87">
        <w:rPr>
          <w:rFonts w:eastAsia="Arial"/>
          <w:color w:val="000009"/>
        </w:rPr>
        <w:t>safe</w:t>
      </w:r>
      <w:r w:rsidRPr="00263E87">
        <w:rPr>
          <w:rFonts w:eastAsia="Arial"/>
          <w:color w:val="000009"/>
          <w:spacing w:val="-2"/>
        </w:rPr>
        <w:t xml:space="preserve"> </w:t>
      </w:r>
      <w:r w:rsidRPr="00263E87">
        <w:rPr>
          <w:rFonts w:eastAsia="Arial"/>
          <w:color w:val="000009"/>
          <w:spacing w:val="-1"/>
        </w:rPr>
        <w:t>mentoring</w:t>
      </w:r>
      <w:r w:rsidRPr="00263E87">
        <w:rPr>
          <w:rFonts w:eastAsia="Arial"/>
          <w:color w:val="000009"/>
          <w:spacing w:val="-2"/>
        </w:rPr>
        <w:t xml:space="preserve"> </w:t>
      </w:r>
      <w:r w:rsidRPr="00263E87">
        <w:rPr>
          <w:rFonts w:eastAsia="Arial"/>
          <w:color w:val="000009"/>
        </w:rPr>
        <w:t xml:space="preserve">is </w:t>
      </w:r>
      <w:r w:rsidRPr="00263E87">
        <w:rPr>
          <w:rFonts w:eastAsia="Arial"/>
          <w:color w:val="000009"/>
          <w:spacing w:val="-1"/>
        </w:rPr>
        <w:t>deemed</w:t>
      </w:r>
      <w:r w:rsidRPr="00263E87">
        <w:rPr>
          <w:rFonts w:eastAsia="Arial"/>
          <w:color w:val="000009"/>
          <w:spacing w:val="-2"/>
        </w:rPr>
        <w:t xml:space="preserve"> </w:t>
      </w:r>
      <w:r w:rsidRPr="00263E87">
        <w:rPr>
          <w:rFonts w:eastAsia="Arial"/>
          <w:color w:val="000009"/>
          <w:spacing w:val="-1"/>
        </w:rPr>
        <w:t>possible.</w:t>
      </w:r>
      <w:r w:rsidRPr="00263E87">
        <w:rPr>
          <w:rFonts w:eastAsia="Arial"/>
          <w:color w:val="000009"/>
          <w:spacing w:val="-2"/>
        </w:rPr>
        <w:t xml:space="preserve"> </w:t>
      </w:r>
      <w:r w:rsidRPr="00263E87">
        <w:rPr>
          <w:rFonts w:eastAsia="Arial"/>
          <w:color w:val="000009"/>
          <w:spacing w:val="-1"/>
        </w:rPr>
        <w:t>Learners</w:t>
      </w:r>
      <w:r w:rsidRPr="00263E87">
        <w:rPr>
          <w:rFonts w:eastAsia="Arial"/>
          <w:color w:val="000009"/>
        </w:rPr>
        <w:t xml:space="preserve"> </w:t>
      </w:r>
      <w:r w:rsidRPr="00263E87">
        <w:rPr>
          <w:rFonts w:eastAsia="Arial"/>
          <w:color w:val="000009"/>
          <w:spacing w:val="-1"/>
        </w:rPr>
        <w:t>with</w:t>
      </w:r>
      <w:r w:rsidRPr="00263E87">
        <w:rPr>
          <w:rFonts w:eastAsia="Arial"/>
          <w:color w:val="000009"/>
        </w:rPr>
        <w:t xml:space="preserve"> </w:t>
      </w:r>
      <w:r w:rsidRPr="00263E87">
        <w:rPr>
          <w:rFonts w:eastAsia="Arial"/>
          <w:color w:val="000009"/>
          <w:spacing w:val="1"/>
        </w:rPr>
        <w:t>low</w:t>
      </w:r>
      <w:r w:rsidRPr="00263E87">
        <w:rPr>
          <w:rFonts w:eastAsia="Arial"/>
          <w:color w:val="000009"/>
          <w:spacing w:val="-3"/>
        </w:rPr>
        <w:t xml:space="preserve"> </w:t>
      </w:r>
      <w:r w:rsidRPr="00263E87">
        <w:rPr>
          <w:rFonts w:eastAsia="Arial"/>
          <w:color w:val="000009"/>
          <w:spacing w:val="-1"/>
        </w:rPr>
        <w:t>English</w:t>
      </w:r>
      <w:r w:rsidRPr="00263E87">
        <w:rPr>
          <w:rFonts w:eastAsia="Arial"/>
          <w:color w:val="000009"/>
        </w:rPr>
        <w:t xml:space="preserve"> </w:t>
      </w:r>
      <w:r w:rsidRPr="00263E87">
        <w:rPr>
          <w:rFonts w:eastAsia="Arial"/>
          <w:color w:val="000009"/>
          <w:spacing w:val="-1"/>
        </w:rPr>
        <w:t>levels</w:t>
      </w:r>
      <w:r w:rsidRPr="00263E87">
        <w:rPr>
          <w:rFonts w:eastAsia="Arial"/>
          <w:color w:val="000009"/>
        </w:rPr>
        <w:t xml:space="preserve"> may</w:t>
      </w:r>
      <w:r w:rsidRPr="00263E87">
        <w:rPr>
          <w:rFonts w:eastAsia="Arial"/>
          <w:color w:val="000009"/>
          <w:spacing w:val="-3"/>
        </w:rPr>
        <w:t xml:space="preserve"> </w:t>
      </w:r>
      <w:r w:rsidRPr="00263E87">
        <w:rPr>
          <w:rFonts w:eastAsia="Arial"/>
          <w:color w:val="000009"/>
          <w:spacing w:val="-1"/>
        </w:rPr>
        <w:t>consider</w:t>
      </w:r>
      <w:r w:rsidRPr="00263E87">
        <w:rPr>
          <w:rFonts w:eastAsia="Arial"/>
          <w:color w:val="000009"/>
          <w:spacing w:val="89"/>
        </w:rPr>
        <w:t xml:space="preserve"> </w:t>
      </w:r>
      <w:r w:rsidRPr="00263E87">
        <w:rPr>
          <w:rFonts w:eastAsia="Arial"/>
          <w:color w:val="000009"/>
          <w:spacing w:val="-1"/>
        </w:rPr>
        <w:t>contacting</w:t>
      </w:r>
      <w:r w:rsidRPr="00263E87">
        <w:rPr>
          <w:rFonts w:eastAsia="Arial"/>
          <w:color w:val="000009"/>
          <w:spacing w:val="-2"/>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Migrant</w:t>
      </w:r>
      <w:r w:rsidRPr="00263E87">
        <w:rPr>
          <w:rFonts w:eastAsia="Arial"/>
          <w:color w:val="000009"/>
          <w:spacing w:val="-2"/>
        </w:rPr>
        <w:t xml:space="preserve"> </w:t>
      </w:r>
      <w:r w:rsidRPr="00263E87">
        <w:rPr>
          <w:rFonts w:eastAsia="Arial"/>
          <w:color w:val="000009"/>
        </w:rPr>
        <w:t xml:space="preserve">Resource </w:t>
      </w:r>
      <w:r w:rsidRPr="00263E87">
        <w:rPr>
          <w:rFonts w:eastAsia="Arial"/>
          <w:color w:val="000009"/>
          <w:spacing w:val="-1"/>
        </w:rPr>
        <w:t>Centre</w:t>
      </w:r>
      <w:r w:rsidRPr="00263E87">
        <w:rPr>
          <w:rFonts w:eastAsia="Arial"/>
          <w:color w:val="000009"/>
        </w:rPr>
        <w:t xml:space="preserve"> </w:t>
      </w:r>
      <w:proofErr w:type="gramStart"/>
      <w:r w:rsidR="00FF56B6" w:rsidRPr="00263E87">
        <w:rPr>
          <w:rFonts w:eastAsia="Arial"/>
          <w:color w:val="000009"/>
        </w:rPr>
        <w:t>in</w:t>
      </w:r>
      <w:r w:rsidR="00FF56B6" w:rsidRPr="00263E87">
        <w:rPr>
          <w:rFonts w:eastAsia="Arial"/>
          <w:color w:val="000009"/>
          <w:spacing w:val="-2"/>
        </w:rPr>
        <w:t xml:space="preserve"> </w:t>
      </w:r>
      <w:r w:rsidR="00FF56B6" w:rsidRPr="00263E87">
        <w:rPr>
          <w:rFonts w:eastAsia="Arial"/>
          <w:color w:val="000009"/>
        </w:rPr>
        <w:t>regard to</w:t>
      </w:r>
      <w:proofErr w:type="gramEnd"/>
      <w:r w:rsidRPr="00263E87">
        <w:rPr>
          <w:rFonts w:eastAsia="Arial"/>
          <w:color w:val="000009"/>
          <w:spacing w:val="1"/>
        </w:rPr>
        <w:t xml:space="preserve"> </w:t>
      </w:r>
      <w:r w:rsidRPr="00263E87">
        <w:rPr>
          <w:rFonts w:eastAsia="Arial"/>
          <w:color w:val="000009"/>
          <w:spacing w:val="-1"/>
        </w:rPr>
        <w:t xml:space="preserve">driving </w:t>
      </w:r>
      <w:r w:rsidRPr="00263E87">
        <w:rPr>
          <w:rFonts w:eastAsia="Arial"/>
          <w:color w:val="000009"/>
        </w:rPr>
        <w:t>lessons.</w:t>
      </w:r>
    </w:p>
    <w:p w14:paraId="29547688"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2"/>
          <w:sz w:val="28"/>
          <w:szCs w:val="28"/>
          <w:u w:val="thick" w:color="000009"/>
        </w:rPr>
        <w:t>Contact</w:t>
      </w:r>
    </w:p>
    <w:p w14:paraId="28540850" w14:textId="77777777" w:rsidR="00263E87" w:rsidRPr="00263E87" w:rsidRDefault="00263E87" w:rsidP="002F2D08">
      <w:pPr>
        <w:pStyle w:val="DSGBackPage"/>
        <w:spacing w:before="240" w:line="360" w:lineRule="auto"/>
        <w:rPr>
          <w:rFonts w:eastAsia="Arial"/>
        </w:rPr>
      </w:pPr>
      <w:r w:rsidRPr="00263E87">
        <w:rPr>
          <w:rFonts w:eastAsia="Arial"/>
          <w:color w:val="000009"/>
        </w:rPr>
        <w:lastRenderedPageBreak/>
        <w:t xml:space="preserve">Project </w:t>
      </w:r>
      <w:r w:rsidRPr="00263E87">
        <w:rPr>
          <w:rFonts w:eastAsia="Arial"/>
          <w:color w:val="000009"/>
          <w:spacing w:val="-1"/>
        </w:rPr>
        <w:t>Coordinator</w:t>
      </w:r>
      <w:r w:rsidRPr="00263E87">
        <w:rPr>
          <w:rFonts w:eastAsia="Arial"/>
          <w:color w:val="000009"/>
          <w:spacing w:val="35"/>
        </w:rPr>
        <w:t xml:space="preserve"> </w:t>
      </w:r>
      <w:hyperlink r:id="rId27">
        <w:r w:rsidRPr="00263E87">
          <w:rPr>
            <w:rFonts w:eastAsia="Arial"/>
            <w:color w:val="0000FF"/>
            <w:spacing w:val="-1"/>
          </w:rPr>
          <w:t>greenlightldmp@gmail.com</w:t>
        </w:r>
      </w:hyperlink>
      <w:r w:rsidRPr="00263E87">
        <w:rPr>
          <w:rFonts w:eastAsia="Arial"/>
          <w:color w:val="0000FF"/>
          <w:spacing w:val="3"/>
        </w:rPr>
        <w:t xml:space="preserve"> </w:t>
      </w:r>
      <w:r w:rsidR="00AA270E">
        <w:rPr>
          <w:rFonts w:eastAsia="Arial"/>
          <w:color w:val="000009"/>
        </w:rPr>
        <w:t>P</w:t>
      </w:r>
      <w:r w:rsidR="00AA270E" w:rsidRPr="00263E87">
        <w:rPr>
          <w:rFonts w:eastAsia="Arial"/>
          <w:color w:val="000009"/>
        </w:rPr>
        <w:t>h</w:t>
      </w:r>
      <w:r w:rsidRPr="00263E87">
        <w:rPr>
          <w:rFonts w:eastAsia="Arial"/>
          <w:color w:val="000009"/>
        </w:rPr>
        <w:t>:</w:t>
      </w:r>
      <w:r w:rsidRPr="00263E87">
        <w:rPr>
          <w:rFonts w:eastAsia="Arial"/>
          <w:color w:val="000009"/>
          <w:spacing w:val="-2"/>
        </w:rPr>
        <w:t xml:space="preserve"> </w:t>
      </w:r>
      <w:r w:rsidRPr="00263E87">
        <w:rPr>
          <w:rFonts w:eastAsia="Arial"/>
          <w:color w:val="000009"/>
          <w:spacing w:val="-1"/>
        </w:rPr>
        <w:t>6272</w:t>
      </w:r>
      <w:r w:rsidRPr="00263E87">
        <w:rPr>
          <w:rFonts w:eastAsia="Arial"/>
          <w:color w:val="000009"/>
          <w:spacing w:val="-2"/>
        </w:rPr>
        <w:t xml:space="preserve"> </w:t>
      </w:r>
      <w:r w:rsidRPr="00263E87">
        <w:rPr>
          <w:rFonts w:eastAsia="Arial"/>
          <w:color w:val="000009"/>
          <w:spacing w:val="-1"/>
        </w:rPr>
        <w:t>2560</w:t>
      </w:r>
    </w:p>
    <w:p w14:paraId="3ACFB4C9" w14:textId="77777777" w:rsidR="00263E87" w:rsidRPr="00263E87" w:rsidRDefault="00263E87" w:rsidP="002F2D08">
      <w:pPr>
        <w:pStyle w:val="DSGBackPage"/>
        <w:spacing w:before="240" w:line="360" w:lineRule="auto"/>
        <w:rPr>
          <w:rFonts w:eastAsia="Arial"/>
        </w:rPr>
      </w:pPr>
      <w:r w:rsidRPr="00263E87">
        <w:rPr>
          <w:rFonts w:eastAsia="Arial"/>
          <w:color w:val="000009"/>
          <w:spacing w:val="-1"/>
        </w:rPr>
        <w:t>Goodwood</w:t>
      </w:r>
      <w:r w:rsidRPr="00263E87">
        <w:rPr>
          <w:rFonts w:eastAsia="Arial"/>
          <w:color w:val="000009"/>
        </w:rPr>
        <w:t xml:space="preserve"> </w:t>
      </w:r>
      <w:r w:rsidRPr="00263E87">
        <w:rPr>
          <w:rFonts w:eastAsia="Arial"/>
          <w:color w:val="000009"/>
          <w:spacing w:val="-1"/>
        </w:rPr>
        <w:t>Community</w:t>
      </w:r>
      <w:r w:rsidRPr="00263E87">
        <w:rPr>
          <w:rFonts w:eastAsia="Arial"/>
          <w:color w:val="000009"/>
          <w:spacing w:val="-3"/>
        </w:rPr>
        <w:t xml:space="preserve"> </w:t>
      </w:r>
      <w:r w:rsidRPr="00263E87">
        <w:rPr>
          <w:rFonts w:eastAsia="Arial"/>
          <w:color w:val="000009"/>
        </w:rPr>
        <w:t>Centre,</w:t>
      </w:r>
      <w:r w:rsidRPr="00263E87">
        <w:rPr>
          <w:rFonts w:eastAsia="Arial"/>
          <w:color w:val="000009"/>
          <w:spacing w:val="-1"/>
        </w:rPr>
        <w:t xml:space="preserve"> </w:t>
      </w:r>
      <w:r w:rsidRPr="00263E87">
        <w:rPr>
          <w:rFonts w:eastAsia="Arial"/>
          <w:color w:val="000009"/>
        </w:rPr>
        <w:t>2</w:t>
      </w:r>
      <w:r w:rsidRPr="00263E87">
        <w:rPr>
          <w:rFonts w:eastAsia="Arial"/>
          <w:color w:val="000009"/>
          <w:spacing w:val="-14"/>
        </w:rPr>
        <w:t xml:space="preserve"> </w:t>
      </w:r>
      <w:r w:rsidRPr="00263E87">
        <w:rPr>
          <w:rFonts w:eastAsia="Arial"/>
          <w:color w:val="000009"/>
        </w:rPr>
        <w:t xml:space="preserve">Acton </w:t>
      </w:r>
      <w:r w:rsidRPr="00263E87">
        <w:rPr>
          <w:rFonts w:eastAsia="Arial"/>
          <w:color w:val="000009"/>
          <w:spacing w:val="-1"/>
        </w:rPr>
        <w:t>Crescent,</w:t>
      </w:r>
      <w:r w:rsidRPr="00263E87">
        <w:rPr>
          <w:rFonts w:eastAsia="Arial"/>
          <w:color w:val="000009"/>
          <w:spacing w:val="-2"/>
        </w:rPr>
        <w:t xml:space="preserve"> </w:t>
      </w:r>
      <w:r w:rsidRPr="00263E87">
        <w:rPr>
          <w:rFonts w:eastAsia="Arial"/>
          <w:color w:val="000009"/>
          <w:spacing w:val="-1"/>
        </w:rPr>
        <w:t>Goodwood,</w:t>
      </w:r>
      <w:r w:rsidRPr="00263E87">
        <w:rPr>
          <w:rFonts w:eastAsia="Arial"/>
          <w:color w:val="000009"/>
          <w:spacing w:val="-7"/>
        </w:rPr>
        <w:t xml:space="preserve"> </w:t>
      </w:r>
      <w:r w:rsidRPr="00263E87">
        <w:rPr>
          <w:rFonts w:eastAsia="Arial"/>
          <w:color w:val="000009"/>
          <w:spacing w:val="-5"/>
        </w:rPr>
        <w:t>TAS,</w:t>
      </w:r>
      <w:r w:rsidRPr="00263E87">
        <w:rPr>
          <w:rFonts w:eastAsia="Arial"/>
          <w:color w:val="000009"/>
          <w:spacing w:val="-2"/>
        </w:rPr>
        <w:t xml:space="preserve"> </w:t>
      </w:r>
      <w:r w:rsidRPr="00263E87">
        <w:rPr>
          <w:rFonts w:eastAsia="Arial"/>
          <w:color w:val="000009"/>
        </w:rPr>
        <w:t>7010</w:t>
      </w:r>
    </w:p>
    <w:p w14:paraId="4D57670C" w14:textId="77777777" w:rsidR="00263E87" w:rsidRPr="00263E87" w:rsidRDefault="00263E87" w:rsidP="002F2D08">
      <w:pPr>
        <w:pStyle w:val="DSGBackPage"/>
        <w:spacing w:before="240" w:line="360" w:lineRule="auto"/>
        <w:rPr>
          <w:rFonts w:ascii="Calibri" w:eastAsia="Calibri" w:hAnsi="Calibri"/>
        </w:rPr>
        <w:sectPr w:rsidR="00263E87" w:rsidRPr="00263E87" w:rsidSect="006F1455">
          <w:footerReference w:type="default" r:id="rId28"/>
          <w:pgSz w:w="11910" w:h="16840"/>
          <w:pgMar w:top="1580" w:right="1020" w:bottom="920" w:left="1020" w:header="0" w:footer="718" w:gutter="0"/>
          <w:cols w:space="720"/>
        </w:sectPr>
      </w:pPr>
    </w:p>
    <w:p w14:paraId="2D192402"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2"/>
          <w:sz w:val="28"/>
          <w:szCs w:val="28"/>
        </w:rPr>
        <w:lastRenderedPageBreak/>
        <w:t>L</w:t>
      </w:r>
      <w:r w:rsidRPr="00263E87">
        <w:rPr>
          <w:rFonts w:eastAsia="Arial"/>
          <w:color w:val="000009"/>
          <w:spacing w:val="1"/>
          <w:sz w:val="28"/>
          <w:szCs w:val="28"/>
        </w:rPr>
        <w:t>E</w:t>
      </w:r>
      <w:r w:rsidRPr="00263E87">
        <w:rPr>
          <w:rFonts w:eastAsia="Arial"/>
          <w:color w:val="000009"/>
          <w:spacing w:val="-6"/>
          <w:sz w:val="28"/>
          <w:szCs w:val="28"/>
        </w:rPr>
        <w:t>A</w:t>
      </w:r>
      <w:r w:rsidRPr="00263E87">
        <w:rPr>
          <w:rFonts w:eastAsia="Arial"/>
          <w:color w:val="000009"/>
          <w:sz w:val="28"/>
          <w:szCs w:val="28"/>
        </w:rPr>
        <w:t>R</w:t>
      </w:r>
      <w:r w:rsidRPr="00263E87">
        <w:rPr>
          <w:rFonts w:eastAsia="Arial"/>
          <w:color w:val="000009"/>
          <w:spacing w:val="-2"/>
          <w:sz w:val="28"/>
          <w:szCs w:val="28"/>
        </w:rPr>
        <w:t>N</w:t>
      </w:r>
      <w:r w:rsidRPr="00263E87">
        <w:rPr>
          <w:rFonts w:eastAsia="Arial"/>
          <w:color w:val="000009"/>
          <w:sz w:val="28"/>
          <w:szCs w:val="28"/>
        </w:rPr>
        <w:t>ER</w:t>
      </w:r>
      <w:r w:rsidRPr="00263E87">
        <w:rPr>
          <w:rFonts w:eastAsia="Arial"/>
          <w:color w:val="000009"/>
          <w:spacing w:val="-1"/>
          <w:sz w:val="28"/>
          <w:szCs w:val="28"/>
        </w:rPr>
        <w:t xml:space="preserve"> </w:t>
      </w:r>
      <w:r w:rsidRPr="00263E87">
        <w:rPr>
          <w:rFonts w:eastAsia="Arial"/>
          <w:color w:val="000009"/>
          <w:spacing w:val="-2"/>
          <w:sz w:val="28"/>
          <w:szCs w:val="28"/>
        </w:rPr>
        <w:t>DR</w:t>
      </w:r>
      <w:r w:rsidRPr="00263E87">
        <w:rPr>
          <w:rFonts w:eastAsia="Arial"/>
          <w:color w:val="000009"/>
          <w:sz w:val="28"/>
          <w:szCs w:val="28"/>
        </w:rPr>
        <w:t>IVER</w:t>
      </w:r>
      <w:r w:rsidRPr="00263E87">
        <w:rPr>
          <w:rFonts w:eastAsia="Arial"/>
          <w:color w:val="000009"/>
          <w:spacing w:val="-1"/>
          <w:sz w:val="28"/>
          <w:szCs w:val="28"/>
        </w:rPr>
        <w:t xml:space="preserve"> </w:t>
      </w:r>
      <w:r w:rsidRPr="00263E87">
        <w:rPr>
          <w:rFonts w:eastAsia="Arial"/>
          <w:color w:val="000009"/>
          <w:spacing w:val="-2"/>
          <w:sz w:val="28"/>
          <w:szCs w:val="28"/>
        </w:rPr>
        <w:t>R</w:t>
      </w:r>
      <w:r w:rsidRPr="00263E87">
        <w:rPr>
          <w:rFonts w:eastAsia="Arial"/>
          <w:color w:val="000009"/>
          <w:sz w:val="28"/>
          <w:szCs w:val="28"/>
        </w:rPr>
        <w:t>EGIS</w:t>
      </w:r>
      <w:r w:rsidRPr="00263E87">
        <w:rPr>
          <w:rFonts w:eastAsia="Arial"/>
          <w:color w:val="000009"/>
          <w:spacing w:val="-2"/>
          <w:sz w:val="28"/>
          <w:szCs w:val="28"/>
        </w:rPr>
        <w:t>T</w:t>
      </w:r>
      <w:r w:rsidRPr="00263E87">
        <w:rPr>
          <w:rFonts w:eastAsia="Arial"/>
          <w:color w:val="000009"/>
          <w:sz w:val="28"/>
          <w:szCs w:val="28"/>
        </w:rPr>
        <w:t>R</w:t>
      </w:r>
      <w:r w:rsidRPr="00263E87">
        <w:rPr>
          <w:rFonts w:eastAsia="Arial"/>
          <w:color w:val="000009"/>
          <w:spacing w:val="-28"/>
          <w:sz w:val="28"/>
          <w:szCs w:val="28"/>
        </w:rPr>
        <w:t>A</w:t>
      </w:r>
      <w:r w:rsidRPr="00263E87">
        <w:rPr>
          <w:rFonts w:eastAsia="Arial"/>
          <w:color w:val="000009"/>
          <w:spacing w:val="-2"/>
          <w:sz w:val="28"/>
          <w:szCs w:val="28"/>
        </w:rPr>
        <w:t>T</w:t>
      </w:r>
      <w:r w:rsidRPr="00263E87">
        <w:rPr>
          <w:rFonts w:eastAsia="Arial"/>
          <w:color w:val="000009"/>
          <w:sz w:val="28"/>
          <w:szCs w:val="28"/>
        </w:rPr>
        <w:t>ION</w:t>
      </w:r>
      <w:r w:rsidRPr="00263E87">
        <w:rPr>
          <w:rFonts w:eastAsia="Arial"/>
          <w:color w:val="000009"/>
          <w:spacing w:val="-1"/>
          <w:sz w:val="28"/>
          <w:szCs w:val="28"/>
        </w:rPr>
        <w:t xml:space="preserve"> </w:t>
      </w:r>
      <w:r w:rsidRPr="00263E87">
        <w:rPr>
          <w:rFonts w:eastAsia="Arial"/>
          <w:color w:val="000009"/>
          <w:spacing w:val="-2"/>
          <w:sz w:val="28"/>
          <w:szCs w:val="28"/>
        </w:rPr>
        <w:t>F</w:t>
      </w:r>
      <w:r w:rsidRPr="00263E87">
        <w:rPr>
          <w:rFonts w:eastAsia="Arial"/>
          <w:color w:val="000009"/>
          <w:sz w:val="28"/>
          <w:szCs w:val="28"/>
        </w:rPr>
        <w:t>O</w:t>
      </w:r>
      <w:r w:rsidRPr="00263E87">
        <w:rPr>
          <w:rFonts w:eastAsia="Arial"/>
          <w:color w:val="000009"/>
          <w:spacing w:val="-4"/>
          <w:sz w:val="28"/>
          <w:szCs w:val="28"/>
        </w:rPr>
        <w:t>R</w:t>
      </w:r>
      <w:r w:rsidRPr="00263E87">
        <w:rPr>
          <w:rFonts w:eastAsia="Arial"/>
          <w:color w:val="000009"/>
          <w:sz w:val="28"/>
          <w:szCs w:val="28"/>
        </w:rPr>
        <w:t>M</w:t>
      </w:r>
    </w:p>
    <w:p w14:paraId="388722BD" w14:textId="77777777" w:rsidR="00263E87" w:rsidRPr="002F2D08"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63B7097D" wp14:editId="7FF3E6C2">
                <wp:extent cx="6164580" cy="7620"/>
                <wp:effectExtent l="1905" t="6350" r="5715" b="508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17" name="Group 13"/>
                        <wpg:cNvGrpSpPr>
                          <a:grpSpLocks/>
                        </wpg:cNvGrpSpPr>
                        <wpg:grpSpPr bwMode="auto">
                          <a:xfrm>
                            <a:off x="6" y="6"/>
                            <a:ext cx="9696" cy="2"/>
                            <a:chOff x="6" y="6"/>
                            <a:chExt cx="9696" cy="2"/>
                          </a:xfrm>
                        </wpg:grpSpPr>
                        <wps:wsp>
                          <wps:cNvPr id="18" name="Freeform 14"/>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E68BA0" id="Group 16"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sKQMAAMkHAAAOAAAAZHJzL2Uyb0RvYy54bWysVVtv2yAUfp+0/4B43LTaTlOnsepUU2+a&#10;1G2Vmv0AgvFFw8CAxOl+/Q5gu06qalI3P1gHzu07Vy4u9y1HO6ZNI0WOk5MYIyaoLBpR5fjH+vbT&#10;OUbGElEQLgXL8RMz+HL1/t1FpzI2k7XkBdMIjAiTdSrHtbUqiyJDa9YScyIVE8AspW6JhaOuokKT&#10;Dqy3PJrFcRp1UhdKS8qMgdvrwMQrb78sGbXfy9Iwi3iOAZv1f+3/G/ePVhckqzRRdUN7GOQNKFrS&#10;CHA6mromlqCtbl6YahuqpZGlPaGyjWRZNpT5GCCaJD6K5k7LrfKxVFlXqTFNkNqjPL3ZLP22u9Pq&#10;UT3ogB7Ie0l/GshL1Kkqm/LduQrCaNN9lQXUk2yt9IHvS906ExAS2vv8Po35ZXuLKFymSTo/O4cy&#10;UOAt0lmfflpDjV4o0fqmV1suYugip5PMXMEikgVvHmGPyFW8hxdIQP6gUVOA1gIjQVpA6xOKklNn&#10;5Tg6V7v/FX2KEaBNQ3cN0S/TJdy7MHwUJBvjPhCfxH2o8GrYMDnmuTnMvzXHY00U8z1nXPGHFEIB&#10;QgpvNWNuHFEyD1n0YkMDmWn3TDidMpmBJvtr3xyk4pXMjYmAFG6NvWPSdx7Z3Rsb5rkAyvdz0aNe&#10;Q9OVLYfR/vgJxShFfW2qUSAZBD5EaB2jDvly9eYGK7NByFuBvkxeGjodZJyh2cQQwK4GYKQesNK9&#10;6MEChYhbm7EfKCWNm4k1AIOW8aMCFkDIBfaKLPg+lg06vQsN+/B4E2qMYBNuQq8qYh0y58KRqMux&#10;z4O7aOWOraVn2aNpBSfPXC6mUqB+doAqsEHDOfDDPDp1WCcFFfK24dyXgAsHZXGapj43RvKmcEyH&#10;xuhqc8U12hG34/3nggFjB2KwS0XhjdWMFDc9bUnDAw3yHHILOyW0qtsQJtvI4gnaVsvwcsBLB0Qt&#10;9W+MOng1cmx+bYlmGPEvAiZvmczn7pnxh/nZAlYc0lPOZsohgoKpHFsMhXfklQ1P01bppqrBU+LD&#10;FfIzrNmycd3t8QVU/QGG31Pj9vNrEd4LuD14kKZnr/H8Aq/+AAAA//8DAFBLAwQUAAYACAAAACEA&#10;pozkM9oAAAADAQAADwAAAGRycy9kb3ducmV2LnhtbEyPT0vDQBDF74LfYRnBm92k4r+YTSlFPRWh&#10;rSDeptlpEpqdDdltkn57Ry96GXi8x5vfyxeTa9VAfWg8G0hnCSji0tuGKwMfu9ebR1AhIltsPZOB&#10;MwVYFJcXOWbWj7yhYRsrJSUcMjRQx9hlWoeyJodh5jti8Q6+dxhF9pW2PY5S7lo9T5J77bBh+VBj&#10;R6uayuP25Ay8jTgub9OXYX08rM5fu7v3z3VKxlxfTctnUJGm+BeGH3xBh0KY9v7ENqjWgAyJv1e8&#10;p4dEZuwlNAdd5Po/e/ENAAD//wMAUEsBAi0AFAAGAAgAAAAhALaDOJL+AAAA4QEAABMAAAAAAAAA&#10;AAAAAAAAAAAAAFtDb250ZW50X1R5cGVzXS54bWxQSwECLQAUAAYACAAAACEAOP0h/9YAAACUAQAA&#10;CwAAAAAAAAAAAAAAAAAvAQAAX3JlbHMvLnJlbHNQSwECLQAUAAYACAAAACEAPkN8LCkDAADJBwAA&#10;DgAAAAAAAAAAAAAAAAAuAgAAZHJzL2Uyb0RvYy54bWxQSwECLQAUAAYACAAAACEApozkM9oAAAAD&#10;AQAADwAAAAAAAAAAAAAAAACDBQAAZHJzL2Rvd25yZXYueG1sUEsFBgAAAAAEAAQA8wAAAIoGAAAA&#10;AA==&#10;">
                <v:group id="Group 13" o:spid="_x0000_s1027" style="position:absolute;left:6;top:6;width:9696;height:2" coordorigin="6,6"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 o:spid="_x0000_s1028" style="position:absolute;left:6;top:6;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thWwwAAANsAAAAPAAAAZHJzL2Rvd25yZXYueG1sRI9La8JA&#10;EMfvhX6HZQq91Y2WFomu4gNBevNR6HHIjptodjZmVxO/fedQ6G2G+T9+M533vlZ3amMV2MBwkIEi&#10;LoKt2Bk4HjZvY1AxIVusA5OBB0WYz56fppjb0PGO7vvklIRwzNFAmVKTax2LkjzGQWiI5XYKrcck&#10;a+u0bbGTcF/rUZZ9ao8VS0OJDa1KKi77m5fej2u1/vk6v++6zSGSG38Xblkb8/rSLyagEvXpX/zn&#10;3lrBF1j5RQbQs18AAAD//wMAUEsBAi0AFAAGAAgAAAAhANvh9svuAAAAhQEAABMAAAAAAAAAAAAA&#10;AAAAAAAAAFtDb250ZW50X1R5cGVzXS54bWxQSwECLQAUAAYACAAAACEAWvQsW78AAAAVAQAACwAA&#10;AAAAAAAAAAAAAAAfAQAAX3JlbHMvLnJlbHNQSwECLQAUAAYACAAAACEAHH7YVsMAAADbAAAADwAA&#10;AAAAAAAAAAAAAAAHAgAAZHJzL2Rvd25yZXYueG1sUEsFBgAAAAADAAMAtwAAAPcCAAAAAA==&#10;" path="m,l9695,e" filled="f" strokeweight=".58pt">
                    <v:path arrowok="t" o:connecttype="custom" o:connectlocs="0,0;9695,0" o:connectangles="0,0"/>
                  </v:shape>
                </v:group>
                <w10:anchorlock/>
              </v:group>
            </w:pict>
          </mc:Fallback>
        </mc:AlternateContent>
      </w:r>
    </w:p>
    <w:p w14:paraId="334C8779" w14:textId="77777777" w:rsidR="00263E87" w:rsidRPr="00263E87" w:rsidRDefault="00263E87" w:rsidP="002F2D08">
      <w:pPr>
        <w:pStyle w:val="DSGBackPage"/>
        <w:spacing w:before="240" w:line="360" w:lineRule="auto"/>
        <w:rPr>
          <w:rFonts w:eastAsia="Arial"/>
        </w:rPr>
      </w:pPr>
      <w:proofErr w:type="gramStart"/>
      <w:r w:rsidRPr="00263E87">
        <w:rPr>
          <w:rFonts w:eastAsia="Arial"/>
          <w:color w:val="000009"/>
          <w:spacing w:val="-1"/>
        </w:rPr>
        <w:t>Name:...........................................................................</w:t>
      </w:r>
      <w:proofErr w:type="gramEnd"/>
      <w:r w:rsidRPr="00263E87">
        <w:rPr>
          <w:rFonts w:eastAsia="Arial"/>
          <w:color w:val="000009"/>
          <w:spacing w:val="-1"/>
        </w:rPr>
        <w:tab/>
      </w:r>
      <w:r w:rsidRPr="00263E87">
        <w:rPr>
          <w:rFonts w:eastAsia="Arial"/>
          <w:color w:val="000009"/>
        </w:rPr>
        <w:t>Female</w:t>
      </w:r>
      <w:r w:rsidRPr="00263E87">
        <w:rPr>
          <w:rFonts w:eastAsia="Arial"/>
          <w:color w:val="000009"/>
          <w:spacing w:val="1"/>
        </w:rPr>
        <w:t xml:space="preserve"> </w:t>
      </w:r>
      <w:r w:rsidRPr="00263E87">
        <w:rPr>
          <w:rFonts w:eastAsia="Arial"/>
          <w:color w:val="000009"/>
        </w:rPr>
        <w:t>/</w:t>
      </w:r>
      <w:r w:rsidRPr="00263E87">
        <w:rPr>
          <w:rFonts w:eastAsia="Arial"/>
          <w:color w:val="000009"/>
          <w:spacing w:val="-2"/>
        </w:rPr>
        <w:t xml:space="preserve"> </w:t>
      </w:r>
      <w:r w:rsidRPr="00263E87">
        <w:rPr>
          <w:rFonts w:eastAsia="Arial"/>
          <w:color w:val="000009"/>
          <w:spacing w:val="-1"/>
        </w:rPr>
        <w:t>Male</w:t>
      </w:r>
    </w:p>
    <w:p w14:paraId="19F60C7E" w14:textId="77777777" w:rsidR="00263E87" w:rsidRPr="00263E87" w:rsidRDefault="00263E87" w:rsidP="002F2D08">
      <w:pPr>
        <w:pStyle w:val="DSGBackPage"/>
        <w:spacing w:before="240" w:line="360" w:lineRule="auto"/>
        <w:rPr>
          <w:rFonts w:eastAsia="Arial"/>
        </w:rPr>
      </w:pPr>
      <w:r w:rsidRPr="00263E87">
        <w:rPr>
          <w:rFonts w:eastAsia="Arial"/>
          <w:color w:val="000009"/>
        </w:rPr>
        <w:t>Address:</w:t>
      </w:r>
      <w:r w:rsidRPr="00263E87">
        <w:rPr>
          <w:rFonts w:eastAsia="Arial"/>
          <w:color w:val="000009"/>
          <w:spacing w:val="-1"/>
        </w:rPr>
        <w:t xml:space="preserve"> .................................................................................................................................</w:t>
      </w:r>
      <w:r w:rsidRPr="00263E87">
        <w:rPr>
          <w:rFonts w:eastAsia="Arial"/>
          <w:color w:val="000009"/>
          <w:spacing w:val="167"/>
        </w:rPr>
        <w:t xml:space="preserve"> </w:t>
      </w:r>
      <w:r w:rsidRPr="00263E87">
        <w:rPr>
          <w:rFonts w:eastAsia="Arial" w:cs="Arial"/>
          <w:color w:val="000009"/>
        </w:rPr>
        <w:t>Home</w:t>
      </w:r>
      <w:r w:rsidRPr="00263E87">
        <w:rPr>
          <w:rFonts w:eastAsia="Arial" w:cs="Arial"/>
          <w:color w:val="000009"/>
          <w:spacing w:val="-2"/>
        </w:rPr>
        <w:t xml:space="preserve"> </w:t>
      </w:r>
      <w:r w:rsidRPr="00263E87">
        <w:rPr>
          <w:rFonts w:eastAsia="Arial" w:cs="Arial"/>
          <w:color w:val="000009"/>
          <w:spacing w:val="-1"/>
        </w:rPr>
        <w:t>Phone</w:t>
      </w:r>
      <w:r w:rsidRPr="00263E87">
        <w:rPr>
          <w:rFonts w:eastAsia="Arial" w:cs="Arial"/>
          <w:color w:val="000009"/>
          <w:spacing w:val="64"/>
        </w:rPr>
        <w:t xml:space="preserve"> </w:t>
      </w:r>
      <w:r w:rsidRPr="00263E87">
        <w:rPr>
          <w:rFonts w:eastAsia="Arial" w:cs="Arial"/>
          <w:color w:val="000009"/>
          <w:spacing w:val="-1"/>
        </w:rPr>
        <w:t>……………………………………Mobile...........................................................</w:t>
      </w:r>
      <w:r w:rsidRPr="00263E87">
        <w:rPr>
          <w:rFonts w:eastAsia="Arial"/>
          <w:color w:val="000009"/>
          <w:spacing w:val="-1"/>
        </w:rPr>
        <w:t>.</w:t>
      </w:r>
    </w:p>
    <w:p w14:paraId="0F4A07F5" w14:textId="77777777" w:rsidR="00263E87" w:rsidRPr="00263E87" w:rsidRDefault="00263E87" w:rsidP="002F2D08">
      <w:pPr>
        <w:pStyle w:val="DSGBackPage"/>
        <w:spacing w:before="240" w:line="360" w:lineRule="auto"/>
        <w:rPr>
          <w:rFonts w:eastAsia="Arial"/>
        </w:rPr>
      </w:pPr>
      <w:r w:rsidRPr="00263E87">
        <w:rPr>
          <w:rFonts w:eastAsia="Arial"/>
          <w:color w:val="000009"/>
        </w:rPr>
        <w:t xml:space="preserve">Date </w:t>
      </w:r>
      <w:r w:rsidRPr="00263E87">
        <w:rPr>
          <w:rFonts w:eastAsia="Arial"/>
          <w:color w:val="000009"/>
          <w:spacing w:val="-1"/>
        </w:rPr>
        <w:t>of</w:t>
      </w:r>
      <w:r w:rsidRPr="00263E87">
        <w:rPr>
          <w:rFonts w:eastAsia="Arial"/>
          <w:color w:val="000009"/>
        </w:rPr>
        <w:t xml:space="preserve"> </w:t>
      </w:r>
      <w:r w:rsidRPr="00263E87">
        <w:rPr>
          <w:rFonts w:eastAsia="Arial"/>
          <w:color w:val="000009"/>
          <w:spacing w:val="-1"/>
        </w:rPr>
        <w:t>Birth</w:t>
      </w:r>
      <w:r w:rsidRPr="00263E87">
        <w:rPr>
          <w:rFonts w:eastAsia="Arial"/>
          <w:color w:val="000009"/>
          <w:spacing w:val="65"/>
        </w:rPr>
        <w:t xml:space="preserve"> </w:t>
      </w:r>
      <w:r w:rsidRPr="00263E87">
        <w:rPr>
          <w:rFonts w:eastAsia="Arial"/>
          <w:color w:val="000009"/>
          <w:spacing w:val="-1"/>
        </w:rPr>
        <w:t>...................................................</w:t>
      </w:r>
    </w:p>
    <w:p w14:paraId="261FEEBD" w14:textId="77777777" w:rsidR="00263E87" w:rsidRPr="00263E87" w:rsidRDefault="00263E87" w:rsidP="002F2D08">
      <w:pPr>
        <w:pStyle w:val="DSGBackPage"/>
        <w:spacing w:before="240" w:line="360" w:lineRule="auto"/>
        <w:rPr>
          <w:rFonts w:eastAsia="Arial"/>
        </w:rPr>
      </w:pPr>
      <w:r w:rsidRPr="00263E87">
        <w:rPr>
          <w:rFonts w:eastAsia="Arial"/>
          <w:color w:val="000009"/>
        </w:rPr>
        <w:t>Email</w:t>
      </w:r>
      <w:r w:rsidRPr="00263E87">
        <w:rPr>
          <w:rFonts w:eastAsia="Arial"/>
          <w:color w:val="000009"/>
          <w:spacing w:val="-15"/>
        </w:rPr>
        <w:t xml:space="preserve"> </w:t>
      </w:r>
      <w:r w:rsidRPr="00263E87">
        <w:rPr>
          <w:rFonts w:eastAsia="Arial"/>
          <w:color w:val="000009"/>
          <w:spacing w:val="-1"/>
        </w:rPr>
        <w:t>Address</w:t>
      </w:r>
      <w:r w:rsidRPr="00263E87">
        <w:rPr>
          <w:rFonts w:eastAsia="Arial"/>
          <w:color w:val="000009"/>
          <w:spacing w:val="66"/>
        </w:rPr>
        <w:t xml:space="preserve"> </w:t>
      </w:r>
      <w:r w:rsidRPr="00263E87">
        <w:rPr>
          <w:rFonts w:eastAsia="Arial"/>
          <w:color w:val="000009"/>
          <w:spacing w:val="-1"/>
        </w:rPr>
        <w:t>.......................................................................................................................</w:t>
      </w:r>
    </w:p>
    <w:p w14:paraId="32168CFF" w14:textId="77777777" w:rsidR="00263E87" w:rsidRPr="00263E87" w:rsidRDefault="00263E87" w:rsidP="002F2D08">
      <w:pPr>
        <w:pStyle w:val="DSGBackPage"/>
        <w:spacing w:before="240" w:line="360" w:lineRule="auto"/>
        <w:rPr>
          <w:rFonts w:eastAsia="Arial" w:cs="Arial"/>
        </w:rPr>
      </w:pPr>
      <w:r w:rsidRPr="00263E87">
        <w:rPr>
          <w:rFonts w:eastAsia="Arial" w:cs="Arial"/>
          <w:color w:val="000009"/>
        </w:rPr>
        <w:t>Health Care</w:t>
      </w:r>
      <w:r w:rsidRPr="00263E87">
        <w:rPr>
          <w:rFonts w:eastAsia="Arial" w:cs="Arial"/>
          <w:color w:val="000009"/>
          <w:spacing w:val="-3"/>
        </w:rPr>
        <w:t xml:space="preserve"> </w:t>
      </w:r>
      <w:r w:rsidRPr="00263E87">
        <w:rPr>
          <w:rFonts w:eastAsia="Arial" w:cs="Arial"/>
          <w:color w:val="000009"/>
        </w:rPr>
        <w:t>Card or</w:t>
      </w:r>
      <w:r w:rsidRPr="00263E87">
        <w:rPr>
          <w:rFonts w:eastAsia="Arial" w:cs="Arial"/>
          <w:color w:val="000009"/>
          <w:spacing w:val="-3"/>
        </w:rPr>
        <w:t xml:space="preserve"> </w:t>
      </w:r>
      <w:r w:rsidRPr="00263E87">
        <w:rPr>
          <w:rFonts w:eastAsia="Arial" w:cs="Arial"/>
          <w:color w:val="000009"/>
          <w:spacing w:val="-1"/>
        </w:rPr>
        <w:t>Pension Concession</w:t>
      </w:r>
      <w:r w:rsidRPr="00263E87">
        <w:rPr>
          <w:rFonts w:eastAsia="Arial" w:cs="Arial"/>
          <w:color w:val="000009"/>
        </w:rPr>
        <w:t xml:space="preserve"> </w:t>
      </w:r>
      <w:r w:rsidRPr="00263E87">
        <w:rPr>
          <w:rFonts w:eastAsia="Arial" w:cs="Arial"/>
          <w:color w:val="000009"/>
          <w:spacing w:val="-1"/>
        </w:rPr>
        <w:t>Card</w:t>
      </w:r>
      <w:r w:rsidRPr="00263E87">
        <w:rPr>
          <w:rFonts w:eastAsia="Arial" w:cs="Arial"/>
          <w:color w:val="000009"/>
        </w:rPr>
        <w:t xml:space="preserve"> </w:t>
      </w:r>
      <w:r w:rsidRPr="00263E87">
        <w:rPr>
          <w:rFonts w:eastAsia="Arial" w:cs="Arial"/>
          <w:color w:val="000009"/>
          <w:spacing w:val="-1"/>
        </w:rPr>
        <w:t>Number………………….……………………</w:t>
      </w:r>
    </w:p>
    <w:p w14:paraId="262BDF4A" w14:textId="77777777" w:rsidR="00263E87" w:rsidRPr="00263E87" w:rsidRDefault="00263E87" w:rsidP="002F2D08">
      <w:pPr>
        <w:pStyle w:val="DSGBackPage"/>
        <w:spacing w:before="240" w:line="360" w:lineRule="auto"/>
        <w:rPr>
          <w:rFonts w:eastAsia="Arial" w:cs="Arial"/>
        </w:rPr>
      </w:pPr>
      <w:r w:rsidRPr="00263E87">
        <w:rPr>
          <w:rFonts w:eastAsia="Arial"/>
          <w:color w:val="000009"/>
          <w:spacing w:val="-1"/>
        </w:rPr>
        <w:t>Referred</w:t>
      </w:r>
      <w:r w:rsidRPr="00263E87">
        <w:rPr>
          <w:rFonts w:eastAsia="Arial"/>
          <w:color w:val="000009"/>
          <w:spacing w:val="-2"/>
        </w:rPr>
        <w:t xml:space="preserve"> </w:t>
      </w:r>
      <w:r w:rsidRPr="00263E87">
        <w:rPr>
          <w:rFonts w:eastAsia="Arial"/>
          <w:color w:val="000009"/>
        </w:rPr>
        <w:t>by</w:t>
      </w:r>
      <w:r w:rsidRPr="00263E87">
        <w:rPr>
          <w:rFonts w:eastAsia="Arial"/>
          <w:color w:val="000009"/>
          <w:spacing w:val="-3"/>
        </w:rPr>
        <w:t xml:space="preserve"> </w:t>
      </w:r>
      <w:proofErr w:type="spellStart"/>
      <w:r w:rsidRPr="00263E87">
        <w:rPr>
          <w:rFonts w:eastAsia="Arial"/>
          <w:color w:val="000009"/>
          <w:spacing w:val="-1"/>
        </w:rPr>
        <w:t>Bucaan</w:t>
      </w:r>
      <w:proofErr w:type="spellEnd"/>
      <w:r w:rsidRPr="00263E87">
        <w:rPr>
          <w:rFonts w:eastAsia="Arial"/>
          <w:color w:val="000009"/>
        </w:rPr>
        <w:t xml:space="preserve"> </w:t>
      </w:r>
      <w:r w:rsidRPr="00263E87">
        <w:rPr>
          <w:rFonts w:eastAsia="Arial"/>
          <w:color w:val="000009"/>
          <w:spacing w:val="-1"/>
        </w:rPr>
        <w:t>Community</w:t>
      </w:r>
      <w:r w:rsidRPr="00263E87">
        <w:rPr>
          <w:rFonts w:eastAsia="Arial"/>
          <w:color w:val="000009"/>
          <w:spacing w:val="-3"/>
        </w:rPr>
        <w:t xml:space="preserve"> </w:t>
      </w:r>
      <w:r w:rsidRPr="00263E87">
        <w:rPr>
          <w:rFonts w:eastAsia="Arial"/>
          <w:color w:val="000009"/>
        </w:rPr>
        <w:t>House</w:t>
      </w:r>
      <w:r w:rsidRPr="00263E87">
        <w:rPr>
          <w:rFonts w:eastAsia="Arial"/>
          <w:color w:val="000009"/>
        </w:rPr>
        <w:tab/>
      </w:r>
      <w:r w:rsidRPr="00263E87">
        <w:rPr>
          <w:rFonts w:eastAsia="Arial" w:cs="Arial"/>
          <w:color w:val="000009"/>
          <w:w w:val="95"/>
          <w:sz w:val="44"/>
          <w:szCs w:val="44"/>
        </w:rPr>
        <w:t>□</w:t>
      </w:r>
      <w:r w:rsidRPr="00263E87">
        <w:rPr>
          <w:rFonts w:eastAsia="Arial" w:cs="Arial"/>
          <w:color w:val="000009"/>
          <w:w w:val="95"/>
          <w:sz w:val="44"/>
          <w:szCs w:val="44"/>
        </w:rPr>
        <w:tab/>
      </w:r>
      <w:r w:rsidRPr="00263E87">
        <w:rPr>
          <w:rFonts w:eastAsia="Arial"/>
          <w:color w:val="000009"/>
          <w:spacing w:val="-1"/>
        </w:rPr>
        <w:t>Other</w:t>
      </w:r>
      <w:r w:rsidRPr="00263E87">
        <w:rPr>
          <w:rFonts w:eastAsia="Arial"/>
          <w:color w:val="000009"/>
        </w:rPr>
        <w:t xml:space="preserve"> </w:t>
      </w:r>
      <w:r w:rsidRPr="00263E87">
        <w:rPr>
          <w:rFonts w:eastAsia="Arial"/>
          <w:color w:val="000009"/>
          <w:spacing w:val="-1"/>
        </w:rPr>
        <w:t>Service</w:t>
      </w:r>
      <w:r w:rsidRPr="00263E87">
        <w:rPr>
          <w:rFonts w:eastAsia="Arial"/>
          <w:color w:val="000009"/>
          <w:spacing w:val="1"/>
        </w:rPr>
        <w:t xml:space="preserve"> </w:t>
      </w:r>
      <w:r w:rsidRPr="00263E87">
        <w:rPr>
          <w:rFonts w:eastAsia="Arial" w:cs="Arial"/>
          <w:color w:val="000009"/>
        </w:rPr>
        <w:t>…………………</w:t>
      </w:r>
      <w:proofErr w:type="gramStart"/>
      <w:r w:rsidRPr="00263E87">
        <w:rPr>
          <w:rFonts w:eastAsia="Arial" w:cs="Arial"/>
          <w:color w:val="000009"/>
        </w:rPr>
        <w:t>…..</w:t>
      </w:r>
      <w:proofErr w:type="gramEnd"/>
      <w:r w:rsidRPr="00263E87">
        <w:rPr>
          <w:rFonts w:eastAsia="Arial" w:cs="Arial"/>
          <w:color w:val="000009"/>
        </w:rPr>
        <w:t>……….</w:t>
      </w:r>
    </w:p>
    <w:p w14:paraId="7C21ECC0" w14:textId="31938FED" w:rsidR="00263E87" w:rsidRPr="00263E87" w:rsidRDefault="00263E87" w:rsidP="002F2D08">
      <w:pPr>
        <w:pStyle w:val="DSGBackPage"/>
        <w:spacing w:before="240" w:line="360" w:lineRule="auto"/>
        <w:rPr>
          <w:rFonts w:eastAsia="Arial" w:cs="Arial"/>
        </w:rPr>
      </w:pPr>
      <w:r w:rsidRPr="00263E87">
        <w:rPr>
          <w:rFonts w:eastAsia="Arial"/>
          <w:color w:val="000009"/>
          <w:spacing w:val="-1"/>
        </w:rPr>
        <w:t>Drivers</w:t>
      </w:r>
      <w:r w:rsidRPr="00263E87">
        <w:rPr>
          <w:rFonts w:eastAsia="Arial"/>
          <w:color w:val="000009"/>
        </w:rPr>
        <w:t xml:space="preserve"> Licence </w:t>
      </w:r>
      <w:proofErr w:type="gramStart"/>
      <w:r w:rsidRPr="00263E87">
        <w:rPr>
          <w:rFonts w:eastAsia="Arial"/>
          <w:color w:val="000009"/>
          <w:spacing w:val="-1"/>
        </w:rPr>
        <w:t>Number</w:t>
      </w:r>
      <w:r w:rsidRPr="00263E87">
        <w:rPr>
          <w:rFonts w:eastAsia="Arial"/>
          <w:color w:val="000009"/>
        </w:rPr>
        <w:t xml:space="preserve">  </w:t>
      </w:r>
      <w:r w:rsidRPr="00263E87">
        <w:rPr>
          <w:rFonts w:eastAsia="Arial"/>
          <w:color w:val="000009"/>
          <w:spacing w:val="-1"/>
        </w:rPr>
        <w:t>........................................</w:t>
      </w:r>
      <w:proofErr w:type="gramEnd"/>
      <w:r w:rsidRPr="00263E87">
        <w:rPr>
          <w:rFonts w:eastAsia="Arial"/>
          <w:color w:val="000009"/>
          <w:spacing w:val="-2"/>
        </w:rPr>
        <w:t xml:space="preserve"> </w:t>
      </w:r>
      <w:r w:rsidRPr="00263E87">
        <w:rPr>
          <w:rFonts w:eastAsia="Arial"/>
          <w:color w:val="000009"/>
        </w:rPr>
        <w:t>Licence</w:t>
      </w:r>
      <w:r w:rsidRPr="00263E87">
        <w:rPr>
          <w:rFonts w:eastAsia="Arial"/>
          <w:color w:val="000009"/>
          <w:spacing w:val="-2"/>
        </w:rPr>
        <w:t xml:space="preserve"> </w:t>
      </w:r>
      <w:r w:rsidRPr="00263E87">
        <w:rPr>
          <w:rFonts w:eastAsia="Arial"/>
          <w:color w:val="000009"/>
          <w:spacing w:val="-1"/>
        </w:rPr>
        <w:t>expiry</w:t>
      </w:r>
      <w:r w:rsidRPr="00263E87">
        <w:rPr>
          <w:rFonts w:eastAsia="Arial"/>
          <w:color w:val="000009"/>
          <w:spacing w:val="-3"/>
        </w:rPr>
        <w:t xml:space="preserve"> </w:t>
      </w:r>
      <w:r w:rsidRPr="00263E87">
        <w:rPr>
          <w:rFonts w:eastAsia="Arial"/>
          <w:color w:val="000009"/>
        </w:rPr>
        <w:t>date</w:t>
      </w:r>
      <w:r w:rsidRPr="00263E87">
        <w:rPr>
          <w:rFonts w:eastAsia="Arial"/>
          <w:color w:val="000009"/>
          <w:spacing w:val="1"/>
        </w:rPr>
        <w:t xml:space="preserve"> </w:t>
      </w:r>
      <w:r w:rsidRPr="00263E87">
        <w:rPr>
          <w:rFonts w:eastAsia="Arial"/>
          <w:color w:val="000009"/>
          <w:spacing w:val="-1"/>
        </w:rPr>
        <w:t>..............................</w:t>
      </w:r>
      <w:r w:rsidRPr="00263E87">
        <w:rPr>
          <w:rFonts w:eastAsia="Arial"/>
          <w:color w:val="000009"/>
          <w:spacing w:val="125"/>
        </w:rPr>
        <w:t xml:space="preserve"> </w:t>
      </w:r>
      <w:r w:rsidRPr="00263E87">
        <w:rPr>
          <w:rFonts w:eastAsia="Arial" w:cs="Arial"/>
          <w:color w:val="000009"/>
          <w:spacing w:val="-1"/>
        </w:rPr>
        <w:t>Earliest</w:t>
      </w:r>
      <w:r w:rsidRPr="00263E87">
        <w:rPr>
          <w:rFonts w:eastAsia="Arial" w:cs="Arial"/>
          <w:color w:val="000009"/>
        </w:rPr>
        <w:t xml:space="preserve"> </w:t>
      </w:r>
      <w:r w:rsidRPr="00263E87">
        <w:rPr>
          <w:rFonts w:eastAsia="Arial" w:cs="Arial"/>
          <w:color w:val="000009"/>
          <w:spacing w:val="-1"/>
        </w:rPr>
        <w:t>test</w:t>
      </w:r>
      <w:r w:rsidRPr="00263E87">
        <w:rPr>
          <w:rFonts w:eastAsia="Arial" w:cs="Arial"/>
          <w:color w:val="000009"/>
        </w:rPr>
        <w:t xml:space="preserve"> </w:t>
      </w:r>
      <w:r w:rsidRPr="00263E87">
        <w:rPr>
          <w:rFonts w:eastAsia="Arial" w:cs="Arial"/>
          <w:color w:val="000009"/>
          <w:spacing w:val="-1"/>
        </w:rPr>
        <w:t>date…………………………………</w:t>
      </w:r>
    </w:p>
    <w:p w14:paraId="3C847DE8" w14:textId="77777777" w:rsidR="00263E87" w:rsidRPr="00263E87" w:rsidRDefault="00263E87" w:rsidP="002F2D08">
      <w:pPr>
        <w:pStyle w:val="DSGBackPage"/>
        <w:spacing w:before="240" w:line="360" w:lineRule="auto"/>
        <w:rPr>
          <w:rFonts w:eastAsia="Arial"/>
        </w:rPr>
      </w:pPr>
      <w:r w:rsidRPr="00263E87">
        <w:rPr>
          <w:rFonts w:eastAsia="Arial"/>
          <w:color w:val="000009"/>
          <w:spacing w:val="-1"/>
        </w:rPr>
        <w:t>Number</w:t>
      </w:r>
      <w:r w:rsidRPr="00263E87">
        <w:rPr>
          <w:rFonts w:eastAsia="Arial"/>
          <w:color w:val="000009"/>
        </w:rPr>
        <w:t xml:space="preserve"> </w:t>
      </w:r>
      <w:r w:rsidRPr="00263E87">
        <w:rPr>
          <w:rFonts w:eastAsia="Arial"/>
          <w:color w:val="000009"/>
          <w:spacing w:val="-1"/>
        </w:rPr>
        <w:t>of</w:t>
      </w:r>
      <w:r w:rsidRPr="00263E87">
        <w:rPr>
          <w:rFonts w:eastAsia="Arial"/>
          <w:color w:val="000009"/>
        </w:rPr>
        <w:t xml:space="preserve"> </w:t>
      </w:r>
      <w:r w:rsidRPr="00263E87">
        <w:rPr>
          <w:rFonts w:eastAsia="Arial"/>
          <w:color w:val="000009"/>
          <w:spacing w:val="-1"/>
        </w:rPr>
        <w:t>professional</w:t>
      </w:r>
      <w:r w:rsidRPr="00263E87">
        <w:rPr>
          <w:rFonts w:eastAsia="Arial"/>
          <w:color w:val="000009"/>
        </w:rPr>
        <w:t xml:space="preserve"> lessons</w:t>
      </w:r>
      <w:r w:rsidRPr="00263E87">
        <w:rPr>
          <w:rFonts w:eastAsia="Arial"/>
          <w:color w:val="000009"/>
          <w:spacing w:val="-2"/>
        </w:rPr>
        <w:t xml:space="preserve"> </w:t>
      </w:r>
      <w:r w:rsidRPr="00263E87">
        <w:rPr>
          <w:rFonts w:eastAsia="Arial"/>
          <w:color w:val="000009"/>
        </w:rPr>
        <w:t xml:space="preserve">and </w:t>
      </w:r>
      <w:r w:rsidRPr="00263E87">
        <w:rPr>
          <w:rFonts w:eastAsia="Arial"/>
          <w:color w:val="000009"/>
          <w:spacing w:val="-1"/>
        </w:rPr>
        <w:t>company</w:t>
      </w:r>
      <w:r w:rsidRPr="00263E87">
        <w:rPr>
          <w:rFonts w:eastAsia="Arial" w:cs="Arial"/>
          <w:color w:val="000009"/>
          <w:spacing w:val="-1"/>
        </w:rPr>
        <w:t>………………………………………………</w:t>
      </w:r>
      <w:proofErr w:type="gramStart"/>
      <w:r w:rsidRPr="00263E87">
        <w:rPr>
          <w:rFonts w:eastAsia="Arial" w:cs="Arial"/>
          <w:color w:val="000009"/>
          <w:spacing w:val="-1"/>
        </w:rPr>
        <w:t>…..</w:t>
      </w:r>
      <w:proofErr w:type="gramEnd"/>
      <w:r w:rsidRPr="00263E87">
        <w:rPr>
          <w:rFonts w:eastAsia="Arial" w:cs="Arial"/>
          <w:color w:val="000009"/>
          <w:spacing w:val="71"/>
        </w:rPr>
        <w:t xml:space="preserve"> </w:t>
      </w:r>
      <w:r w:rsidRPr="00263E87">
        <w:rPr>
          <w:rFonts w:eastAsia="Arial"/>
          <w:color w:val="000009"/>
        </w:rPr>
        <w:t xml:space="preserve">Is </w:t>
      </w:r>
      <w:r w:rsidRPr="00263E87">
        <w:rPr>
          <w:rFonts w:eastAsia="Arial"/>
          <w:color w:val="000009"/>
          <w:spacing w:val="-1"/>
        </w:rPr>
        <w:t>English</w:t>
      </w:r>
      <w:r w:rsidRPr="00263E87">
        <w:rPr>
          <w:rFonts w:eastAsia="Arial"/>
          <w:color w:val="000009"/>
        </w:rPr>
        <w:t xml:space="preserve"> </w:t>
      </w:r>
      <w:r w:rsidRPr="00263E87">
        <w:rPr>
          <w:rFonts w:eastAsia="Arial"/>
          <w:color w:val="000009"/>
          <w:spacing w:val="-1"/>
        </w:rPr>
        <w:t>your</w:t>
      </w:r>
      <w:r w:rsidRPr="00263E87">
        <w:rPr>
          <w:rFonts w:eastAsia="Arial"/>
          <w:color w:val="000009"/>
          <w:spacing w:val="-3"/>
        </w:rPr>
        <w:t xml:space="preserve"> </w:t>
      </w:r>
      <w:r w:rsidRPr="00263E87">
        <w:rPr>
          <w:rFonts w:eastAsia="Arial"/>
          <w:color w:val="000009"/>
        </w:rPr>
        <w:t xml:space="preserve">first </w:t>
      </w:r>
      <w:r w:rsidRPr="00263E87">
        <w:rPr>
          <w:rFonts w:eastAsia="Arial"/>
          <w:color w:val="000009"/>
          <w:spacing w:val="-1"/>
        </w:rPr>
        <w:t>language</w:t>
      </w:r>
      <w:r w:rsidRPr="00263E87">
        <w:rPr>
          <w:rFonts w:eastAsia="Arial"/>
          <w:color w:val="000009"/>
          <w:spacing w:val="-1"/>
        </w:rPr>
        <w:tab/>
      </w:r>
      <w:r w:rsidRPr="00263E87">
        <w:rPr>
          <w:rFonts w:eastAsia="Arial"/>
          <w:color w:val="000009"/>
        </w:rPr>
        <w:t>No /</w:t>
      </w:r>
      <w:r w:rsidRPr="00263E87">
        <w:rPr>
          <w:rFonts w:eastAsia="Arial"/>
          <w:color w:val="000009"/>
          <w:spacing w:val="-4"/>
        </w:rPr>
        <w:t xml:space="preserve"> </w:t>
      </w:r>
      <w:r w:rsidRPr="00263E87">
        <w:rPr>
          <w:rFonts w:eastAsia="Arial"/>
          <w:color w:val="000009"/>
          <w:spacing w:val="-8"/>
        </w:rPr>
        <w:t>Yes</w:t>
      </w:r>
    </w:p>
    <w:p w14:paraId="41DF065F" w14:textId="77777777" w:rsidR="00263E87" w:rsidRPr="00263E87" w:rsidRDefault="00263E87" w:rsidP="002F2D08">
      <w:pPr>
        <w:pStyle w:val="DSGBackPage"/>
        <w:spacing w:before="240" w:line="360" w:lineRule="auto"/>
        <w:rPr>
          <w:rFonts w:eastAsia="Arial"/>
        </w:rPr>
      </w:pPr>
      <w:r w:rsidRPr="00263E87">
        <w:rPr>
          <w:rFonts w:eastAsia="Arial"/>
          <w:color w:val="000009"/>
        </w:rPr>
        <w:t xml:space="preserve">Are </w:t>
      </w:r>
      <w:r w:rsidRPr="00263E87">
        <w:rPr>
          <w:rFonts w:eastAsia="Arial"/>
          <w:color w:val="000009"/>
          <w:spacing w:val="-1"/>
        </w:rPr>
        <w:t>you</w:t>
      </w:r>
      <w:r w:rsidRPr="00263E87">
        <w:rPr>
          <w:rFonts w:eastAsia="Arial"/>
          <w:color w:val="000009"/>
        </w:rPr>
        <w:t xml:space="preserve"> classe</w:t>
      </w:r>
      <w:r w:rsidRPr="00263E87">
        <w:rPr>
          <w:rFonts w:eastAsia="Arial" w:cs="Arial"/>
          <w:color w:val="000009"/>
        </w:rPr>
        <w:t>d</w:t>
      </w:r>
      <w:r w:rsidRPr="00263E87">
        <w:rPr>
          <w:rFonts w:eastAsia="Arial" w:cs="Arial"/>
          <w:color w:val="000009"/>
          <w:spacing w:val="-2"/>
        </w:rPr>
        <w:t xml:space="preserve"> </w:t>
      </w:r>
      <w:r w:rsidRPr="00263E87">
        <w:rPr>
          <w:rFonts w:eastAsia="Arial" w:cs="Arial"/>
          <w:color w:val="000009"/>
        </w:rPr>
        <w:t>as</w:t>
      </w:r>
      <w:r w:rsidRPr="00263E87">
        <w:rPr>
          <w:rFonts w:eastAsia="Arial" w:cs="Arial"/>
          <w:color w:val="000009"/>
          <w:spacing w:val="-2"/>
        </w:rPr>
        <w:t xml:space="preserve"> </w:t>
      </w:r>
      <w:r w:rsidRPr="00263E87">
        <w:rPr>
          <w:rFonts w:eastAsia="Arial" w:cs="Arial"/>
          <w:color w:val="000009"/>
        </w:rPr>
        <w:t>a</w:t>
      </w:r>
      <w:r w:rsidRPr="00263E87">
        <w:rPr>
          <w:rFonts w:eastAsia="Arial" w:cs="Arial"/>
          <w:color w:val="000009"/>
          <w:spacing w:val="-2"/>
        </w:rPr>
        <w:t xml:space="preserve"> </w:t>
      </w:r>
      <w:r w:rsidRPr="00263E87">
        <w:rPr>
          <w:rFonts w:eastAsia="Arial" w:cs="Arial"/>
          <w:color w:val="000009"/>
          <w:spacing w:val="-1"/>
        </w:rPr>
        <w:t>Migrant</w:t>
      </w:r>
      <w:r w:rsidRPr="00263E87">
        <w:rPr>
          <w:rFonts w:eastAsia="Arial" w:cs="Arial"/>
          <w:color w:val="000009"/>
        </w:rPr>
        <w:t xml:space="preserve"> or </w:t>
      </w:r>
      <w:r w:rsidRPr="00263E87">
        <w:rPr>
          <w:rFonts w:eastAsia="Arial" w:cs="Arial"/>
          <w:color w:val="000009"/>
          <w:spacing w:val="-1"/>
        </w:rPr>
        <w:t>Refugee………………………………………………………...</w:t>
      </w:r>
      <w:r w:rsidRPr="00263E87">
        <w:rPr>
          <w:rFonts w:eastAsia="Arial" w:cs="Arial"/>
          <w:color w:val="000009"/>
          <w:spacing w:val="69"/>
        </w:rPr>
        <w:t xml:space="preserve"> </w:t>
      </w:r>
      <w:r w:rsidRPr="00263E87">
        <w:rPr>
          <w:rFonts w:eastAsia="Arial"/>
          <w:color w:val="000009"/>
        </w:rPr>
        <w:t>When</w:t>
      </w:r>
      <w:r w:rsidRPr="00263E87">
        <w:rPr>
          <w:rFonts w:eastAsia="Arial"/>
          <w:color w:val="000009"/>
          <w:spacing w:val="-2"/>
        </w:rPr>
        <w:t xml:space="preserve"> </w:t>
      </w:r>
      <w:r w:rsidRPr="00263E87">
        <w:rPr>
          <w:rFonts w:eastAsia="Arial"/>
          <w:color w:val="000009"/>
        </w:rPr>
        <w:t>are</w:t>
      </w:r>
      <w:r w:rsidRPr="00263E87">
        <w:rPr>
          <w:rFonts w:eastAsia="Arial"/>
          <w:color w:val="000009"/>
          <w:spacing w:val="-3"/>
        </w:rPr>
        <w:t xml:space="preserve"> </w:t>
      </w:r>
      <w:r w:rsidRPr="00263E87">
        <w:rPr>
          <w:rFonts w:eastAsia="Arial"/>
          <w:color w:val="000009"/>
          <w:spacing w:val="-1"/>
        </w:rPr>
        <w:t>you</w:t>
      </w:r>
      <w:r w:rsidRPr="00263E87">
        <w:rPr>
          <w:rFonts w:eastAsia="Arial"/>
          <w:color w:val="000009"/>
        </w:rPr>
        <w:t xml:space="preserve"> </w:t>
      </w:r>
      <w:r w:rsidRPr="00263E87">
        <w:rPr>
          <w:rFonts w:eastAsia="Arial"/>
          <w:color w:val="000009"/>
          <w:spacing w:val="-1"/>
        </w:rPr>
        <w:t>available</w:t>
      </w:r>
      <w:r w:rsidRPr="00263E87">
        <w:rPr>
          <w:rFonts w:eastAsia="Arial"/>
          <w:color w:val="000009"/>
          <w:spacing w:val="-2"/>
        </w:rPr>
        <w:t xml:space="preserve"> </w:t>
      </w:r>
      <w:r w:rsidRPr="00263E87">
        <w:rPr>
          <w:rFonts w:eastAsia="Arial"/>
          <w:color w:val="000009"/>
        </w:rPr>
        <w:t xml:space="preserve">for </w:t>
      </w:r>
      <w:r w:rsidRPr="00263E87">
        <w:rPr>
          <w:rFonts w:eastAsia="Arial"/>
          <w:color w:val="000009"/>
          <w:spacing w:val="-1"/>
        </w:rPr>
        <w:t xml:space="preserve">driving </w:t>
      </w:r>
      <w:r w:rsidRPr="00263E87">
        <w:rPr>
          <w:rFonts w:eastAsia="Arial"/>
          <w:color w:val="000009"/>
        </w:rPr>
        <w:t>sessions?</w:t>
      </w:r>
    </w:p>
    <w:p w14:paraId="2404433B" w14:textId="77777777" w:rsidR="00263E87" w:rsidRPr="002F2D08" w:rsidRDefault="00263E87" w:rsidP="002F2D08">
      <w:pPr>
        <w:pStyle w:val="DSGBackPage"/>
        <w:spacing w:before="240" w:line="360" w:lineRule="auto"/>
        <w:rPr>
          <w:rFonts w:eastAsia="Arial"/>
        </w:rPr>
      </w:pPr>
      <w:r w:rsidRPr="00263E87">
        <w:rPr>
          <w:rFonts w:eastAsia="Arial"/>
          <w:color w:val="000009"/>
          <w:spacing w:val="-1"/>
        </w:rPr>
        <w:t>................................................................................................................................................</w:t>
      </w:r>
    </w:p>
    <w:p w14:paraId="5293E44E" w14:textId="77777777" w:rsidR="00263E87" w:rsidRPr="002F2D08"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4AE8A553" wp14:editId="5A1B3CF0">
                <wp:extent cx="6164580" cy="7620"/>
                <wp:effectExtent l="1905" t="1905" r="5715" b="952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14" name="Group 10"/>
                        <wpg:cNvGrpSpPr>
                          <a:grpSpLocks/>
                        </wpg:cNvGrpSpPr>
                        <wpg:grpSpPr bwMode="auto">
                          <a:xfrm>
                            <a:off x="6" y="6"/>
                            <a:ext cx="9696" cy="2"/>
                            <a:chOff x="6" y="6"/>
                            <a:chExt cx="9696" cy="2"/>
                          </a:xfrm>
                        </wpg:grpSpPr>
                        <wps:wsp>
                          <wps:cNvPr id="15" name="Freeform 11"/>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ED939B" id="Group 13"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67KAMAAMkHAAAOAAAAZHJzL2Uyb0RvYy54bWysVdtu2zAMfR+wfxD0uGG1naZOY9Qpht4w&#10;oNsKNPsARZYvmC15khKn+/pRlO06KYoB3fIQUCZFHpKH1MXlvqnJTmhTKZnS6CSkREiuskoWKf2x&#10;vv10TomxTGasVlKk9EkYerl6/+6iaxMxU6WqM6EJOJEm6dqUlta2SRAYXoqGmRPVCgnKXOmGWTjq&#10;Isg068B7UwezMIyDTums1YoLY+DrtVfSFfrPc8Ht9zw3wpI6pYDN4r/G/437D1YXLCk0a8uK9zDY&#10;G1A0rJIQdHR1zSwjW129cNVUXCujcnvCVROoPK+4wBwgmyg8yuZOq22LuRRJV7RjmaC0R3V6s1v+&#10;bXen28f2QXv0IN4r/tNAXYKuLZKp3p0Lb0w23VeVQT/Z1ipMfJ/rxrmAlMge6/s01lfsLeHwMY7i&#10;+dk5tIGDbhHP+vLzEnr04hIvb/pry0UILHJ3oplrWMASHw0R9ohcx3t4XgTkD5pUGdyaUyJZA2ix&#10;oCTCuMfZud79r+xjSgBt7Nk1ZL+Ml/DdpYFZsGTM+8B8kvfhhVfThskxz+Qw/0aOx5K1AjlnXPOH&#10;Ep4NJbzVQrhxJFHk0utaNBsIZKbsmWicmQGS/ZU3B6V4pXJjIaCEW2PvhELmsd29sX6eM5CQz1nf&#10;+DWQLm9qGO2Pn0hIYtL3phgNosHgQ0DWIekItqt3N3iZDUboBXgZvXR0Otg4R7OJI4BdDMBYOWDl&#10;e9mDBYkwtzZDHKhWGTcTawAGlEHKggcwcom9Yguxj239nT6Ehn14vAk1JbAJN56rLbMOmQvhRNKl&#10;FOvgPjRqJ9YKVfZoWiHIs7aWUyu4DtyZoPJquOEC4DCPQR3WSUOluq3qGltQSwdlcRrHWBuj6ipz&#10;SofG6GJzVWuyY27H46/fEgdmsEtlhs5KwbKbXrasqr0MwWuoLewUT1XP7Y3KnoC2WvmXA146EEql&#10;f1PSwauRUvNry7SgpP4iYfKW0Xzunhk8zM8WsOKInmo2Uw2THFyl1FJovBOvrH+atq2uihIiRZiu&#10;VJ9hzeaVYzfi86j6Aww/SuP2w7UI7wV8PXiQpme88fwCr/4AAAD//wMAUEsDBBQABgAIAAAAIQCm&#10;jOQz2gAAAAMBAAAPAAAAZHJzL2Rvd25yZXYueG1sTI9PS8NAEMXvgt9hGcGb3aTiv5hNKUU9FaGt&#10;IN6m2WkSmp0N2W2SfntHL3oZeLzHm9/LF5Nr1UB9aDwbSGcJKOLS24YrAx+715tHUCEiW2w9k4Ez&#10;BVgUlxc5ZtaPvKFhGyslJRwyNFDH2GVah7Imh2HmO2LxDr53GEX2lbY9jlLuWj1PknvtsGH5UGNH&#10;q5rK4/bkDLyNOC5v05dhfTyszl+7u/fPdUrGXF9Ny2dQkab4F4YffEGHQpj2/sQ2qNaADIm/V7yn&#10;h0Rm7CU0B13k+j978Q0AAP//AwBQSwECLQAUAAYACAAAACEAtoM4kv4AAADhAQAAEwAAAAAAAAAA&#10;AAAAAAAAAAAAW0NvbnRlbnRfVHlwZXNdLnhtbFBLAQItABQABgAIAAAAIQA4/SH/1gAAAJQBAAAL&#10;AAAAAAAAAAAAAAAAAC8BAABfcmVscy8ucmVsc1BLAQItABQABgAIAAAAIQCuoU67KAMAAMkHAAAO&#10;AAAAAAAAAAAAAAAAAC4CAABkcnMvZTJvRG9jLnhtbFBLAQItABQABgAIAAAAIQCmjOQz2gAAAAMB&#10;AAAPAAAAAAAAAAAAAAAAAIIFAABkcnMvZG93bnJldi54bWxQSwUGAAAAAAQABADzAAAAiQYAAAAA&#10;">
                <v:group id="Group 10" o:spid="_x0000_s1027" style="position:absolute;left:6;top:6;width:9696;height:2" coordorigin="6,6"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28" style="position:absolute;left:6;top:6;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fIwwAAANsAAAAPAAAAZHJzL2Rvd25yZXYueG1sRI9Pi8Iw&#10;EMXvC36HMIK3NXVFkWoU3UUQb/4Dj0MzptVm0m2ird9+syB4m+G9eb83s0VrS/Gg2heOFQz6CQji&#10;zOmCjYLjYf05AeEDssbSMSl4kofFvPMxw1S7hnf02AcjYgj7FBXkIVSplD7LyaLvu4o4ahdXWwxx&#10;rY3UNTYx3JbyK0nG0mLBkZBjRd85Zbf93Ubu6Lf4OW+vw12zPngyk1NmVqVSvW67nIII1Ia3+XW9&#10;0bH+CP5/iQPI+R8AAAD//wMAUEsBAi0AFAAGAAgAAAAhANvh9svuAAAAhQEAABMAAAAAAAAAAAAA&#10;AAAAAAAAAFtDb250ZW50X1R5cGVzXS54bWxQSwECLQAUAAYACAAAACEAWvQsW78AAAAVAQAACwAA&#10;AAAAAAAAAAAAAAAfAQAAX3JlbHMvLnJlbHNQSwECLQAUAAYACAAAACEA8n93yMMAAADbAAAADwAA&#10;AAAAAAAAAAAAAAAHAgAAZHJzL2Rvd25yZXYueG1sUEsFBgAAAAADAAMAtwAAAPcCAAAAAA==&#10;" path="m,l9695,e" filled="f" strokeweight=".58pt">
                    <v:path arrowok="t" o:connecttype="custom" o:connectlocs="0,0;9695,0" o:connectangles="0,0"/>
                  </v:shape>
                </v:group>
                <w10:anchorlock/>
              </v:group>
            </w:pict>
          </mc:Fallback>
        </mc:AlternateContent>
      </w:r>
    </w:p>
    <w:p w14:paraId="0EAA752E" w14:textId="77777777" w:rsidR="00263E87" w:rsidRPr="002F2D08" w:rsidRDefault="00263E87" w:rsidP="002F2D08">
      <w:pPr>
        <w:pStyle w:val="DSGBackPage"/>
        <w:spacing w:before="240" w:line="360" w:lineRule="auto"/>
        <w:rPr>
          <w:rFonts w:eastAsia="Arial"/>
        </w:rPr>
      </w:pPr>
      <w:r w:rsidRPr="00263E87">
        <w:rPr>
          <w:rFonts w:eastAsia="Arial"/>
          <w:color w:val="000009"/>
        </w:rPr>
        <w:t>Emergency</w:t>
      </w:r>
      <w:r w:rsidRPr="00263E87">
        <w:rPr>
          <w:rFonts w:eastAsia="Arial"/>
          <w:color w:val="000009"/>
          <w:spacing w:val="-6"/>
        </w:rPr>
        <w:t xml:space="preserve"> </w:t>
      </w:r>
      <w:r w:rsidRPr="00263E87">
        <w:rPr>
          <w:rFonts w:eastAsia="Arial"/>
          <w:color w:val="000009"/>
          <w:spacing w:val="-1"/>
        </w:rPr>
        <w:t>Contact</w:t>
      </w:r>
    </w:p>
    <w:p w14:paraId="3C5E2E51" w14:textId="77777777" w:rsidR="00263E87" w:rsidRPr="002F2D08" w:rsidRDefault="00263E87" w:rsidP="002F2D08">
      <w:pPr>
        <w:pStyle w:val="DSGBackPage"/>
        <w:spacing w:before="240" w:line="360" w:lineRule="auto"/>
        <w:rPr>
          <w:rFonts w:eastAsia="Arial"/>
        </w:rPr>
      </w:pPr>
      <w:r w:rsidRPr="00263E87">
        <w:rPr>
          <w:rFonts w:eastAsia="Arial"/>
          <w:color w:val="000009"/>
          <w:spacing w:val="-1"/>
        </w:rPr>
        <w:t>Name......................................................................................................................................</w:t>
      </w:r>
    </w:p>
    <w:p w14:paraId="0423B3A5" w14:textId="77777777" w:rsidR="00263E87" w:rsidRPr="002F2D08" w:rsidRDefault="00263E87" w:rsidP="002F2D08">
      <w:pPr>
        <w:pStyle w:val="DSGBackPage"/>
        <w:spacing w:before="240" w:line="360" w:lineRule="auto"/>
        <w:rPr>
          <w:rFonts w:eastAsia="Arial"/>
        </w:rPr>
      </w:pPr>
      <w:r w:rsidRPr="00263E87">
        <w:rPr>
          <w:rFonts w:eastAsia="Arial" w:cs="Arial"/>
          <w:color w:val="000009"/>
          <w:spacing w:val="-1"/>
        </w:rPr>
        <w:t>Relationship</w:t>
      </w:r>
      <w:r w:rsidRPr="00263E87">
        <w:rPr>
          <w:rFonts w:eastAsia="Arial" w:cs="Arial"/>
          <w:color w:val="000009"/>
        </w:rPr>
        <w:t xml:space="preserve"> </w:t>
      </w:r>
      <w:r w:rsidRPr="00263E87">
        <w:rPr>
          <w:rFonts w:eastAsia="Arial" w:cs="Arial"/>
          <w:color w:val="000009"/>
          <w:spacing w:val="-1"/>
        </w:rPr>
        <w:t>(</w:t>
      </w:r>
      <w:proofErr w:type="spellStart"/>
      <w:r w:rsidRPr="00263E87">
        <w:rPr>
          <w:rFonts w:eastAsia="Arial" w:cs="Arial"/>
          <w:color w:val="000009"/>
          <w:spacing w:val="-1"/>
        </w:rPr>
        <w:t>eg.</w:t>
      </w:r>
      <w:proofErr w:type="spellEnd"/>
      <w:r w:rsidRPr="00263E87">
        <w:rPr>
          <w:rFonts w:eastAsia="Arial" w:cs="Arial"/>
          <w:color w:val="000009"/>
        </w:rPr>
        <w:t xml:space="preserve"> ‘partner’, </w:t>
      </w:r>
      <w:r w:rsidRPr="00263E87">
        <w:rPr>
          <w:rFonts w:eastAsia="Arial" w:cs="Arial"/>
          <w:color w:val="000009"/>
          <w:spacing w:val="-1"/>
        </w:rPr>
        <w:t>‘friend’)</w:t>
      </w:r>
      <w:r w:rsidRPr="00263E87">
        <w:rPr>
          <w:rFonts w:eastAsia="Arial" w:cs="Arial"/>
          <w:color w:val="000009"/>
          <w:spacing w:val="3"/>
        </w:rPr>
        <w:t xml:space="preserve"> </w:t>
      </w:r>
      <w:r w:rsidRPr="00263E87">
        <w:rPr>
          <w:rFonts w:eastAsia="Arial"/>
          <w:color w:val="000009"/>
          <w:spacing w:val="-1"/>
        </w:rPr>
        <w:t>.......................................................................................</w:t>
      </w:r>
    </w:p>
    <w:p w14:paraId="68AF68BA" w14:textId="77777777" w:rsidR="00263E87" w:rsidRPr="002F2D08" w:rsidRDefault="00263E87" w:rsidP="002F2D08">
      <w:pPr>
        <w:pStyle w:val="DSGBackPage"/>
        <w:spacing w:before="240" w:line="360" w:lineRule="auto"/>
        <w:rPr>
          <w:rFonts w:eastAsia="Arial"/>
        </w:rPr>
      </w:pPr>
      <w:proofErr w:type="gramStart"/>
      <w:r w:rsidRPr="00263E87">
        <w:rPr>
          <w:rFonts w:eastAsia="Arial"/>
          <w:color w:val="000009"/>
          <w:spacing w:val="-25"/>
        </w:rPr>
        <w:t>T</w:t>
      </w:r>
      <w:r w:rsidRPr="00263E87">
        <w:rPr>
          <w:rFonts w:eastAsia="Arial"/>
          <w:color w:val="000009"/>
        </w:rPr>
        <w:t>e</w:t>
      </w:r>
      <w:r w:rsidRPr="00263E87">
        <w:rPr>
          <w:rFonts w:eastAsia="Arial"/>
          <w:color w:val="000009"/>
          <w:spacing w:val="-3"/>
        </w:rPr>
        <w:t>l</w:t>
      </w:r>
      <w:r w:rsidRPr="00263E87">
        <w:rPr>
          <w:rFonts w:eastAsia="Arial"/>
          <w:color w:val="000009"/>
        </w:rPr>
        <w:t>ep</w:t>
      </w:r>
      <w:r w:rsidRPr="00263E87">
        <w:rPr>
          <w:rFonts w:eastAsia="Arial"/>
          <w:color w:val="000009"/>
          <w:spacing w:val="-2"/>
        </w:rPr>
        <w:t>h</w:t>
      </w:r>
      <w:r w:rsidRPr="00263E87">
        <w:rPr>
          <w:rFonts w:eastAsia="Arial"/>
          <w:color w:val="000009"/>
        </w:rPr>
        <w:t>on</w:t>
      </w:r>
      <w:r w:rsidRPr="00263E87">
        <w:rPr>
          <w:rFonts w:eastAsia="Arial"/>
          <w:color w:val="000009"/>
          <w:spacing w:val="-2"/>
        </w:rPr>
        <w:t>e</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spacing w:val="5"/>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1"/>
        </w:rPr>
        <w:t>.</w:t>
      </w:r>
      <w:proofErr w:type="gramEnd"/>
      <w:r w:rsidRPr="00263E87">
        <w:rPr>
          <w:rFonts w:eastAsia="Arial"/>
          <w:color w:val="000009"/>
        </w:rPr>
        <w:t>N</w:t>
      </w:r>
      <w:r w:rsidRPr="00263E87">
        <w:rPr>
          <w:rFonts w:eastAsia="Arial"/>
          <w:color w:val="000009"/>
          <w:spacing w:val="-2"/>
        </w:rPr>
        <w:t>a</w:t>
      </w:r>
      <w:r w:rsidRPr="00263E87">
        <w:rPr>
          <w:rFonts w:eastAsia="Arial"/>
          <w:color w:val="000009"/>
          <w:spacing w:val="1"/>
        </w:rPr>
        <w:t>m</w:t>
      </w:r>
      <w:r w:rsidRPr="00263E87">
        <w:rPr>
          <w:rFonts w:eastAsia="Arial"/>
          <w:color w:val="000009"/>
        </w:rPr>
        <w:t>e</w:t>
      </w:r>
      <w:r w:rsidRPr="00263E87">
        <w:rPr>
          <w:rFonts w:eastAsia="Arial"/>
          <w:color w:val="000009"/>
          <w:spacing w:val="-2"/>
        </w:rPr>
        <w:t xml:space="preserve"> o</w:t>
      </w:r>
      <w:r w:rsidRPr="00263E87">
        <w:rPr>
          <w:rFonts w:eastAsia="Arial"/>
          <w:color w:val="000009"/>
        </w:rPr>
        <w:t xml:space="preserve">f </w:t>
      </w:r>
      <w:r w:rsidRPr="00263E87">
        <w:rPr>
          <w:rFonts w:eastAsia="Arial"/>
          <w:color w:val="000009"/>
          <w:spacing w:val="-3"/>
        </w:rPr>
        <w:t>y</w:t>
      </w:r>
      <w:r w:rsidRPr="00263E87">
        <w:rPr>
          <w:rFonts w:eastAsia="Arial"/>
          <w:color w:val="000009"/>
        </w:rPr>
        <w:t>our d</w:t>
      </w:r>
      <w:r w:rsidRPr="00263E87">
        <w:rPr>
          <w:rFonts w:eastAsia="Arial"/>
          <w:color w:val="000009"/>
          <w:spacing w:val="1"/>
        </w:rPr>
        <w:t>o</w:t>
      </w:r>
      <w:r w:rsidRPr="00263E87">
        <w:rPr>
          <w:rFonts w:eastAsia="Arial"/>
          <w:color w:val="000009"/>
        </w:rPr>
        <w:t>ct</w:t>
      </w:r>
      <w:r w:rsidRPr="00263E87">
        <w:rPr>
          <w:rFonts w:eastAsia="Arial"/>
          <w:color w:val="000009"/>
          <w:spacing w:val="1"/>
        </w:rPr>
        <w:t>o</w:t>
      </w:r>
      <w:r w:rsidRPr="00263E87">
        <w:rPr>
          <w:rFonts w:eastAsia="Arial"/>
          <w:color w:val="000009"/>
        </w:rPr>
        <w:t>r</w:t>
      </w:r>
      <w:r w:rsidRPr="00263E87">
        <w:rPr>
          <w:rFonts w:eastAsia="Arial"/>
          <w:color w:val="000009"/>
          <w:spacing w:val="1"/>
        </w:rPr>
        <w:t xml:space="preserve"> </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p>
    <w:p w14:paraId="2C5192B8" w14:textId="77777777" w:rsidR="00263E87" w:rsidRPr="002F2D08" w:rsidRDefault="00263E87" w:rsidP="002F2D08">
      <w:pPr>
        <w:pStyle w:val="DSGBackPage"/>
        <w:spacing w:before="240" w:line="360" w:lineRule="auto"/>
        <w:rPr>
          <w:rFonts w:eastAsia="Arial"/>
        </w:rPr>
      </w:pPr>
      <w:r w:rsidRPr="00263E87">
        <w:rPr>
          <w:rFonts w:eastAsia="Arial"/>
          <w:color w:val="000009"/>
        </w:rPr>
        <w:t xml:space="preserve">Are </w:t>
      </w:r>
      <w:r w:rsidRPr="00263E87">
        <w:rPr>
          <w:rFonts w:eastAsia="Arial"/>
          <w:color w:val="000009"/>
          <w:spacing w:val="-1"/>
        </w:rPr>
        <w:t>there</w:t>
      </w:r>
      <w:r w:rsidRPr="00263E87">
        <w:rPr>
          <w:rFonts w:eastAsia="Arial"/>
          <w:color w:val="000009"/>
        </w:rPr>
        <w:t xml:space="preserve"> </w:t>
      </w:r>
      <w:r w:rsidRPr="00263E87">
        <w:rPr>
          <w:rFonts w:eastAsia="Arial"/>
          <w:color w:val="000009"/>
          <w:spacing w:val="-1"/>
        </w:rPr>
        <w:t>any</w:t>
      </w:r>
      <w:r w:rsidRPr="00263E87">
        <w:rPr>
          <w:rFonts w:eastAsia="Arial"/>
          <w:color w:val="000009"/>
          <w:spacing w:val="-3"/>
        </w:rPr>
        <w:t xml:space="preserve"> </w:t>
      </w:r>
      <w:r w:rsidRPr="00263E87">
        <w:rPr>
          <w:rFonts w:eastAsia="Arial"/>
          <w:color w:val="000009"/>
        </w:rPr>
        <w:t xml:space="preserve">prescription </w:t>
      </w:r>
      <w:r w:rsidRPr="00263E87">
        <w:rPr>
          <w:rFonts w:eastAsia="Arial"/>
          <w:color w:val="000009"/>
          <w:spacing w:val="-1"/>
        </w:rPr>
        <w:t>drugs</w:t>
      </w:r>
      <w:r w:rsidRPr="00263E87">
        <w:rPr>
          <w:rFonts w:eastAsia="Arial"/>
          <w:color w:val="000009"/>
        </w:rPr>
        <w:t xml:space="preserve"> </w:t>
      </w:r>
      <w:r w:rsidRPr="00263E87">
        <w:rPr>
          <w:rFonts w:eastAsia="Arial"/>
          <w:color w:val="000009"/>
          <w:spacing w:val="-1"/>
        </w:rPr>
        <w:t>you</w:t>
      </w:r>
      <w:r w:rsidRPr="00263E87">
        <w:rPr>
          <w:rFonts w:eastAsia="Arial"/>
          <w:color w:val="000009"/>
        </w:rPr>
        <w:t xml:space="preserve"> may</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spacing w:val="-1"/>
        </w:rPr>
        <w:t xml:space="preserve">taking </w:t>
      </w:r>
      <w:r w:rsidRPr="00263E87">
        <w:rPr>
          <w:rFonts w:eastAsia="Arial"/>
          <w:color w:val="000009"/>
        </w:rPr>
        <w:t>that</w:t>
      </w:r>
      <w:r w:rsidRPr="00263E87">
        <w:rPr>
          <w:rFonts w:eastAsia="Arial"/>
          <w:color w:val="000009"/>
          <w:spacing w:val="-2"/>
        </w:rPr>
        <w:t xml:space="preserve"> </w:t>
      </w:r>
      <w:r w:rsidRPr="00263E87">
        <w:rPr>
          <w:rFonts w:eastAsia="Arial"/>
          <w:color w:val="000009"/>
          <w:spacing w:val="-1"/>
        </w:rPr>
        <w:t>might</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spacing w:val="-1"/>
        </w:rPr>
        <w:t>needed</w:t>
      </w:r>
      <w:r w:rsidRPr="00263E87">
        <w:rPr>
          <w:rFonts w:eastAsia="Arial"/>
          <w:color w:val="000009"/>
        </w:rPr>
        <w:t xml:space="preserve"> in </w:t>
      </w:r>
      <w:r w:rsidRPr="00263E87">
        <w:rPr>
          <w:rFonts w:eastAsia="Arial"/>
          <w:color w:val="000009"/>
          <w:spacing w:val="-1"/>
        </w:rPr>
        <w:t>an</w:t>
      </w:r>
      <w:r w:rsidRPr="00263E87">
        <w:rPr>
          <w:rFonts w:eastAsia="Arial"/>
          <w:color w:val="000009"/>
        </w:rPr>
        <w:t xml:space="preserve"> </w:t>
      </w:r>
      <w:r w:rsidRPr="00263E87">
        <w:rPr>
          <w:rFonts w:eastAsia="Arial"/>
          <w:color w:val="000009"/>
          <w:spacing w:val="-1"/>
        </w:rPr>
        <w:t>emergency</w:t>
      </w:r>
      <w:r w:rsidRPr="00263E87">
        <w:rPr>
          <w:rFonts w:eastAsia="Arial"/>
          <w:color w:val="000009"/>
          <w:spacing w:val="47"/>
        </w:rPr>
        <w:t xml:space="preserve"> </w:t>
      </w:r>
      <w:r w:rsidRPr="00263E87">
        <w:rPr>
          <w:rFonts w:eastAsia="Arial"/>
          <w:color w:val="000009"/>
        </w:rPr>
        <w:t>or a</w:t>
      </w:r>
      <w:r w:rsidRPr="00263E87">
        <w:rPr>
          <w:rFonts w:eastAsia="Arial"/>
          <w:color w:val="000009"/>
          <w:spacing w:val="-2"/>
        </w:rPr>
        <w:t xml:space="preserve"> </w:t>
      </w:r>
      <w:r w:rsidRPr="00263E87">
        <w:rPr>
          <w:rFonts w:eastAsia="Arial"/>
          <w:color w:val="000009"/>
        </w:rPr>
        <w:t xml:space="preserve">medical </w:t>
      </w:r>
      <w:r w:rsidRPr="00263E87">
        <w:rPr>
          <w:rFonts w:eastAsia="Arial"/>
          <w:color w:val="000009"/>
          <w:spacing w:val="-1"/>
        </w:rPr>
        <w:t xml:space="preserve">condition </w:t>
      </w:r>
      <w:r w:rsidRPr="00263E87">
        <w:rPr>
          <w:rFonts w:eastAsia="Arial"/>
          <w:color w:val="000009"/>
        </w:rPr>
        <w:t>that</w:t>
      </w:r>
      <w:r w:rsidRPr="00263E87">
        <w:rPr>
          <w:rFonts w:eastAsia="Arial"/>
          <w:color w:val="000009"/>
          <w:spacing w:val="-2"/>
        </w:rPr>
        <w:t xml:space="preserve"> </w:t>
      </w:r>
      <w:r w:rsidRPr="00263E87">
        <w:rPr>
          <w:rFonts w:eastAsia="Arial"/>
          <w:color w:val="000009"/>
        </w:rPr>
        <w:t>emergency</w:t>
      </w:r>
      <w:r w:rsidRPr="00263E87">
        <w:rPr>
          <w:rFonts w:eastAsia="Arial"/>
          <w:color w:val="000009"/>
          <w:spacing w:val="-3"/>
        </w:rPr>
        <w:t xml:space="preserve"> </w:t>
      </w:r>
      <w:r w:rsidRPr="00263E87">
        <w:rPr>
          <w:rFonts w:eastAsia="Arial"/>
          <w:color w:val="000009"/>
          <w:spacing w:val="-1"/>
        </w:rPr>
        <w:t>services</w:t>
      </w:r>
      <w:r w:rsidRPr="00263E87">
        <w:rPr>
          <w:rFonts w:eastAsia="Arial"/>
          <w:color w:val="000009"/>
        </w:rPr>
        <w:t xml:space="preserve"> </w:t>
      </w:r>
      <w:r w:rsidRPr="00263E87">
        <w:rPr>
          <w:rFonts w:eastAsia="Arial"/>
          <w:color w:val="000009"/>
          <w:spacing w:val="-1"/>
        </w:rPr>
        <w:t>would</w:t>
      </w:r>
      <w:r w:rsidRPr="00263E87">
        <w:rPr>
          <w:rFonts w:eastAsia="Arial"/>
          <w:color w:val="000009"/>
        </w:rPr>
        <w:t xml:space="preserve"> </w:t>
      </w:r>
      <w:r w:rsidRPr="00263E87">
        <w:rPr>
          <w:rFonts w:eastAsia="Arial"/>
          <w:color w:val="000009"/>
          <w:spacing w:val="-1"/>
        </w:rPr>
        <w:t>need</w:t>
      </w:r>
      <w:r w:rsidRPr="00263E87">
        <w:rPr>
          <w:rFonts w:eastAsia="Arial"/>
          <w:color w:val="000009"/>
        </w:rPr>
        <w:t xml:space="preserve"> </w:t>
      </w:r>
      <w:r w:rsidRPr="00263E87">
        <w:rPr>
          <w:rFonts w:eastAsia="Arial"/>
          <w:color w:val="000009"/>
          <w:spacing w:val="-1"/>
        </w:rPr>
        <w:t>to</w:t>
      </w:r>
      <w:r w:rsidRPr="00263E87">
        <w:rPr>
          <w:rFonts w:eastAsia="Arial"/>
          <w:color w:val="000009"/>
        </w:rPr>
        <w:t xml:space="preserve"> </w:t>
      </w:r>
      <w:r w:rsidRPr="00263E87">
        <w:rPr>
          <w:rFonts w:eastAsia="Arial"/>
          <w:color w:val="000009"/>
          <w:spacing w:val="-1"/>
        </w:rPr>
        <w:t>know?</w:t>
      </w:r>
    </w:p>
    <w:p w14:paraId="50766CF1" w14:textId="77777777" w:rsidR="00263E87" w:rsidRPr="002F2D08" w:rsidRDefault="00263E87" w:rsidP="002F2D08">
      <w:pPr>
        <w:pStyle w:val="DSGBackPage"/>
        <w:spacing w:before="240" w:line="360" w:lineRule="auto"/>
        <w:rPr>
          <w:rFonts w:eastAsia="Arial"/>
        </w:rPr>
      </w:pPr>
      <w:r w:rsidRPr="00263E87">
        <w:rPr>
          <w:rFonts w:eastAsia="Arial" w:cs="Arial"/>
          <w:color w:val="000009"/>
          <w:spacing w:val="-1"/>
        </w:rPr>
        <w:lastRenderedPageBreak/>
        <w:t>…............................................................................................................</w:t>
      </w:r>
      <w:r w:rsidRPr="00263E87">
        <w:rPr>
          <w:rFonts w:eastAsia="Arial"/>
          <w:color w:val="000009"/>
          <w:spacing w:val="-1"/>
        </w:rPr>
        <w:t>...............................</w:t>
      </w:r>
    </w:p>
    <w:p w14:paraId="6A3E3A0E" w14:textId="77777777" w:rsidR="00263E87" w:rsidRPr="002F2D08"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61FDB095" wp14:editId="5C6C2576">
                <wp:extent cx="6164580" cy="7620"/>
                <wp:effectExtent l="1905" t="4445" r="5715"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9" name="Group 7"/>
                        <wpg:cNvGrpSpPr>
                          <a:grpSpLocks/>
                        </wpg:cNvGrpSpPr>
                        <wpg:grpSpPr bwMode="auto">
                          <a:xfrm>
                            <a:off x="6" y="6"/>
                            <a:ext cx="9696" cy="2"/>
                            <a:chOff x="6" y="6"/>
                            <a:chExt cx="9696" cy="2"/>
                          </a:xfrm>
                        </wpg:grpSpPr>
                        <wps:wsp>
                          <wps:cNvPr id="12" name="Freeform 8"/>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DDF1D8" id="Group 8"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J5KQMAAMYHAAAOAAAAZHJzL2Uyb0RvYy54bWysVdtu2zAMfR+wfxD0uGG1naZOY9Qpht4w&#10;oNsKNPsARZYvmC1pkhKn+/qRkpM6KYoB3fxgUCJFHZKH1MXltmvJRhjbKJnT5CSmREiuikZWOf2x&#10;vP10Tol1TBasVVLk9ElYerl4/+6i15mYqFq1hTAEnEib9TqntXM6iyLLa9Exe6K0kKAslemYg6Wp&#10;osKwHrx3bTSJ4zTqlSm0UVxYC7vXQUkX3n9ZCu6+l6UVjrQ5BWzO/43/r/AfLS5YVhmm64YPMNgb&#10;UHSskXDp3tU1c4ysTfPCVddwo6wq3QlXXaTKsuHCxwDRJPFRNHdGrbWPpcr6Su/TBKk9ytOb3fJv&#10;mzujH/WDCehBvFf8p4W8RL2usrEe11UwJqv+qyqgnmztlA98W5oOXUBIZOvz+7TPr9g6wmEzTdLp&#10;2TmUgYNulk6G9PMaavTiEK9vhmPzWQwswjPJBAsWsSzc5hEOiLDiA7wgAvIHQ5oip3NKJOsArM8n&#10;maGP49iwcv8r9pQSwJoGbu1in6dz2McgfAws20d9YD6K+vDAq0FD39hnath/o8ZjzbTwjLNY+iGB&#10;kPYhg7dGCGxGch6S6K127LFj6ow0vbaZBYb9lTQHmXglcfs8QAbX1t0J5WnHNvfWhWYuQPJkLgbQ&#10;S2Bc2bXQ1x8/kZikZChNtTdIdgYfIrKMSU98tQZ3Oy+QhJEXIGXy0tHpzgYdTUaOAHa1A8bqHVa+&#10;lQNYkAjDmRn7btLKYkMsARgwxvcJeAAjDOwVW7j72DacGa4wMAyPx6ChBMbgKlBVM4fI8AoUSQ+t&#10;gyTEjU5txFJ5lTtqVbjkWdvKsRUcPztAFdRwAi/wnby/FLGOCirVbdO2vgStRCiz0zRAsaptClQi&#10;Gmuq1VVryIbhgPcfBgPODsxgkMrCO6sFK24G2bGmDTLYt5BbGCiBqjggbLZSxRPQ1qjwbMAzB0Kt&#10;zG9Kengycmp/rZkRlLRfJDTePJlO8Y3xi+nZDOYbMWPNaqxhkoOrnDoKhUfxyoV3aa1NU9VwU+Iz&#10;L9VnmLFlg+z2+AKqYQG976X96PMzER4L2D14jcZrf+L5+V38AQAA//8DAFBLAwQUAAYACAAAACEA&#10;pozkM9oAAAADAQAADwAAAGRycy9kb3ducmV2LnhtbEyPT0vDQBDF74LfYRnBm92k4r+YTSlFPRWh&#10;rSDeptlpEpqdDdltkn57Ry96GXi8x5vfyxeTa9VAfWg8G0hnCSji0tuGKwMfu9ebR1AhIltsPZOB&#10;MwVYFJcXOWbWj7yhYRsrJSUcMjRQx9hlWoeyJodh5jti8Q6+dxhF9pW2PY5S7lo9T5J77bBh+VBj&#10;R6uayuP25Ay8jTgub9OXYX08rM5fu7v3z3VKxlxfTctnUJGm+BeGH3xBh0KY9v7ENqjWgAyJv1e8&#10;p4dEZuwlNAdd5Po/e/ENAAD//wMAUEsBAi0AFAAGAAgAAAAhALaDOJL+AAAA4QEAABMAAAAAAAAA&#10;AAAAAAAAAAAAAFtDb250ZW50X1R5cGVzXS54bWxQSwECLQAUAAYACAAAACEAOP0h/9YAAACUAQAA&#10;CwAAAAAAAAAAAAAAAAAvAQAAX3JlbHMvLnJlbHNQSwECLQAUAAYACAAAACEAdqjyeSkDAADGBwAA&#10;DgAAAAAAAAAAAAAAAAAuAgAAZHJzL2Uyb0RvYy54bWxQSwECLQAUAAYACAAAACEApozkM9oAAAAD&#10;AQAADwAAAAAAAAAAAAAAAACDBQAAZHJzL2Rvd25yZXYueG1sUEsFBgAAAAAEAAQA8wAAAIoGAAAA&#10;AA==&#10;">
                <v:group id="Group 7" o:spid="_x0000_s1027" style="position:absolute;left:6;top:6;width:9696;height:2" coordorigin="6,6"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28" style="position:absolute;left:6;top:6;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u+8wwAAANsAAAAPAAAAZHJzL2Rvd25yZXYueG1sRI9Pi8Iw&#10;EMXvC36HMIK3NVVZkWoUXRGWvfkPPA7NmFabSbeJtvvtjSB4m+G9eb83s0VrS3Gn2heOFQz6CQji&#10;zOmCjYLDfvM5AeEDssbSMSn4Jw+Leedjhql2DW/pvgtGxBD2KSrIQ6hSKX2Wk0XfdxVx1M6uthji&#10;Whupa2xiuC3lMEnG0mLBkZBjRd85ZdfdzUbu11+xPv1eRttms/dkJsfMrEqlet12OQURqA1v8+v6&#10;R8f6Q3j+EgeQ8wcAAAD//wMAUEsBAi0AFAAGAAgAAAAhANvh9svuAAAAhQEAABMAAAAAAAAAAAAA&#10;AAAAAAAAAFtDb250ZW50X1R5cGVzXS54bWxQSwECLQAUAAYACAAAACEAWvQsW78AAAAVAQAACwAA&#10;AAAAAAAAAAAAAAAfAQAAX3JlbHMvLnJlbHNQSwECLQAUAAYACAAAACEAfZbvvMMAAADbAAAADwAA&#10;AAAAAAAAAAAAAAAHAgAAZHJzL2Rvd25yZXYueG1sUEsFBgAAAAADAAMAtwAAAPcCAAAAAA==&#10;" path="m,l9695,e" filled="f" strokeweight=".58pt">
                    <v:path arrowok="t" o:connecttype="custom" o:connectlocs="0,0;9695,0" o:connectangles="0,0"/>
                  </v:shape>
                </v:group>
                <w10:anchorlock/>
              </v:group>
            </w:pict>
          </mc:Fallback>
        </mc:AlternateContent>
      </w:r>
    </w:p>
    <w:p w14:paraId="7046297D" w14:textId="77777777" w:rsidR="00263E87" w:rsidRPr="002F2D08" w:rsidRDefault="00263E87" w:rsidP="002F2D08">
      <w:pPr>
        <w:pStyle w:val="DSGBackPage"/>
        <w:spacing w:before="240" w:line="360" w:lineRule="auto"/>
        <w:rPr>
          <w:rFonts w:eastAsia="Arial"/>
        </w:rPr>
      </w:pPr>
      <w:r w:rsidRPr="00263E87">
        <w:rPr>
          <w:rFonts w:eastAsia="Arial"/>
          <w:color w:val="000009"/>
        </w:rPr>
        <w:t>I hereby</w:t>
      </w:r>
      <w:r w:rsidRPr="00263E87">
        <w:rPr>
          <w:rFonts w:eastAsia="Arial"/>
          <w:color w:val="000009"/>
          <w:spacing w:val="-7"/>
        </w:rPr>
        <w:t xml:space="preserve"> </w:t>
      </w:r>
      <w:r w:rsidRPr="00263E87">
        <w:rPr>
          <w:rFonts w:eastAsia="Arial"/>
          <w:color w:val="000009"/>
          <w:spacing w:val="-1"/>
        </w:rPr>
        <w:t>give</w:t>
      </w:r>
      <w:r w:rsidRPr="00263E87">
        <w:rPr>
          <w:rFonts w:eastAsia="Arial"/>
          <w:color w:val="000009"/>
          <w:spacing w:val="3"/>
        </w:rPr>
        <w:t xml:space="preserve"> </w:t>
      </w:r>
      <w:r w:rsidRPr="00263E87">
        <w:rPr>
          <w:rFonts w:eastAsia="Arial"/>
          <w:color w:val="000009"/>
          <w:spacing w:val="-1"/>
        </w:rPr>
        <w:t>permission</w:t>
      </w:r>
      <w:r w:rsidRPr="00263E87">
        <w:rPr>
          <w:rFonts w:eastAsia="Arial"/>
          <w:color w:val="000009"/>
        </w:rPr>
        <w:t xml:space="preserve"> for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Greenlight</w:t>
      </w:r>
      <w:r w:rsidRPr="00263E87">
        <w:rPr>
          <w:rFonts w:eastAsia="Arial"/>
          <w:color w:val="000009"/>
          <w:spacing w:val="-2"/>
        </w:rPr>
        <w:t xml:space="preserve"> </w:t>
      </w:r>
      <w:r w:rsidRPr="00263E87">
        <w:rPr>
          <w:rFonts w:eastAsia="Arial"/>
          <w:color w:val="000009"/>
        </w:rPr>
        <w:t>Coordinator to keep</w:t>
      </w:r>
      <w:r w:rsidRPr="00263E87">
        <w:rPr>
          <w:rFonts w:eastAsia="Arial"/>
          <w:color w:val="000009"/>
          <w:spacing w:val="-3"/>
        </w:rPr>
        <w:t xml:space="preserve"> </w:t>
      </w:r>
      <w:r w:rsidRPr="00263E87">
        <w:rPr>
          <w:rFonts w:eastAsia="Arial"/>
          <w:color w:val="000009"/>
          <w:spacing w:val="1"/>
        </w:rPr>
        <w:t>my</w:t>
      </w:r>
      <w:r w:rsidRPr="00263E87">
        <w:rPr>
          <w:rFonts w:eastAsia="Arial"/>
          <w:color w:val="000009"/>
          <w:spacing w:val="-7"/>
        </w:rPr>
        <w:t xml:space="preserve"> </w:t>
      </w:r>
      <w:r w:rsidRPr="00263E87">
        <w:rPr>
          <w:rFonts w:eastAsia="Arial"/>
          <w:color w:val="000009"/>
        </w:rPr>
        <w:t xml:space="preserve">personal </w:t>
      </w:r>
      <w:r w:rsidRPr="00263E87">
        <w:rPr>
          <w:rFonts w:eastAsia="Arial"/>
          <w:color w:val="000009"/>
          <w:spacing w:val="-1"/>
        </w:rPr>
        <w:t>contact</w:t>
      </w:r>
      <w:r w:rsidRPr="00263E87">
        <w:rPr>
          <w:rFonts w:eastAsia="Arial"/>
          <w:color w:val="000009"/>
          <w:spacing w:val="47"/>
        </w:rPr>
        <w:t xml:space="preserve"> </w:t>
      </w:r>
      <w:r w:rsidRPr="00263E87">
        <w:rPr>
          <w:rFonts w:eastAsia="Arial"/>
          <w:color w:val="000009"/>
        </w:rPr>
        <w:t>information on file.</w:t>
      </w:r>
    </w:p>
    <w:p w14:paraId="4EB28AA8" w14:textId="77777777" w:rsidR="00263E87" w:rsidRPr="006F1455" w:rsidRDefault="00263E87" w:rsidP="002F2D08">
      <w:pPr>
        <w:pStyle w:val="DSGBackPage"/>
        <w:spacing w:before="240" w:line="360" w:lineRule="auto"/>
        <w:rPr>
          <w:rFonts w:eastAsia="Arial" w:cs="Arial"/>
          <w:sz w:val="20"/>
          <w:szCs w:val="20"/>
        </w:rPr>
      </w:pPr>
      <w:proofErr w:type="gramStart"/>
      <w:r w:rsidRPr="006F1455">
        <w:rPr>
          <w:rFonts w:eastAsia="Arial" w:cs="Arial"/>
          <w:color w:val="000009"/>
          <w:spacing w:val="-1"/>
          <w:sz w:val="20"/>
          <w:szCs w:val="20"/>
        </w:rPr>
        <w:t>Signed:…</w:t>
      </w:r>
      <w:proofErr w:type="gramEnd"/>
      <w:r w:rsidRPr="006F1455">
        <w:rPr>
          <w:rFonts w:eastAsia="Arial" w:cs="Arial"/>
          <w:color w:val="000009"/>
          <w:spacing w:val="-1"/>
          <w:sz w:val="20"/>
          <w:szCs w:val="20"/>
        </w:rPr>
        <w:t>.....................................................................................................................</w:t>
      </w:r>
      <w:r w:rsidRPr="006F1455">
        <w:rPr>
          <w:rFonts w:eastAsia="Arial"/>
          <w:color w:val="000009"/>
          <w:spacing w:val="-1"/>
          <w:sz w:val="20"/>
          <w:szCs w:val="20"/>
        </w:rPr>
        <w:t>...........</w:t>
      </w:r>
      <w:r w:rsidRPr="006F1455">
        <w:rPr>
          <w:rFonts w:eastAsia="Arial"/>
          <w:color w:val="000009"/>
          <w:spacing w:val="183"/>
          <w:sz w:val="20"/>
          <w:szCs w:val="20"/>
        </w:rPr>
        <w:t xml:space="preserve"> </w:t>
      </w:r>
      <w:proofErr w:type="gramStart"/>
      <w:r w:rsidRPr="006F1455">
        <w:rPr>
          <w:rFonts w:eastAsia="Arial" w:cs="Arial"/>
          <w:color w:val="000009"/>
          <w:spacing w:val="-1"/>
          <w:sz w:val="20"/>
          <w:szCs w:val="20"/>
        </w:rPr>
        <w:t>Name:.................................................................................</w:t>
      </w:r>
      <w:proofErr w:type="gramEnd"/>
      <w:r w:rsidRPr="006F1455">
        <w:rPr>
          <w:rFonts w:eastAsia="Arial" w:cs="Arial"/>
          <w:color w:val="000009"/>
          <w:sz w:val="20"/>
          <w:szCs w:val="20"/>
        </w:rPr>
        <w:t xml:space="preserve"> </w:t>
      </w:r>
      <w:r w:rsidRPr="006F1455">
        <w:rPr>
          <w:rFonts w:eastAsia="Arial" w:cs="Arial"/>
          <w:color w:val="000009"/>
          <w:spacing w:val="-1"/>
          <w:sz w:val="20"/>
          <w:szCs w:val="20"/>
        </w:rPr>
        <w:t>Date</w:t>
      </w:r>
      <w:r w:rsidRPr="006F1455">
        <w:rPr>
          <w:rFonts w:eastAsia="Arial" w:cs="Arial"/>
          <w:color w:val="000009"/>
          <w:spacing w:val="1"/>
          <w:sz w:val="20"/>
          <w:szCs w:val="20"/>
        </w:rPr>
        <w:t xml:space="preserve"> </w:t>
      </w:r>
      <w:r w:rsidRPr="006F1455">
        <w:rPr>
          <w:rFonts w:eastAsia="Arial" w:cs="Arial"/>
          <w:color w:val="000009"/>
          <w:sz w:val="20"/>
          <w:szCs w:val="20"/>
        </w:rPr>
        <w:t>………………………………</w:t>
      </w:r>
    </w:p>
    <w:p w14:paraId="327E3EC0" w14:textId="77777777" w:rsidR="00263E87" w:rsidRPr="00263E87" w:rsidRDefault="00263E87" w:rsidP="002F2D08">
      <w:pPr>
        <w:pStyle w:val="DSGBackPage"/>
        <w:spacing w:before="240" w:line="360" w:lineRule="auto"/>
        <w:rPr>
          <w:rFonts w:eastAsia="Arial" w:cs="Arial"/>
        </w:rPr>
        <w:sectPr w:rsidR="00263E87" w:rsidRPr="00263E87">
          <w:pgSz w:w="11910" w:h="16840"/>
          <w:pgMar w:top="940" w:right="980" w:bottom="920" w:left="980" w:header="0" w:footer="726" w:gutter="0"/>
          <w:cols w:space="720"/>
        </w:sectPr>
      </w:pPr>
    </w:p>
    <w:p w14:paraId="303A1EEC" w14:textId="77777777"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1"/>
          <w:sz w:val="28"/>
          <w:szCs w:val="28"/>
          <w:u w:val="thick" w:color="000009"/>
        </w:rPr>
        <w:lastRenderedPageBreak/>
        <w:t>Greenlight</w:t>
      </w:r>
      <w:r w:rsidRPr="00263E87">
        <w:rPr>
          <w:rFonts w:eastAsia="Arial"/>
          <w:color w:val="000009"/>
          <w:sz w:val="28"/>
          <w:szCs w:val="28"/>
          <w:u w:val="thick" w:color="000009"/>
        </w:rPr>
        <w:t xml:space="preserve"> </w:t>
      </w:r>
      <w:r w:rsidRPr="00263E87">
        <w:rPr>
          <w:rFonts w:eastAsia="Arial"/>
          <w:color w:val="000009"/>
          <w:spacing w:val="-2"/>
          <w:sz w:val="28"/>
          <w:szCs w:val="28"/>
          <w:u w:val="thick" w:color="000009"/>
        </w:rPr>
        <w:t>Learner</w:t>
      </w:r>
      <w:r w:rsidRPr="00263E87">
        <w:rPr>
          <w:rFonts w:eastAsia="Arial"/>
          <w:color w:val="000009"/>
          <w:spacing w:val="1"/>
          <w:sz w:val="28"/>
          <w:szCs w:val="28"/>
          <w:u w:val="thick" w:color="000009"/>
        </w:rPr>
        <w:t xml:space="preserve"> </w:t>
      </w:r>
      <w:r w:rsidRPr="00263E87">
        <w:rPr>
          <w:rFonts w:eastAsia="Arial"/>
          <w:color w:val="000009"/>
          <w:spacing w:val="-2"/>
          <w:sz w:val="28"/>
          <w:szCs w:val="28"/>
          <w:u w:val="thick" w:color="000009"/>
        </w:rPr>
        <w:t>Driver</w:t>
      </w:r>
      <w:r w:rsidRPr="00263E87">
        <w:rPr>
          <w:rFonts w:eastAsia="Arial"/>
          <w:color w:val="000009"/>
          <w:spacing w:val="-1"/>
          <w:sz w:val="28"/>
          <w:szCs w:val="28"/>
          <w:u w:val="thick" w:color="000009"/>
        </w:rPr>
        <w:t xml:space="preserve"> Program</w:t>
      </w:r>
      <w:r w:rsidRPr="00263E87">
        <w:rPr>
          <w:rFonts w:eastAsia="Arial"/>
          <w:color w:val="000009"/>
          <w:spacing w:val="-14"/>
          <w:sz w:val="28"/>
          <w:szCs w:val="28"/>
          <w:u w:val="thick" w:color="000009"/>
        </w:rPr>
        <w:t xml:space="preserve"> </w:t>
      </w:r>
      <w:r w:rsidRPr="00263E87">
        <w:rPr>
          <w:rFonts w:eastAsia="Arial"/>
          <w:color w:val="000009"/>
          <w:spacing w:val="-1"/>
          <w:sz w:val="28"/>
          <w:szCs w:val="28"/>
          <w:u w:val="thick" w:color="000009"/>
        </w:rPr>
        <w:t>Agreement</w:t>
      </w:r>
    </w:p>
    <w:p w14:paraId="40C10F0A" w14:textId="77777777" w:rsidR="00263E87" w:rsidRPr="00263E87" w:rsidRDefault="00263E87" w:rsidP="002F2D08">
      <w:pPr>
        <w:pStyle w:val="DSGBackPage"/>
        <w:spacing w:before="240" w:line="360" w:lineRule="auto"/>
        <w:rPr>
          <w:rFonts w:eastAsia="Arial" w:cs="Arial"/>
          <w:sz w:val="20"/>
          <w:szCs w:val="20"/>
        </w:rPr>
      </w:pPr>
    </w:p>
    <w:p w14:paraId="496ABB2A" w14:textId="77777777" w:rsidR="00263E87" w:rsidRPr="002F2D08" w:rsidRDefault="00263E87" w:rsidP="002F2D08">
      <w:pPr>
        <w:pStyle w:val="DSGBackPage"/>
        <w:spacing w:before="240" w:line="360" w:lineRule="auto"/>
        <w:rPr>
          <w:rFonts w:eastAsia="Arial"/>
        </w:rPr>
      </w:pPr>
      <w:r w:rsidRPr="00263E87">
        <w:rPr>
          <w:rFonts w:eastAsia="Arial"/>
          <w:color w:val="000009"/>
        </w:rPr>
        <w:t>I</w:t>
      </w:r>
      <w:r w:rsidR="002F2D08">
        <w:rPr>
          <w:rFonts w:eastAsia="Arial"/>
          <w:color w:val="000009"/>
        </w:rPr>
        <w:t>,</w:t>
      </w:r>
      <w:r w:rsidRPr="00263E87">
        <w:rPr>
          <w:rFonts w:eastAsia="Arial"/>
          <w:color w:val="000009"/>
          <w:u w:val="single" w:color="000008"/>
        </w:rPr>
        <w:tab/>
      </w:r>
      <w:r w:rsidR="002F2D08">
        <w:rPr>
          <w:rFonts w:eastAsia="Arial"/>
          <w:color w:val="000009"/>
          <w:u w:val="single" w:color="000008"/>
        </w:rPr>
        <w:tab/>
      </w:r>
      <w:r w:rsidR="002F2D08">
        <w:rPr>
          <w:rFonts w:eastAsia="Arial"/>
          <w:color w:val="000009"/>
          <w:u w:val="single" w:color="000008"/>
        </w:rPr>
        <w:tab/>
      </w:r>
      <w:r w:rsidR="002F2D08">
        <w:rPr>
          <w:rFonts w:eastAsia="Arial"/>
          <w:color w:val="000009"/>
          <w:u w:val="single" w:color="000008"/>
        </w:rPr>
        <w:tab/>
      </w:r>
      <w:r w:rsidR="002F2D08">
        <w:rPr>
          <w:rFonts w:eastAsia="Arial"/>
          <w:color w:val="000009"/>
          <w:u w:val="single" w:color="000008"/>
        </w:rPr>
        <w:tab/>
      </w:r>
      <w:r w:rsidRPr="00263E87">
        <w:rPr>
          <w:rFonts w:eastAsia="Arial"/>
          <w:color w:val="000009"/>
          <w:spacing w:val="-1"/>
        </w:rPr>
        <w:t>agree</w:t>
      </w:r>
      <w:r w:rsidRPr="00263E87">
        <w:rPr>
          <w:rFonts w:eastAsia="Arial"/>
          <w:color w:val="000009"/>
        </w:rPr>
        <w:t xml:space="preserve"> </w:t>
      </w:r>
      <w:r w:rsidRPr="00263E87">
        <w:rPr>
          <w:rFonts w:eastAsia="Arial"/>
          <w:color w:val="000009"/>
          <w:spacing w:val="-1"/>
        </w:rPr>
        <w:t>to</w:t>
      </w:r>
      <w:r w:rsidRPr="00263E87">
        <w:rPr>
          <w:rFonts w:eastAsia="Arial"/>
          <w:color w:val="000009"/>
        </w:rPr>
        <w:t xml:space="preserve"> </w:t>
      </w:r>
      <w:r w:rsidRPr="00263E87">
        <w:rPr>
          <w:rFonts w:eastAsia="Arial"/>
          <w:color w:val="000009"/>
          <w:spacing w:val="-1"/>
        </w:rPr>
        <w:t>abide</w:t>
      </w:r>
      <w:r w:rsidRPr="00263E87">
        <w:rPr>
          <w:rFonts w:eastAsia="Arial"/>
          <w:color w:val="000009"/>
        </w:rPr>
        <w:t xml:space="preserve"> by</w:t>
      </w:r>
      <w:r w:rsidRPr="00263E87">
        <w:rPr>
          <w:rFonts w:eastAsia="Arial"/>
          <w:color w:val="000009"/>
          <w:spacing w:val="-3"/>
        </w:rPr>
        <w:t xml:space="preserve"> </w:t>
      </w:r>
      <w:r w:rsidRPr="00263E87">
        <w:rPr>
          <w:rFonts w:eastAsia="Arial"/>
          <w:color w:val="000009"/>
          <w:spacing w:val="-1"/>
        </w:rPr>
        <w:t>the</w:t>
      </w:r>
      <w:r w:rsidRPr="00263E87">
        <w:rPr>
          <w:rFonts w:eastAsia="Arial"/>
          <w:color w:val="000009"/>
          <w:spacing w:val="-2"/>
        </w:rPr>
        <w:t xml:space="preserve"> </w:t>
      </w:r>
      <w:r w:rsidRPr="00263E87">
        <w:rPr>
          <w:rFonts w:eastAsia="Arial"/>
          <w:color w:val="000009"/>
          <w:spacing w:val="-1"/>
        </w:rPr>
        <w:t xml:space="preserve">following </w:t>
      </w:r>
      <w:r w:rsidRPr="00263E87">
        <w:rPr>
          <w:rFonts w:eastAsia="Arial"/>
          <w:color w:val="000009"/>
        </w:rPr>
        <w:t>responsibilities:</w:t>
      </w:r>
    </w:p>
    <w:p w14:paraId="1E9B0D81" w14:textId="77777777" w:rsidR="00263E87" w:rsidRPr="002F2D08" w:rsidRDefault="00263E87" w:rsidP="002F2D08">
      <w:pPr>
        <w:pStyle w:val="DSGBackPage"/>
        <w:spacing w:before="240" w:line="360" w:lineRule="auto"/>
        <w:rPr>
          <w:rFonts w:eastAsia="Arial"/>
        </w:rPr>
      </w:pPr>
      <w:r w:rsidRPr="00263E87">
        <w:rPr>
          <w:rFonts w:eastAsia="Arial"/>
          <w:spacing w:val="-13"/>
        </w:rPr>
        <w:t>To</w:t>
      </w:r>
      <w:r w:rsidRPr="00263E87">
        <w:rPr>
          <w:rFonts w:eastAsia="Arial"/>
          <w:spacing w:val="-2"/>
        </w:rPr>
        <w:t xml:space="preserve"> </w:t>
      </w:r>
      <w:r w:rsidRPr="00263E87">
        <w:rPr>
          <w:rFonts w:eastAsia="Arial"/>
          <w:spacing w:val="-1"/>
        </w:rPr>
        <w:t>hold</w:t>
      </w:r>
      <w:r w:rsidRPr="00263E87">
        <w:rPr>
          <w:rFonts w:eastAsia="Arial"/>
        </w:rPr>
        <w:t xml:space="preserve"> a</w:t>
      </w:r>
      <w:r w:rsidRPr="00263E87">
        <w:rPr>
          <w:rFonts w:eastAsia="Arial"/>
          <w:spacing w:val="1"/>
        </w:rPr>
        <w:t xml:space="preserve"> </w:t>
      </w:r>
      <w:r w:rsidRPr="00263E87">
        <w:rPr>
          <w:rFonts w:eastAsia="Arial"/>
          <w:spacing w:val="-1"/>
        </w:rPr>
        <w:t>current</w:t>
      </w:r>
      <w:r w:rsidRPr="00263E87">
        <w:rPr>
          <w:rFonts w:eastAsia="Arial"/>
        </w:rPr>
        <w:t xml:space="preserve"> </w:t>
      </w:r>
      <w:r w:rsidRPr="00263E87">
        <w:rPr>
          <w:rFonts w:eastAsia="Arial"/>
          <w:spacing w:val="-1"/>
        </w:rPr>
        <w:t>learner's</w:t>
      </w:r>
      <w:r w:rsidRPr="00263E87">
        <w:rPr>
          <w:rFonts w:eastAsia="Arial"/>
        </w:rPr>
        <w:t xml:space="preserve"> licence </w:t>
      </w:r>
      <w:r w:rsidRPr="00263E87">
        <w:rPr>
          <w:rFonts w:eastAsia="Arial"/>
          <w:spacing w:val="-1"/>
        </w:rPr>
        <w:t>and</w:t>
      </w:r>
      <w:r w:rsidRPr="00263E87">
        <w:rPr>
          <w:rFonts w:eastAsia="Arial"/>
          <w:spacing w:val="-2"/>
        </w:rPr>
        <w:t xml:space="preserve"> </w:t>
      </w:r>
      <w:r w:rsidRPr="00263E87">
        <w:rPr>
          <w:rFonts w:eastAsia="Arial"/>
        </w:rPr>
        <w:t>to</w:t>
      </w:r>
      <w:r w:rsidRPr="00263E87">
        <w:rPr>
          <w:rFonts w:eastAsia="Arial"/>
          <w:spacing w:val="1"/>
        </w:rPr>
        <w:t xml:space="preserve"> </w:t>
      </w:r>
      <w:r w:rsidRPr="00263E87">
        <w:rPr>
          <w:rFonts w:eastAsia="Arial"/>
          <w:spacing w:val="-1"/>
        </w:rPr>
        <w:t>supply</w:t>
      </w:r>
      <w:r w:rsidRPr="00263E87">
        <w:rPr>
          <w:rFonts w:eastAsia="Arial"/>
          <w:spacing w:val="-3"/>
        </w:rPr>
        <w:t xml:space="preserve"> </w:t>
      </w:r>
      <w:r w:rsidRPr="00263E87">
        <w:rPr>
          <w:rFonts w:eastAsia="Arial"/>
        </w:rPr>
        <w:t>this to</w:t>
      </w:r>
      <w:r w:rsidRPr="00263E87">
        <w:rPr>
          <w:rFonts w:eastAsia="Arial"/>
          <w:spacing w:val="1"/>
        </w:rPr>
        <w:t xml:space="preserve"> </w:t>
      </w:r>
      <w:r w:rsidRPr="00263E87">
        <w:rPr>
          <w:rFonts w:eastAsia="Arial"/>
          <w:spacing w:val="-1"/>
        </w:rPr>
        <w:t>the</w:t>
      </w:r>
      <w:r w:rsidRPr="00263E87">
        <w:rPr>
          <w:rFonts w:eastAsia="Arial"/>
        </w:rPr>
        <w:t xml:space="preserve"> </w:t>
      </w:r>
      <w:r w:rsidRPr="00263E87">
        <w:rPr>
          <w:rFonts w:eastAsia="Arial"/>
          <w:spacing w:val="-1"/>
        </w:rPr>
        <w:t>program's</w:t>
      </w:r>
      <w:r w:rsidRPr="00263E87">
        <w:rPr>
          <w:rFonts w:eastAsia="Arial"/>
        </w:rPr>
        <w:t xml:space="preserve"> Coordinator</w:t>
      </w:r>
    </w:p>
    <w:p w14:paraId="3D61E023" w14:textId="077B2FEE" w:rsidR="00263E87" w:rsidRPr="002F2D08" w:rsidRDefault="00263E87" w:rsidP="002F2D08">
      <w:pPr>
        <w:pStyle w:val="DSGBackPage"/>
        <w:spacing w:before="240" w:line="360" w:lineRule="auto"/>
        <w:rPr>
          <w:rFonts w:eastAsia="Arial"/>
        </w:rPr>
      </w:pPr>
      <w:r w:rsidRPr="00263E87">
        <w:rPr>
          <w:rFonts w:eastAsia="Arial"/>
          <w:spacing w:val="-13"/>
        </w:rPr>
        <w:t>To</w:t>
      </w:r>
      <w:r w:rsidRPr="00263E87">
        <w:rPr>
          <w:rFonts w:eastAsia="Arial"/>
          <w:spacing w:val="-2"/>
        </w:rPr>
        <w:t xml:space="preserve"> </w:t>
      </w:r>
      <w:r w:rsidRPr="00263E87">
        <w:rPr>
          <w:rFonts w:eastAsia="Arial"/>
          <w:spacing w:val="-1"/>
        </w:rPr>
        <w:t>have</w:t>
      </w:r>
      <w:r w:rsidRPr="00263E87">
        <w:rPr>
          <w:rFonts w:eastAsia="Arial"/>
        </w:rPr>
        <w:t xml:space="preserve"> </w:t>
      </w:r>
      <w:r w:rsidRPr="00263E87">
        <w:rPr>
          <w:rFonts w:eastAsia="Arial"/>
          <w:spacing w:val="-1"/>
        </w:rPr>
        <w:t>completed</w:t>
      </w:r>
      <w:r w:rsidRPr="00263E87">
        <w:rPr>
          <w:rFonts w:eastAsia="Arial"/>
          <w:spacing w:val="2"/>
        </w:rPr>
        <w:t xml:space="preserve"> </w:t>
      </w:r>
      <w:r w:rsidRPr="00263E87">
        <w:rPr>
          <w:rFonts w:eastAsia="Arial"/>
          <w:spacing w:val="-1"/>
        </w:rPr>
        <w:t>the</w:t>
      </w:r>
      <w:r w:rsidRPr="00263E87">
        <w:rPr>
          <w:rFonts w:eastAsia="Arial"/>
          <w:spacing w:val="-2"/>
        </w:rPr>
        <w:t xml:space="preserve"> </w:t>
      </w:r>
      <w:r w:rsidRPr="00263E87">
        <w:rPr>
          <w:rFonts w:eastAsia="Arial"/>
          <w:spacing w:val="-1"/>
        </w:rPr>
        <w:t>required</w:t>
      </w:r>
      <w:r w:rsidR="00FF56B6">
        <w:rPr>
          <w:rFonts w:eastAsia="Arial"/>
          <w:spacing w:val="-1"/>
        </w:rPr>
        <w:t xml:space="preserve"> 12</w:t>
      </w:r>
      <w:r w:rsidRPr="00263E87">
        <w:rPr>
          <w:rFonts w:eastAsia="Arial"/>
        </w:rPr>
        <w:t xml:space="preserve"> professional</w:t>
      </w:r>
      <w:r w:rsidRPr="00263E87">
        <w:rPr>
          <w:rFonts w:eastAsia="Arial"/>
          <w:spacing w:val="-3"/>
        </w:rPr>
        <w:t xml:space="preserve"> </w:t>
      </w:r>
      <w:r w:rsidRPr="00263E87">
        <w:rPr>
          <w:rFonts w:eastAsia="Arial"/>
          <w:spacing w:val="-1"/>
        </w:rPr>
        <w:t>driving</w:t>
      </w:r>
      <w:r w:rsidRPr="00263E87">
        <w:rPr>
          <w:rFonts w:eastAsia="Arial"/>
          <w:spacing w:val="-2"/>
        </w:rPr>
        <w:t xml:space="preserve"> </w:t>
      </w:r>
      <w:r w:rsidRPr="00263E87">
        <w:rPr>
          <w:rFonts w:eastAsia="Arial"/>
        </w:rPr>
        <w:t>lessons</w:t>
      </w:r>
    </w:p>
    <w:p w14:paraId="6EE0631F"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value</w:t>
      </w:r>
      <w:r w:rsidRPr="00263E87">
        <w:rPr>
          <w:rFonts w:eastAsia="Arial"/>
          <w:color w:val="000009"/>
          <w:spacing w:val="1"/>
        </w:rPr>
        <w:t xml:space="preserve"> </w:t>
      </w:r>
      <w:r w:rsidRPr="00263E87">
        <w:rPr>
          <w:rFonts w:eastAsia="Arial"/>
          <w:color w:val="000009"/>
          <w:spacing w:val="-1"/>
        </w:rPr>
        <w:t>and</w:t>
      </w:r>
      <w:r w:rsidRPr="00263E87">
        <w:rPr>
          <w:rFonts w:eastAsia="Arial"/>
          <w:color w:val="000009"/>
        </w:rPr>
        <w:t xml:space="preserve"> </w:t>
      </w:r>
      <w:r w:rsidRPr="00263E87">
        <w:rPr>
          <w:rFonts w:eastAsia="Arial"/>
          <w:color w:val="000009"/>
          <w:spacing w:val="-1"/>
        </w:rPr>
        <w:t>respect</w:t>
      </w:r>
      <w:r w:rsidRPr="00263E87">
        <w:rPr>
          <w:rFonts w:eastAsia="Arial"/>
          <w:color w:val="000009"/>
          <w:spacing w:val="-2"/>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effort</w:t>
      </w:r>
      <w:r w:rsidRPr="00263E87">
        <w:rPr>
          <w:rFonts w:eastAsia="Arial"/>
          <w:color w:val="000009"/>
        </w:rPr>
        <w:t xml:space="preserve"> </w:t>
      </w:r>
      <w:r w:rsidRPr="00263E87">
        <w:rPr>
          <w:rFonts w:eastAsia="Arial"/>
          <w:color w:val="000009"/>
          <w:spacing w:val="-1"/>
        </w:rPr>
        <w:t>of</w:t>
      </w:r>
      <w:r w:rsidRPr="00263E87">
        <w:rPr>
          <w:rFonts w:eastAsia="Arial"/>
          <w:color w:val="000009"/>
          <w:spacing w:val="-2"/>
        </w:rPr>
        <w:t xml:space="preserve"> </w:t>
      </w:r>
      <w:r w:rsidRPr="00263E87">
        <w:rPr>
          <w:rFonts w:eastAsia="Arial"/>
          <w:color w:val="000009"/>
        </w:rPr>
        <w:t>my</w:t>
      </w:r>
      <w:r w:rsidRPr="00263E87">
        <w:rPr>
          <w:rFonts w:eastAsia="Arial"/>
          <w:color w:val="000009"/>
          <w:spacing w:val="-3"/>
        </w:rPr>
        <w:t xml:space="preserve"> </w:t>
      </w:r>
      <w:r w:rsidRPr="00263E87">
        <w:rPr>
          <w:rFonts w:eastAsia="Arial"/>
          <w:color w:val="000009"/>
        </w:rPr>
        <w:t>volunteer</w:t>
      </w:r>
      <w:r w:rsidRPr="00263E87">
        <w:rPr>
          <w:rFonts w:eastAsia="Arial"/>
          <w:color w:val="000009"/>
          <w:spacing w:val="4"/>
        </w:rPr>
        <w:t xml:space="preserve"> </w:t>
      </w:r>
      <w:r w:rsidRPr="00263E87">
        <w:rPr>
          <w:rFonts w:eastAsia="Arial"/>
        </w:rPr>
        <w:t>mentor</w:t>
      </w:r>
      <w:r w:rsidRPr="00263E87">
        <w:rPr>
          <w:rFonts w:eastAsia="Arial"/>
          <w:spacing w:val="-3"/>
        </w:rPr>
        <w:t xml:space="preserve"> </w:t>
      </w:r>
      <w:r w:rsidRPr="00263E87">
        <w:rPr>
          <w:rFonts w:eastAsia="Arial"/>
          <w:spacing w:val="-1"/>
        </w:rPr>
        <w:t>driver</w:t>
      </w:r>
    </w:p>
    <w:p w14:paraId="3147963F" w14:textId="04C7EDD5"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002F2D08">
        <w:rPr>
          <w:rFonts w:eastAsia="Arial"/>
          <w:color w:val="000009"/>
          <w:spacing w:val="-1"/>
        </w:rPr>
        <w:t>s</w:t>
      </w:r>
      <w:r w:rsidRPr="00263E87">
        <w:rPr>
          <w:rFonts w:eastAsia="Arial"/>
          <w:color w:val="000009"/>
          <w:spacing w:val="-1"/>
        </w:rPr>
        <w:t>witch</w:t>
      </w:r>
      <w:r w:rsidRPr="00263E87">
        <w:rPr>
          <w:rFonts w:eastAsia="Arial"/>
          <w:color w:val="000009"/>
        </w:rPr>
        <w:t xml:space="preserve"> </w:t>
      </w:r>
      <w:r w:rsidRPr="00263E87">
        <w:rPr>
          <w:rFonts w:eastAsia="Arial"/>
          <w:color w:val="000009"/>
          <w:spacing w:val="-2"/>
        </w:rPr>
        <w:t>off</w:t>
      </w:r>
      <w:r w:rsidRPr="00263E87">
        <w:rPr>
          <w:rFonts w:eastAsia="Arial"/>
          <w:color w:val="000009"/>
        </w:rPr>
        <w:t xml:space="preserve"> my</w:t>
      </w:r>
      <w:r w:rsidRPr="00263E87">
        <w:rPr>
          <w:rFonts w:eastAsia="Arial"/>
          <w:color w:val="000009"/>
          <w:spacing w:val="-3"/>
        </w:rPr>
        <w:t xml:space="preserve"> </w:t>
      </w:r>
      <w:r w:rsidRPr="00263E87">
        <w:rPr>
          <w:rFonts w:eastAsia="Arial"/>
          <w:color w:val="000009"/>
          <w:spacing w:val="-1"/>
        </w:rPr>
        <w:t>mobile</w:t>
      </w:r>
      <w:r w:rsidRPr="00263E87">
        <w:rPr>
          <w:rFonts w:eastAsia="Arial"/>
          <w:color w:val="000009"/>
        </w:rPr>
        <w:t xml:space="preserve"> </w:t>
      </w:r>
      <w:r w:rsidRPr="00263E87">
        <w:rPr>
          <w:rFonts w:eastAsia="Arial"/>
          <w:color w:val="000009"/>
          <w:spacing w:val="-1"/>
        </w:rPr>
        <w:t>phone</w:t>
      </w:r>
      <w:r w:rsidRPr="00263E87">
        <w:rPr>
          <w:rFonts w:eastAsia="Arial"/>
          <w:color w:val="000009"/>
          <w:spacing w:val="-2"/>
        </w:rPr>
        <w:t xml:space="preserve"> </w:t>
      </w:r>
      <w:r w:rsidRPr="00263E87">
        <w:rPr>
          <w:rFonts w:eastAsia="Arial"/>
          <w:color w:val="000009"/>
        </w:rPr>
        <w:t xml:space="preserve">(or </w:t>
      </w:r>
      <w:r w:rsidRPr="00263E87">
        <w:rPr>
          <w:rFonts w:eastAsia="Arial"/>
          <w:color w:val="000009"/>
          <w:spacing w:val="-1"/>
        </w:rPr>
        <w:t>put</w:t>
      </w:r>
      <w:r w:rsidRPr="00263E87">
        <w:rPr>
          <w:rFonts w:eastAsia="Arial"/>
          <w:color w:val="000009"/>
        </w:rPr>
        <w:t xml:space="preserve"> </w:t>
      </w:r>
      <w:r w:rsidRPr="00263E87">
        <w:rPr>
          <w:rFonts w:eastAsia="Arial"/>
          <w:color w:val="000009"/>
          <w:spacing w:val="-1"/>
        </w:rPr>
        <w:t>on</w:t>
      </w:r>
      <w:r w:rsidRPr="00263E87">
        <w:rPr>
          <w:rFonts w:eastAsia="Arial"/>
          <w:color w:val="000009"/>
        </w:rPr>
        <w:t xml:space="preserve"> </w:t>
      </w:r>
      <w:r w:rsidRPr="00263E87">
        <w:rPr>
          <w:rFonts w:eastAsia="Arial"/>
          <w:color w:val="000009"/>
          <w:spacing w:val="-1"/>
        </w:rPr>
        <w:t>'silent')</w:t>
      </w:r>
      <w:r w:rsidR="00FF56B6">
        <w:rPr>
          <w:rFonts w:eastAsia="Arial"/>
          <w:color w:val="000009"/>
          <w:spacing w:val="-1"/>
        </w:rPr>
        <w:t xml:space="preserve"> and not touch it</w:t>
      </w:r>
      <w:r w:rsidRPr="00263E87">
        <w:rPr>
          <w:rFonts w:eastAsia="Arial"/>
          <w:color w:val="000009"/>
        </w:rPr>
        <w:t xml:space="preserve"> </w:t>
      </w:r>
      <w:r w:rsidRPr="00263E87">
        <w:rPr>
          <w:rFonts w:eastAsia="Arial"/>
          <w:color w:val="000009"/>
          <w:spacing w:val="-1"/>
        </w:rPr>
        <w:t>while</w:t>
      </w:r>
      <w:r w:rsidRPr="00263E87">
        <w:rPr>
          <w:rFonts w:eastAsia="Arial"/>
          <w:color w:val="000009"/>
        </w:rPr>
        <w:t xml:space="preserve"> </w:t>
      </w:r>
      <w:r w:rsidRPr="00263E87">
        <w:rPr>
          <w:rFonts w:eastAsia="Arial"/>
          <w:color w:val="000009"/>
          <w:spacing w:val="-1"/>
        </w:rPr>
        <w:t>driving</w:t>
      </w:r>
      <w:r w:rsidRPr="00263E87">
        <w:rPr>
          <w:rFonts w:eastAsia="Arial"/>
          <w:color w:val="000009"/>
          <w:spacing w:val="1"/>
        </w:rPr>
        <w:t xml:space="preserve"> </w:t>
      </w:r>
      <w:r w:rsidRPr="00263E87">
        <w:rPr>
          <w:rFonts w:eastAsia="Arial"/>
          <w:color w:val="000009"/>
          <w:spacing w:val="-1"/>
        </w:rPr>
        <w:t>with</w:t>
      </w:r>
      <w:r w:rsidRPr="00263E87">
        <w:rPr>
          <w:rFonts w:eastAsia="Arial"/>
          <w:color w:val="000009"/>
        </w:rPr>
        <w:t xml:space="preserve"> my</w:t>
      </w:r>
      <w:r w:rsidRPr="00263E87">
        <w:rPr>
          <w:rFonts w:eastAsia="Arial"/>
          <w:color w:val="000009"/>
          <w:spacing w:val="-3"/>
        </w:rPr>
        <w:t xml:space="preserve"> </w:t>
      </w:r>
      <w:r w:rsidRPr="00263E87">
        <w:rPr>
          <w:rFonts w:eastAsia="Arial"/>
          <w:color w:val="000009"/>
        </w:rPr>
        <w:t>mentor</w:t>
      </w:r>
    </w:p>
    <w:p w14:paraId="225BBDA3"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rPr>
        <w:t>be</w:t>
      </w:r>
      <w:r w:rsidRPr="00263E87">
        <w:rPr>
          <w:rFonts w:eastAsia="Arial"/>
          <w:color w:val="000009"/>
          <w:spacing w:val="-4"/>
        </w:rPr>
        <w:t xml:space="preserve"> </w:t>
      </w:r>
      <w:r w:rsidRPr="00263E87">
        <w:rPr>
          <w:rFonts w:eastAsia="Arial"/>
          <w:color w:val="000009"/>
        </w:rPr>
        <w:t>free</w:t>
      </w:r>
      <w:r w:rsidRPr="00263E87">
        <w:rPr>
          <w:rFonts w:eastAsia="Arial"/>
          <w:color w:val="000009"/>
          <w:spacing w:val="-1"/>
        </w:rPr>
        <w:t xml:space="preserve"> from the</w:t>
      </w:r>
      <w:r w:rsidRPr="00263E87">
        <w:rPr>
          <w:rFonts w:eastAsia="Arial"/>
          <w:color w:val="000009"/>
        </w:rPr>
        <w:t xml:space="preserve"> </w:t>
      </w:r>
      <w:r w:rsidRPr="00263E87">
        <w:rPr>
          <w:rFonts w:eastAsia="Arial"/>
          <w:color w:val="000009"/>
          <w:spacing w:val="-1"/>
        </w:rPr>
        <w:t>effects</w:t>
      </w:r>
      <w:r w:rsidRPr="00263E87">
        <w:rPr>
          <w:rFonts w:eastAsia="Arial"/>
          <w:color w:val="000009"/>
          <w:spacing w:val="-2"/>
        </w:rPr>
        <w:t xml:space="preserve"> </w:t>
      </w:r>
      <w:r w:rsidRPr="00263E87">
        <w:rPr>
          <w:rFonts w:eastAsia="Arial"/>
          <w:color w:val="000009"/>
          <w:spacing w:val="-1"/>
        </w:rPr>
        <w:t>of</w:t>
      </w:r>
      <w:r w:rsidRPr="00263E87">
        <w:rPr>
          <w:rFonts w:eastAsia="Arial"/>
          <w:color w:val="000009"/>
          <w:spacing w:val="2"/>
        </w:rPr>
        <w:t xml:space="preserve"> </w:t>
      </w:r>
      <w:r w:rsidRPr="00263E87">
        <w:rPr>
          <w:rFonts w:eastAsia="Arial"/>
          <w:color w:val="000009"/>
          <w:spacing w:val="-1"/>
        </w:rPr>
        <w:t>drugs</w:t>
      </w:r>
      <w:r w:rsidRPr="00263E87">
        <w:rPr>
          <w:rFonts w:eastAsia="Arial"/>
          <w:color w:val="000009"/>
        </w:rPr>
        <w:t xml:space="preserve"> or</w:t>
      </w:r>
      <w:r w:rsidRPr="00263E87">
        <w:rPr>
          <w:rFonts w:eastAsia="Arial"/>
          <w:color w:val="000009"/>
          <w:spacing w:val="-3"/>
        </w:rPr>
        <w:t xml:space="preserve"> </w:t>
      </w:r>
      <w:r w:rsidRPr="00263E87">
        <w:rPr>
          <w:rFonts w:eastAsia="Arial"/>
          <w:color w:val="000009"/>
          <w:spacing w:val="-1"/>
        </w:rPr>
        <w:t>medications</w:t>
      </w:r>
    </w:p>
    <w:p w14:paraId="3486EC62"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spacing w:val="-1"/>
        </w:rPr>
        <w:t>responsible</w:t>
      </w:r>
      <w:r w:rsidRPr="00263E87">
        <w:rPr>
          <w:rFonts w:eastAsia="Arial"/>
          <w:color w:val="000009"/>
          <w:spacing w:val="-2"/>
        </w:rPr>
        <w:t xml:space="preserve"> </w:t>
      </w:r>
      <w:r w:rsidRPr="00263E87">
        <w:rPr>
          <w:rFonts w:eastAsia="Arial"/>
          <w:color w:val="000009"/>
        </w:rPr>
        <w:t>for</w:t>
      </w:r>
      <w:r w:rsidRPr="00263E87">
        <w:rPr>
          <w:rFonts w:eastAsia="Arial"/>
          <w:color w:val="000009"/>
          <w:spacing w:val="-3"/>
        </w:rPr>
        <w:t xml:space="preserve"> </w:t>
      </w:r>
      <w:r w:rsidRPr="00263E87">
        <w:rPr>
          <w:rFonts w:eastAsia="Arial"/>
          <w:color w:val="000009"/>
        </w:rPr>
        <w:t>my</w:t>
      </w:r>
      <w:r w:rsidRPr="00263E87">
        <w:rPr>
          <w:rFonts w:eastAsia="Arial"/>
          <w:color w:val="000009"/>
          <w:spacing w:val="-3"/>
        </w:rPr>
        <w:t xml:space="preserve"> </w:t>
      </w:r>
      <w:r w:rsidRPr="00263E87">
        <w:rPr>
          <w:rFonts w:eastAsia="Arial"/>
          <w:color w:val="000009"/>
        </w:rPr>
        <w:t>safety</w:t>
      </w:r>
      <w:r w:rsidRPr="00263E87">
        <w:rPr>
          <w:rFonts w:eastAsia="Arial"/>
          <w:color w:val="000009"/>
          <w:spacing w:val="-2"/>
        </w:rPr>
        <w:t xml:space="preserve"> </w:t>
      </w:r>
      <w:r w:rsidRPr="00263E87">
        <w:rPr>
          <w:rFonts w:eastAsia="Arial"/>
          <w:color w:val="000009"/>
        </w:rPr>
        <w:t>and</w:t>
      </w:r>
      <w:r w:rsidRPr="00263E87">
        <w:rPr>
          <w:rFonts w:eastAsia="Arial"/>
          <w:color w:val="000009"/>
          <w:spacing w:val="-2"/>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safety</w:t>
      </w:r>
      <w:r w:rsidRPr="00263E87">
        <w:rPr>
          <w:rFonts w:eastAsia="Arial"/>
          <w:color w:val="000009"/>
          <w:spacing w:val="-2"/>
        </w:rPr>
        <w:t xml:space="preserve"> </w:t>
      </w:r>
      <w:r w:rsidRPr="00263E87">
        <w:rPr>
          <w:rFonts w:eastAsia="Arial"/>
          <w:color w:val="000009"/>
        </w:rPr>
        <w:t xml:space="preserve">of </w:t>
      </w:r>
      <w:r w:rsidRPr="00263E87">
        <w:rPr>
          <w:rFonts w:eastAsia="Arial"/>
          <w:color w:val="000009"/>
          <w:spacing w:val="-1"/>
        </w:rPr>
        <w:t>other</w:t>
      </w:r>
      <w:r w:rsidRPr="00263E87">
        <w:rPr>
          <w:rFonts w:eastAsia="Arial"/>
          <w:color w:val="000009"/>
        </w:rPr>
        <w:t xml:space="preserve"> </w:t>
      </w:r>
      <w:r w:rsidRPr="00263E87">
        <w:rPr>
          <w:rFonts w:eastAsia="Arial"/>
          <w:color w:val="000009"/>
          <w:spacing w:val="-1"/>
        </w:rPr>
        <w:t>road</w:t>
      </w:r>
      <w:r w:rsidRPr="00263E87">
        <w:rPr>
          <w:rFonts w:eastAsia="Arial"/>
          <w:color w:val="000009"/>
          <w:spacing w:val="-2"/>
        </w:rPr>
        <w:t xml:space="preserve"> </w:t>
      </w:r>
      <w:r w:rsidRPr="00263E87">
        <w:rPr>
          <w:rFonts w:eastAsia="Arial"/>
          <w:color w:val="000009"/>
        </w:rPr>
        <w:t>users</w:t>
      </w:r>
    </w:p>
    <w:p w14:paraId="37274118"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rPr>
        <w:t>reliable</w:t>
      </w:r>
      <w:r w:rsidRPr="00263E87">
        <w:rPr>
          <w:rFonts w:eastAsia="Arial"/>
          <w:color w:val="000009"/>
          <w:spacing w:val="-2"/>
        </w:rPr>
        <w:t xml:space="preserve"> </w:t>
      </w:r>
      <w:r w:rsidRPr="00263E87">
        <w:rPr>
          <w:rFonts w:eastAsia="Arial"/>
          <w:color w:val="000009"/>
        </w:rPr>
        <w:t xml:space="preserve">&amp; </w:t>
      </w:r>
      <w:r w:rsidRPr="00263E87">
        <w:rPr>
          <w:rFonts w:eastAsia="Arial"/>
          <w:color w:val="000009"/>
          <w:spacing w:val="-1"/>
        </w:rPr>
        <w:t>arrive</w:t>
      </w:r>
      <w:r w:rsidRPr="00263E87">
        <w:rPr>
          <w:rFonts w:eastAsia="Arial"/>
          <w:color w:val="000009"/>
        </w:rPr>
        <w:t xml:space="preserve"> on </w:t>
      </w:r>
      <w:r w:rsidRPr="00263E87">
        <w:rPr>
          <w:rFonts w:eastAsia="Arial"/>
          <w:color w:val="000009"/>
          <w:spacing w:val="-1"/>
        </w:rPr>
        <w:t>time</w:t>
      </w:r>
      <w:r w:rsidRPr="00263E87">
        <w:rPr>
          <w:rFonts w:eastAsia="Arial"/>
          <w:color w:val="000009"/>
          <w:spacing w:val="-2"/>
        </w:rPr>
        <w:t xml:space="preserve"> </w:t>
      </w:r>
      <w:r w:rsidRPr="00263E87">
        <w:rPr>
          <w:rFonts w:eastAsia="Arial"/>
          <w:color w:val="000009"/>
        </w:rPr>
        <w:t>for my</w:t>
      </w:r>
      <w:r w:rsidRPr="00263E87">
        <w:rPr>
          <w:rFonts w:eastAsia="Arial"/>
          <w:color w:val="000009"/>
          <w:spacing w:val="-3"/>
        </w:rPr>
        <w:t xml:space="preserve"> </w:t>
      </w:r>
      <w:r w:rsidRPr="00263E87">
        <w:rPr>
          <w:rFonts w:eastAsia="Arial"/>
          <w:color w:val="000009"/>
          <w:spacing w:val="-1"/>
        </w:rPr>
        <w:t>appointments</w:t>
      </w:r>
    </w:p>
    <w:p w14:paraId="77F91938"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notify</w:t>
      </w:r>
      <w:r w:rsidRPr="00263E87">
        <w:rPr>
          <w:rFonts w:eastAsia="Arial"/>
          <w:color w:val="000009"/>
          <w:spacing w:val="-3"/>
        </w:rPr>
        <w:t xml:space="preserve"> </w:t>
      </w:r>
      <w:r w:rsidRPr="00263E87">
        <w:rPr>
          <w:rFonts w:eastAsia="Arial"/>
          <w:color w:val="000009"/>
        </w:rPr>
        <w:t xml:space="preserve">the </w:t>
      </w:r>
      <w:r w:rsidRPr="00263E87">
        <w:rPr>
          <w:rFonts w:eastAsia="Arial"/>
          <w:color w:val="000009"/>
          <w:spacing w:val="-1"/>
        </w:rPr>
        <w:t>program</w:t>
      </w:r>
      <w:r w:rsidRPr="00263E87">
        <w:rPr>
          <w:rFonts w:eastAsia="Arial"/>
          <w:color w:val="000009"/>
          <w:spacing w:val="1"/>
        </w:rPr>
        <w:t xml:space="preserve"> </w:t>
      </w:r>
      <w:r w:rsidRPr="00263E87">
        <w:rPr>
          <w:rFonts w:eastAsia="Arial"/>
          <w:color w:val="000009"/>
          <w:spacing w:val="-2"/>
        </w:rPr>
        <w:t>if</w:t>
      </w:r>
      <w:r w:rsidRPr="00263E87">
        <w:rPr>
          <w:rFonts w:eastAsia="Arial"/>
          <w:color w:val="000009"/>
        </w:rPr>
        <w:t xml:space="preserve"> I </w:t>
      </w:r>
      <w:r w:rsidRPr="00263E87">
        <w:rPr>
          <w:rFonts w:eastAsia="Arial"/>
          <w:color w:val="000009"/>
          <w:spacing w:val="-1"/>
        </w:rPr>
        <w:t>cannot</w:t>
      </w:r>
      <w:r w:rsidRPr="00263E87">
        <w:rPr>
          <w:rFonts w:eastAsia="Arial"/>
          <w:color w:val="000009"/>
          <w:spacing w:val="-2"/>
        </w:rPr>
        <w:t xml:space="preserve"> </w:t>
      </w:r>
      <w:r w:rsidRPr="00263E87">
        <w:rPr>
          <w:rFonts w:eastAsia="Arial"/>
          <w:color w:val="000009"/>
          <w:spacing w:val="-1"/>
        </w:rPr>
        <w:t>keep</w:t>
      </w:r>
      <w:r w:rsidRPr="00263E87">
        <w:rPr>
          <w:rFonts w:eastAsia="Arial"/>
          <w:color w:val="000009"/>
        </w:rPr>
        <w:t xml:space="preserve"> </w:t>
      </w:r>
      <w:r w:rsidRPr="00263E87">
        <w:rPr>
          <w:rFonts w:eastAsia="Arial"/>
          <w:color w:val="000009"/>
          <w:spacing w:val="-1"/>
        </w:rPr>
        <w:t>an</w:t>
      </w:r>
      <w:r w:rsidRPr="00263E87">
        <w:rPr>
          <w:rFonts w:eastAsia="Arial"/>
          <w:color w:val="000009"/>
        </w:rPr>
        <w:t xml:space="preserve"> </w:t>
      </w:r>
      <w:r w:rsidRPr="00263E87">
        <w:rPr>
          <w:rFonts w:eastAsia="Arial"/>
          <w:color w:val="000009"/>
          <w:spacing w:val="-1"/>
        </w:rPr>
        <w:t>appointment</w:t>
      </w:r>
    </w:p>
    <w:p w14:paraId="2A4981F1" w14:textId="77777777"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respect</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decisions</w:t>
      </w:r>
      <w:r w:rsidRPr="00263E87">
        <w:rPr>
          <w:rFonts w:eastAsia="Arial"/>
          <w:color w:val="000009"/>
        </w:rPr>
        <w:t xml:space="preserve"> </w:t>
      </w:r>
      <w:r w:rsidRPr="00263E87">
        <w:rPr>
          <w:rFonts w:eastAsia="Arial"/>
          <w:color w:val="000009"/>
          <w:spacing w:val="-1"/>
        </w:rPr>
        <w:t>made</w:t>
      </w:r>
      <w:r w:rsidRPr="00263E87">
        <w:rPr>
          <w:rFonts w:eastAsia="Arial"/>
          <w:color w:val="000009"/>
          <w:spacing w:val="-2"/>
        </w:rPr>
        <w:t xml:space="preserve"> </w:t>
      </w:r>
      <w:r w:rsidRPr="00263E87">
        <w:rPr>
          <w:rFonts w:eastAsia="Arial"/>
          <w:color w:val="000009"/>
        </w:rPr>
        <w:t>by</w:t>
      </w:r>
      <w:r w:rsidRPr="00263E87">
        <w:rPr>
          <w:rFonts w:eastAsia="Arial"/>
          <w:color w:val="000009"/>
          <w:spacing w:val="-3"/>
        </w:rPr>
        <w:t xml:space="preserve"> </w:t>
      </w:r>
      <w:r w:rsidRPr="00263E87">
        <w:rPr>
          <w:rFonts w:eastAsia="Arial"/>
          <w:color w:val="000009"/>
        </w:rPr>
        <w:t xml:space="preserve">the </w:t>
      </w:r>
      <w:r w:rsidRPr="00263E87">
        <w:rPr>
          <w:rFonts w:eastAsia="Arial"/>
          <w:color w:val="000009"/>
          <w:spacing w:val="-1"/>
        </w:rPr>
        <w:t>program's</w:t>
      </w:r>
      <w:r w:rsidRPr="00263E87">
        <w:rPr>
          <w:rFonts w:eastAsia="Arial"/>
          <w:color w:val="000009"/>
        </w:rPr>
        <w:t xml:space="preserve"> </w:t>
      </w:r>
      <w:r w:rsidRPr="00263E87">
        <w:rPr>
          <w:rFonts w:eastAsia="Arial"/>
          <w:color w:val="000009"/>
          <w:spacing w:val="-1"/>
        </w:rPr>
        <w:t>Coordinator</w:t>
      </w:r>
    </w:p>
    <w:p w14:paraId="610AB31F" w14:textId="02DF80C4" w:rsidR="00263E87" w:rsidRDefault="00263E87" w:rsidP="002F2D08">
      <w:pPr>
        <w:pStyle w:val="DSGBackPage"/>
        <w:spacing w:before="240" w:line="360" w:lineRule="auto"/>
        <w:rPr>
          <w:rFonts w:eastAsia="Arial"/>
          <w:color w:val="000009"/>
          <w:spacing w:val="-1"/>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advise</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w:t>
      </w:r>
      <w:r w:rsidR="00FF56B6">
        <w:rPr>
          <w:rFonts w:eastAsia="Arial"/>
          <w:color w:val="000009"/>
          <w:spacing w:val="-1"/>
        </w:rPr>
        <w:t>C</w:t>
      </w:r>
      <w:r w:rsidR="00FF56B6" w:rsidRPr="00263E87">
        <w:rPr>
          <w:rFonts w:eastAsia="Arial"/>
          <w:color w:val="000009"/>
          <w:spacing w:val="-1"/>
        </w:rPr>
        <w:t>o</w:t>
      </w:r>
      <w:r w:rsidR="00FF56B6">
        <w:rPr>
          <w:rFonts w:eastAsia="Arial"/>
          <w:color w:val="000009"/>
          <w:spacing w:val="-1"/>
        </w:rPr>
        <w:t>-</w:t>
      </w:r>
      <w:r w:rsidR="00FF56B6" w:rsidRPr="00263E87">
        <w:rPr>
          <w:rFonts w:eastAsia="Arial"/>
          <w:color w:val="000009"/>
          <w:spacing w:val="-1"/>
        </w:rPr>
        <w:t>ordinator</w:t>
      </w:r>
      <w:r w:rsidRPr="00263E87">
        <w:rPr>
          <w:rFonts w:eastAsia="Arial"/>
          <w:color w:val="000009"/>
        </w:rPr>
        <w:t xml:space="preserve"> </w:t>
      </w:r>
      <w:r w:rsidRPr="00263E87">
        <w:rPr>
          <w:rFonts w:eastAsia="Arial"/>
          <w:color w:val="000009"/>
          <w:spacing w:val="-1"/>
        </w:rPr>
        <w:t>of</w:t>
      </w:r>
      <w:r w:rsidRPr="00263E87">
        <w:rPr>
          <w:rFonts w:eastAsia="Arial"/>
          <w:color w:val="000009"/>
        </w:rPr>
        <w:t xml:space="preserve"> any</w:t>
      </w:r>
      <w:r w:rsidRPr="00263E87">
        <w:rPr>
          <w:rFonts w:eastAsia="Arial"/>
          <w:color w:val="000009"/>
          <w:spacing w:val="-3"/>
        </w:rPr>
        <w:t xml:space="preserve"> </w:t>
      </w:r>
      <w:r w:rsidRPr="00263E87">
        <w:rPr>
          <w:rFonts w:eastAsia="Arial"/>
          <w:color w:val="000009"/>
          <w:spacing w:val="-1"/>
        </w:rPr>
        <w:t>changes</w:t>
      </w:r>
      <w:r w:rsidRPr="00263E87">
        <w:rPr>
          <w:rFonts w:eastAsia="Arial"/>
          <w:color w:val="000009"/>
        </w:rPr>
        <w:t xml:space="preserve"> </w:t>
      </w:r>
      <w:r w:rsidRPr="00263E87">
        <w:rPr>
          <w:rFonts w:eastAsia="Arial"/>
          <w:color w:val="000009"/>
          <w:spacing w:val="-2"/>
        </w:rPr>
        <w:t>in</w:t>
      </w:r>
      <w:r w:rsidRPr="00263E87">
        <w:rPr>
          <w:rFonts w:eastAsia="Arial"/>
          <w:color w:val="000009"/>
        </w:rPr>
        <w:t xml:space="preserve"> </w:t>
      </w:r>
      <w:r w:rsidRPr="00263E87">
        <w:rPr>
          <w:rFonts w:eastAsia="Arial"/>
          <w:color w:val="000009"/>
          <w:spacing w:val="-1"/>
        </w:rPr>
        <w:t>circumstances</w:t>
      </w:r>
      <w:r w:rsidRPr="00263E87">
        <w:rPr>
          <w:rFonts w:eastAsia="Arial"/>
          <w:color w:val="000009"/>
          <w:spacing w:val="-3"/>
        </w:rPr>
        <w:t xml:space="preserve"> </w:t>
      </w:r>
      <w:r w:rsidRPr="00263E87">
        <w:rPr>
          <w:rFonts w:eastAsia="Arial"/>
          <w:color w:val="000009"/>
          <w:spacing w:val="-1"/>
        </w:rPr>
        <w:t>(</w:t>
      </w:r>
      <w:proofErr w:type="gramStart"/>
      <w:r w:rsidRPr="00263E87">
        <w:rPr>
          <w:rFonts w:eastAsia="Arial"/>
          <w:color w:val="000009"/>
          <w:spacing w:val="-1"/>
        </w:rPr>
        <w:t>e.g.</w:t>
      </w:r>
      <w:proofErr w:type="gramEnd"/>
      <w:r w:rsidRPr="00263E87">
        <w:rPr>
          <w:rFonts w:eastAsia="Arial"/>
          <w:color w:val="000009"/>
        </w:rPr>
        <w:t xml:space="preserve"> </w:t>
      </w:r>
      <w:r w:rsidRPr="00263E87">
        <w:rPr>
          <w:rFonts w:eastAsia="Arial"/>
          <w:color w:val="000009"/>
          <w:spacing w:val="-1"/>
        </w:rPr>
        <w:t>work</w:t>
      </w:r>
      <w:r w:rsidRPr="00263E87">
        <w:rPr>
          <w:rFonts w:eastAsia="Arial"/>
          <w:color w:val="000009"/>
          <w:spacing w:val="75"/>
        </w:rPr>
        <w:t xml:space="preserve"> </w:t>
      </w:r>
      <w:r w:rsidRPr="00263E87">
        <w:rPr>
          <w:rFonts w:eastAsia="Arial"/>
          <w:color w:val="000009"/>
          <w:spacing w:val="-1"/>
        </w:rPr>
        <w:t>arrangements</w:t>
      </w:r>
      <w:r w:rsidRPr="00263E87">
        <w:rPr>
          <w:rFonts w:eastAsia="Arial"/>
          <w:color w:val="000009"/>
          <w:spacing w:val="-3"/>
        </w:rPr>
        <w:t xml:space="preserve"> </w:t>
      </w:r>
      <w:r w:rsidRPr="00263E87">
        <w:rPr>
          <w:rFonts w:eastAsia="Arial"/>
          <w:color w:val="000009"/>
          <w:spacing w:val="-1"/>
        </w:rPr>
        <w:t>that</w:t>
      </w:r>
      <w:r w:rsidRPr="00263E87">
        <w:rPr>
          <w:rFonts w:eastAsia="Arial"/>
          <w:color w:val="000009"/>
        </w:rPr>
        <w:t xml:space="preserve"> </w:t>
      </w:r>
      <w:r w:rsidRPr="00263E87">
        <w:rPr>
          <w:rFonts w:eastAsia="Arial"/>
          <w:color w:val="000009"/>
          <w:spacing w:val="-2"/>
        </w:rPr>
        <w:t>affect</w:t>
      </w:r>
      <w:r w:rsidRPr="00263E87">
        <w:rPr>
          <w:rFonts w:eastAsia="Arial"/>
          <w:color w:val="000009"/>
        </w:rPr>
        <w:t xml:space="preserve"> </w:t>
      </w:r>
      <w:r w:rsidRPr="00263E87">
        <w:rPr>
          <w:rFonts w:eastAsia="Arial"/>
          <w:color w:val="000009"/>
          <w:spacing w:val="-1"/>
        </w:rPr>
        <w:t>appointment</w:t>
      </w:r>
      <w:r w:rsidRPr="00263E87">
        <w:rPr>
          <w:rFonts w:eastAsia="Arial"/>
          <w:color w:val="000009"/>
        </w:rPr>
        <w:t xml:space="preserve"> </w:t>
      </w:r>
      <w:r w:rsidRPr="00263E87">
        <w:rPr>
          <w:rFonts w:eastAsia="Arial"/>
          <w:color w:val="000009"/>
          <w:spacing w:val="-1"/>
        </w:rPr>
        <w:t>times)</w:t>
      </w:r>
    </w:p>
    <w:p w14:paraId="2E9F7BF0" w14:textId="77777777" w:rsidR="00263E87" w:rsidRDefault="00263E87" w:rsidP="002F2D08">
      <w:pPr>
        <w:pStyle w:val="DSGBackPage"/>
        <w:spacing w:before="240" w:line="360" w:lineRule="auto"/>
        <w:rPr>
          <w:rFonts w:eastAsia="Arial"/>
          <w:color w:val="000009"/>
        </w:rPr>
      </w:pPr>
      <w:r w:rsidRPr="00263E87">
        <w:rPr>
          <w:rFonts w:eastAsia="Arial"/>
          <w:color w:val="000009"/>
        </w:rPr>
        <w:t xml:space="preserve">I </w:t>
      </w:r>
      <w:r w:rsidRPr="00263E87">
        <w:rPr>
          <w:rFonts w:eastAsia="Arial"/>
          <w:color w:val="000009"/>
          <w:spacing w:val="-1"/>
        </w:rPr>
        <w:t>agree</w:t>
      </w:r>
      <w:r w:rsidRPr="00263E87">
        <w:rPr>
          <w:rFonts w:eastAsia="Arial"/>
          <w:color w:val="000009"/>
        </w:rPr>
        <w:t xml:space="preserve"> </w:t>
      </w:r>
      <w:r w:rsidRPr="00263E87">
        <w:rPr>
          <w:rFonts w:eastAsia="Arial"/>
          <w:color w:val="000009"/>
          <w:spacing w:val="-1"/>
        </w:rPr>
        <w:t>that</w:t>
      </w:r>
      <w:r w:rsidRPr="00263E87">
        <w:rPr>
          <w:rFonts w:eastAsia="Arial"/>
          <w:color w:val="000009"/>
          <w:spacing w:val="-2"/>
        </w:rPr>
        <w:t xml:space="preserve"> </w:t>
      </w:r>
      <w:r w:rsidRPr="00263E87">
        <w:rPr>
          <w:rFonts w:eastAsia="Arial"/>
          <w:color w:val="000009"/>
        </w:rPr>
        <w:t>my</w:t>
      </w:r>
      <w:r w:rsidRPr="00263E87">
        <w:rPr>
          <w:rFonts w:eastAsia="Arial"/>
          <w:color w:val="000009"/>
          <w:spacing w:val="-3"/>
        </w:rPr>
        <w:t xml:space="preserve"> </w:t>
      </w:r>
      <w:r w:rsidRPr="00263E87">
        <w:rPr>
          <w:rFonts w:eastAsia="Arial"/>
          <w:color w:val="000009"/>
          <w:spacing w:val="-1"/>
        </w:rPr>
        <w:t>participation</w:t>
      </w:r>
      <w:r w:rsidRPr="00263E87">
        <w:rPr>
          <w:rFonts w:eastAsia="Arial"/>
          <w:color w:val="000009"/>
        </w:rPr>
        <w:t xml:space="preserve"> </w:t>
      </w:r>
      <w:r w:rsidRPr="00263E87">
        <w:rPr>
          <w:rFonts w:eastAsia="Arial"/>
          <w:color w:val="000009"/>
          <w:spacing w:val="-2"/>
        </w:rPr>
        <w:t>in</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program</w:t>
      </w:r>
      <w:r w:rsidRPr="00263E87">
        <w:rPr>
          <w:rFonts w:eastAsia="Arial"/>
          <w:color w:val="000009"/>
          <w:spacing w:val="1"/>
        </w:rPr>
        <w:t xml:space="preserve"> </w:t>
      </w:r>
      <w:r w:rsidRPr="00263E87">
        <w:rPr>
          <w:rFonts w:eastAsia="Arial"/>
          <w:color w:val="000009"/>
        </w:rPr>
        <w:t>is</w:t>
      </w:r>
      <w:r w:rsidRPr="00263E87">
        <w:rPr>
          <w:rFonts w:eastAsia="Arial"/>
          <w:color w:val="000009"/>
          <w:spacing w:val="-2"/>
        </w:rPr>
        <w:t xml:space="preserve"> </w:t>
      </w:r>
      <w:r w:rsidRPr="00263E87">
        <w:rPr>
          <w:rFonts w:eastAsia="Arial"/>
          <w:color w:val="000009"/>
        </w:rPr>
        <w:t>subject</w:t>
      </w:r>
      <w:r w:rsidRPr="00263E87">
        <w:rPr>
          <w:rFonts w:eastAsia="Arial"/>
          <w:color w:val="000009"/>
          <w:spacing w:val="-2"/>
        </w:rPr>
        <w:t xml:space="preserve"> </w:t>
      </w:r>
      <w:r w:rsidRPr="00263E87">
        <w:rPr>
          <w:rFonts w:eastAsia="Arial"/>
          <w:color w:val="000009"/>
        </w:rPr>
        <w:t>to</w:t>
      </w:r>
      <w:r w:rsidRPr="00263E87">
        <w:rPr>
          <w:rFonts w:eastAsia="Arial"/>
          <w:color w:val="000009"/>
          <w:spacing w:val="-1"/>
        </w:rPr>
        <w:t xml:space="preserve"> </w:t>
      </w:r>
      <w:r w:rsidRPr="00263E87">
        <w:rPr>
          <w:rFonts w:eastAsia="Arial"/>
          <w:color w:val="000009"/>
        </w:rPr>
        <w:t>a review</w:t>
      </w:r>
      <w:r w:rsidRPr="00263E87">
        <w:rPr>
          <w:rFonts w:eastAsia="Arial"/>
          <w:color w:val="000009"/>
          <w:spacing w:val="-3"/>
        </w:rPr>
        <w:t xml:space="preserve"> </w:t>
      </w:r>
      <w:r w:rsidRPr="00263E87">
        <w:rPr>
          <w:rFonts w:eastAsia="Arial"/>
          <w:color w:val="000009"/>
          <w:spacing w:val="-1"/>
        </w:rPr>
        <w:t>after</w:t>
      </w:r>
      <w:r w:rsidRPr="00263E87">
        <w:rPr>
          <w:rFonts w:eastAsia="Arial"/>
          <w:color w:val="000009"/>
        </w:rPr>
        <w:t xml:space="preserve"> 10</w:t>
      </w:r>
      <w:r w:rsidRPr="00263E87">
        <w:rPr>
          <w:rFonts w:eastAsia="Arial"/>
          <w:color w:val="000009"/>
          <w:spacing w:val="1"/>
        </w:rPr>
        <w:t xml:space="preserve"> </w:t>
      </w:r>
      <w:r w:rsidRPr="00263E87">
        <w:rPr>
          <w:rFonts w:eastAsia="Arial"/>
          <w:color w:val="000009"/>
          <w:spacing w:val="-1"/>
        </w:rPr>
        <w:t>sessions</w:t>
      </w:r>
      <w:r w:rsidRPr="00263E87">
        <w:rPr>
          <w:rFonts w:eastAsia="Arial"/>
          <w:color w:val="000009"/>
        </w:rPr>
        <w:t xml:space="preserve"> </w:t>
      </w:r>
      <w:r w:rsidRPr="00263E87">
        <w:rPr>
          <w:rFonts w:eastAsia="Arial"/>
          <w:color w:val="000009"/>
          <w:spacing w:val="-1"/>
        </w:rPr>
        <w:t>with</w:t>
      </w:r>
      <w:r w:rsidRPr="00263E87">
        <w:rPr>
          <w:rFonts w:eastAsia="Arial"/>
          <w:color w:val="000009"/>
        </w:rPr>
        <w:t xml:space="preserve"> my</w:t>
      </w:r>
      <w:r w:rsidRPr="00263E87">
        <w:rPr>
          <w:rFonts w:eastAsia="Arial"/>
          <w:color w:val="000009"/>
          <w:spacing w:val="57"/>
        </w:rPr>
        <w:t xml:space="preserve"> </w:t>
      </w:r>
      <w:r w:rsidRPr="00263E87">
        <w:rPr>
          <w:rFonts w:eastAsia="Arial"/>
          <w:color w:val="000009"/>
        </w:rPr>
        <w:t xml:space="preserve">mentor </w:t>
      </w:r>
      <w:r w:rsidRPr="00263E87">
        <w:rPr>
          <w:rFonts w:eastAsia="Arial"/>
          <w:color w:val="000009"/>
          <w:spacing w:val="-1"/>
        </w:rPr>
        <w:t>and</w:t>
      </w:r>
      <w:r w:rsidRPr="00263E87">
        <w:rPr>
          <w:rFonts w:eastAsia="Arial"/>
          <w:color w:val="000009"/>
        </w:rPr>
        <w:t xml:space="preserve"> </w:t>
      </w:r>
      <w:r w:rsidRPr="00263E87">
        <w:rPr>
          <w:rFonts w:eastAsia="Arial"/>
          <w:color w:val="000009"/>
          <w:spacing w:val="-2"/>
        </w:rPr>
        <w:t>if</w:t>
      </w:r>
      <w:r w:rsidRPr="00263E87">
        <w:rPr>
          <w:rFonts w:eastAsia="Arial"/>
          <w:color w:val="000009"/>
        </w:rPr>
        <w:t xml:space="preserve"> I </w:t>
      </w:r>
      <w:r w:rsidRPr="00263E87">
        <w:rPr>
          <w:rFonts w:eastAsia="Arial"/>
          <w:color w:val="000009"/>
          <w:spacing w:val="-2"/>
        </w:rPr>
        <w:t>have</w:t>
      </w:r>
      <w:r w:rsidRPr="00263E87">
        <w:rPr>
          <w:rFonts w:eastAsia="Arial"/>
          <w:color w:val="000009"/>
        </w:rPr>
        <w:t xml:space="preserve"> </w:t>
      </w:r>
      <w:r w:rsidRPr="00263E87">
        <w:rPr>
          <w:rFonts w:eastAsia="Arial"/>
          <w:color w:val="000009"/>
          <w:spacing w:val="-1"/>
        </w:rPr>
        <w:t>not</w:t>
      </w:r>
      <w:r w:rsidRPr="00263E87">
        <w:rPr>
          <w:rFonts w:eastAsia="Arial"/>
          <w:color w:val="000009"/>
        </w:rPr>
        <w:t xml:space="preserve"> </w:t>
      </w:r>
      <w:r w:rsidRPr="00263E87">
        <w:rPr>
          <w:rFonts w:eastAsia="Arial"/>
          <w:color w:val="000009"/>
          <w:spacing w:val="-1"/>
        </w:rPr>
        <w:t>met</w:t>
      </w:r>
      <w:r w:rsidRPr="00263E87">
        <w:rPr>
          <w:rFonts w:eastAsia="Arial"/>
          <w:color w:val="000009"/>
        </w:rPr>
        <w:t xml:space="preserve"> </w:t>
      </w:r>
      <w:r w:rsidRPr="00263E87">
        <w:rPr>
          <w:rFonts w:eastAsia="Arial"/>
          <w:color w:val="000009"/>
          <w:spacing w:val="-1"/>
        </w:rPr>
        <w:t>requirements</w:t>
      </w:r>
      <w:r w:rsidRPr="00263E87">
        <w:rPr>
          <w:rFonts w:eastAsia="Arial"/>
          <w:color w:val="000009"/>
        </w:rPr>
        <w:t xml:space="preserve"> </w:t>
      </w:r>
      <w:r w:rsidRPr="00263E87">
        <w:rPr>
          <w:rFonts w:eastAsia="Arial"/>
          <w:color w:val="000009"/>
          <w:spacing w:val="-1"/>
        </w:rPr>
        <w:t>and</w:t>
      </w:r>
      <w:r w:rsidRPr="00263E87">
        <w:rPr>
          <w:rFonts w:eastAsia="Arial"/>
          <w:color w:val="000009"/>
        </w:rPr>
        <w:t xml:space="preserve"> </w:t>
      </w:r>
      <w:r w:rsidRPr="00263E87">
        <w:rPr>
          <w:rFonts w:eastAsia="Arial"/>
          <w:color w:val="000009"/>
          <w:spacing w:val="-1"/>
        </w:rPr>
        <w:t>progress</w:t>
      </w:r>
      <w:r w:rsidRPr="00263E87">
        <w:rPr>
          <w:rFonts w:eastAsia="Arial"/>
          <w:color w:val="000009"/>
        </w:rPr>
        <w:t xml:space="preserve"> is </w:t>
      </w:r>
      <w:r w:rsidRPr="00263E87">
        <w:rPr>
          <w:rFonts w:eastAsia="Arial"/>
          <w:color w:val="000009"/>
          <w:spacing w:val="-2"/>
        </w:rPr>
        <w:t>unsatisfactory,</w:t>
      </w:r>
      <w:r w:rsidRPr="00263E87">
        <w:rPr>
          <w:rFonts w:eastAsia="Arial"/>
          <w:color w:val="000009"/>
        </w:rPr>
        <w:t xml:space="preserve"> I </w:t>
      </w:r>
      <w:r w:rsidRPr="00263E87">
        <w:rPr>
          <w:rFonts w:eastAsia="Arial"/>
          <w:color w:val="000009"/>
          <w:spacing w:val="-1"/>
        </w:rPr>
        <w:t>may</w:t>
      </w:r>
      <w:r w:rsidRPr="00263E87">
        <w:rPr>
          <w:rFonts w:eastAsia="Arial"/>
          <w:color w:val="000009"/>
          <w:spacing w:val="-3"/>
        </w:rPr>
        <w:t xml:space="preserve"> </w:t>
      </w:r>
      <w:r w:rsidRPr="00263E87">
        <w:rPr>
          <w:rFonts w:eastAsia="Arial"/>
          <w:color w:val="000009"/>
        </w:rPr>
        <w:t xml:space="preserve">not </w:t>
      </w:r>
      <w:r w:rsidRPr="00263E87">
        <w:rPr>
          <w:rFonts w:eastAsia="Arial"/>
          <w:color w:val="000009"/>
          <w:spacing w:val="-1"/>
        </w:rPr>
        <w:t>be</w:t>
      </w:r>
      <w:r w:rsidRPr="00263E87">
        <w:rPr>
          <w:rFonts w:eastAsia="Arial"/>
          <w:color w:val="000009"/>
          <w:spacing w:val="67"/>
        </w:rPr>
        <w:t xml:space="preserve"> </w:t>
      </w:r>
      <w:r w:rsidRPr="00263E87">
        <w:rPr>
          <w:rFonts w:eastAsia="Arial"/>
          <w:color w:val="000009"/>
        </w:rPr>
        <w:t xml:space="preserve">able </w:t>
      </w:r>
      <w:r w:rsidRPr="00263E87">
        <w:rPr>
          <w:rFonts w:eastAsia="Arial"/>
          <w:color w:val="000009"/>
          <w:spacing w:val="-1"/>
        </w:rPr>
        <w:t>to</w:t>
      </w:r>
      <w:r w:rsidRPr="00263E87">
        <w:rPr>
          <w:rFonts w:eastAsia="Arial"/>
          <w:color w:val="000009"/>
        </w:rPr>
        <w:t xml:space="preserve"> </w:t>
      </w:r>
      <w:r w:rsidRPr="00263E87">
        <w:rPr>
          <w:rFonts w:eastAsia="Arial"/>
          <w:color w:val="000009"/>
          <w:spacing w:val="-1"/>
        </w:rPr>
        <w:t>continue</w:t>
      </w:r>
      <w:r w:rsidRPr="00263E87">
        <w:rPr>
          <w:rFonts w:eastAsia="Arial"/>
          <w:color w:val="000009"/>
        </w:rPr>
        <w:t xml:space="preserve"> </w:t>
      </w:r>
      <w:r w:rsidRPr="00263E87">
        <w:rPr>
          <w:rFonts w:eastAsia="Arial"/>
          <w:color w:val="000009"/>
          <w:spacing w:val="-1"/>
        </w:rPr>
        <w:t>with</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program.</w:t>
      </w:r>
    </w:p>
    <w:p w14:paraId="3762679A" w14:textId="77777777" w:rsidR="002F2D08" w:rsidRPr="002F2D08" w:rsidRDefault="002F2D08" w:rsidP="002F2D08">
      <w:pPr>
        <w:pStyle w:val="DSGBackPage"/>
        <w:spacing w:before="240" w:line="360" w:lineRule="auto"/>
        <w:rPr>
          <w:rFonts w:eastAsia="Arial"/>
        </w:rPr>
      </w:pPr>
    </w:p>
    <w:p w14:paraId="552D4860" w14:textId="77777777" w:rsidR="00263E87" w:rsidRDefault="00263E87" w:rsidP="002F2D08">
      <w:pPr>
        <w:pStyle w:val="DSGBackPage"/>
        <w:spacing w:before="240" w:line="360" w:lineRule="auto"/>
        <w:rPr>
          <w:rFonts w:eastAsia="Arial"/>
          <w:color w:val="000009"/>
          <w:u w:val="single" w:color="000008"/>
        </w:rPr>
        <w:sectPr w:rsidR="00263E87">
          <w:pgSz w:w="11906" w:h="16838"/>
          <w:pgMar w:top="1440" w:right="1440" w:bottom="1440" w:left="1440" w:header="708" w:footer="708" w:gutter="0"/>
          <w:cols w:space="708"/>
          <w:docGrid w:linePitch="360"/>
        </w:sectPr>
      </w:pPr>
      <w:r w:rsidRPr="00263E87">
        <w:rPr>
          <w:rFonts w:eastAsia="Arial"/>
          <w:color w:val="000009"/>
          <w:spacing w:val="-1"/>
        </w:rPr>
        <w:t>Signed</w:t>
      </w:r>
      <w:r w:rsidRPr="00263E87">
        <w:rPr>
          <w:rFonts w:eastAsia="Arial"/>
          <w:color w:val="000009"/>
          <w:spacing w:val="-1"/>
          <w:u w:val="single" w:color="000008"/>
        </w:rPr>
        <w:tab/>
      </w:r>
      <w:r w:rsidRPr="00263E87">
        <w:rPr>
          <w:rFonts w:eastAsia="Arial"/>
          <w:color w:val="000009"/>
          <w:spacing w:val="-1"/>
        </w:rPr>
        <w:t>Date</w:t>
      </w:r>
      <w:r w:rsidRPr="00263E87">
        <w:rPr>
          <w:rFonts w:eastAsia="Arial"/>
          <w:color w:val="000009"/>
          <w:u w:val="single" w:color="000008"/>
        </w:rPr>
        <w:t xml:space="preserve"> </w:t>
      </w:r>
      <w:r w:rsidRPr="00263E87">
        <w:rPr>
          <w:rFonts w:eastAsia="Arial"/>
          <w:color w:val="000009"/>
          <w:u w:val="single" w:color="000008"/>
        </w:rPr>
        <w:tab/>
      </w:r>
    </w:p>
    <w:p w14:paraId="453E6504" w14:textId="77777777" w:rsidR="00A075D4" w:rsidRDefault="00A075D4" w:rsidP="00A075D4">
      <w:pPr>
        <w:pStyle w:val="Heading1"/>
        <w:rPr>
          <w:rFonts w:ascii="Gill Sans MT" w:hAnsi="Gill Sans MT"/>
          <w:sz w:val="32"/>
          <w:szCs w:val="32"/>
        </w:rPr>
      </w:pPr>
      <w:bookmarkStart w:id="98" w:name="_Toc33532486"/>
      <w:r>
        <w:rPr>
          <w:rFonts w:ascii="Gill Sans MT" w:hAnsi="Gill Sans MT"/>
          <w:sz w:val="32"/>
          <w:szCs w:val="32"/>
        </w:rPr>
        <w:lastRenderedPageBreak/>
        <w:t>Appendix D</w:t>
      </w:r>
      <w:r w:rsidRPr="00142939">
        <w:rPr>
          <w:rFonts w:ascii="Gill Sans MT" w:hAnsi="Gill Sans MT"/>
          <w:sz w:val="32"/>
          <w:szCs w:val="32"/>
        </w:rPr>
        <w:t xml:space="preserve"> – </w:t>
      </w:r>
      <w:r>
        <w:rPr>
          <w:rFonts w:ascii="Gill Sans MT" w:hAnsi="Gill Sans MT"/>
          <w:sz w:val="32"/>
          <w:szCs w:val="32"/>
        </w:rPr>
        <w:t>Example Driving School A</w:t>
      </w:r>
      <w:r w:rsidRPr="00142939">
        <w:rPr>
          <w:rFonts w:ascii="Gill Sans MT" w:hAnsi="Gill Sans MT"/>
          <w:sz w:val="32"/>
          <w:szCs w:val="32"/>
        </w:rPr>
        <w:t>ssessment</w:t>
      </w:r>
      <w:r>
        <w:rPr>
          <w:rFonts w:ascii="Gill Sans MT" w:hAnsi="Gill Sans MT"/>
          <w:sz w:val="32"/>
          <w:szCs w:val="32"/>
        </w:rPr>
        <w:t xml:space="preserve"> Form</w:t>
      </w:r>
      <w:bookmarkEnd w:id="98"/>
    </w:p>
    <w:p w14:paraId="05B611A4" w14:textId="77777777" w:rsidR="00A075D4" w:rsidRPr="00E97892" w:rsidRDefault="00A075D4" w:rsidP="00A075D4">
      <w:pPr>
        <w:keepNext/>
        <w:numPr>
          <w:ilvl w:val="4"/>
          <w:numId w:val="0"/>
        </w:numPr>
        <w:tabs>
          <w:tab w:val="num" w:pos="1008"/>
        </w:tabs>
        <w:suppressAutoHyphens/>
        <w:spacing w:after="0" w:line="100" w:lineRule="atLeast"/>
        <w:ind w:left="1008" w:hanging="1008"/>
        <w:jc w:val="center"/>
        <w:outlineLvl w:val="4"/>
        <w:rPr>
          <w:rFonts w:ascii="Arial" w:eastAsia="Times New Roman" w:hAnsi="Arial" w:cs="Times New Roman"/>
          <w:b/>
          <w:bCs/>
          <w:sz w:val="28"/>
          <w:szCs w:val="28"/>
          <w:lang w:eastAsia="ar-SA"/>
        </w:rPr>
      </w:pPr>
      <w:r w:rsidRPr="00E97892">
        <w:rPr>
          <w:rFonts w:ascii="Arial" w:eastAsia="Times New Roman" w:hAnsi="Arial" w:cs="Times New Roman"/>
          <w:b/>
          <w:bCs/>
          <w:sz w:val="28"/>
          <w:szCs w:val="28"/>
          <w:lang w:eastAsia="ar-SA"/>
        </w:rPr>
        <w:t>DRIVING SCHOOL ASSESSMENT</w:t>
      </w:r>
    </w:p>
    <w:p w14:paraId="34CF631F" w14:textId="77777777" w:rsidR="00A075D4" w:rsidRPr="00E97892" w:rsidRDefault="00A075D4" w:rsidP="00A075D4">
      <w:pPr>
        <w:suppressAutoHyphens/>
        <w:spacing w:after="0" w:line="240" w:lineRule="auto"/>
        <w:jc w:val="center"/>
        <w:rPr>
          <w:rFonts w:ascii="Arial Narrow" w:eastAsia="Times New Roman" w:hAnsi="Arial Narrow" w:cs="Times New Roman"/>
          <w:sz w:val="24"/>
          <w:szCs w:val="24"/>
          <w:lang w:eastAsia="ar-SA"/>
        </w:rPr>
      </w:pPr>
      <w:r w:rsidRPr="00E97892">
        <w:rPr>
          <w:rFonts w:ascii="Arial Narrow" w:eastAsia="Times New Roman" w:hAnsi="Arial Narrow" w:cs="Times New Roman"/>
          <w:sz w:val="24"/>
          <w:szCs w:val="24"/>
          <w:lang w:eastAsia="ar-SA"/>
        </w:rPr>
        <w:t>(</w:t>
      </w:r>
      <w:proofErr w:type="gramStart"/>
      <w:r w:rsidRPr="00E97892">
        <w:rPr>
          <w:rFonts w:ascii="Arial Narrow" w:eastAsia="Times New Roman" w:hAnsi="Arial Narrow" w:cs="Times New Roman"/>
          <w:sz w:val="24"/>
          <w:szCs w:val="24"/>
          <w:lang w:eastAsia="ar-SA"/>
        </w:rPr>
        <w:t>to</w:t>
      </w:r>
      <w:proofErr w:type="gramEnd"/>
      <w:r w:rsidRPr="00E97892">
        <w:rPr>
          <w:rFonts w:ascii="Arial Narrow" w:eastAsia="Times New Roman" w:hAnsi="Arial Narrow" w:cs="Times New Roman"/>
          <w:sz w:val="24"/>
          <w:szCs w:val="24"/>
          <w:lang w:eastAsia="ar-SA"/>
        </w:rPr>
        <w:t xml:space="preserve"> be completed by Driving School representative on behalf of prospective client)</w:t>
      </w:r>
    </w:p>
    <w:p w14:paraId="131A6BFD" w14:textId="77777777" w:rsidR="00A075D4" w:rsidRPr="00E97892" w:rsidRDefault="00A075D4" w:rsidP="00A075D4">
      <w:pPr>
        <w:suppressAutoHyphens/>
        <w:spacing w:after="0" w:line="240" w:lineRule="auto"/>
        <w:rPr>
          <w:rFonts w:ascii="Arial Narrow" w:eastAsia="Times New Roman" w:hAnsi="Arial Narrow" w:cs="Times New Roman"/>
          <w:szCs w:val="24"/>
          <w:lang w:eastAsia="ar-SA"/>
        </w:rPr>
      </w:pPr>
    </w:p>
    <w:p w14:paraId="77AD8693" w14:textId="7C7B8010" w:rsidR="00A075D4" w:rsidRPr="00E97892" w:rsidRDefault="00A075D4" w:rsidP="00A075D4">
      <w:pPr>
        <w:suppressAutoHyphens/>
        <w:spacing w:after="0" w:line="240" w:lineRule="auto"/>
        <w:jc w:val="both"/>
        <w:rPr>
          <w:rFonts w:ascii="Arial Narrow" w:eastAsia="Times New Roman" w:hAnsi="Arial Narrow" w:cs="Times New Roman"/>
          <w:sz w:val="20"/>
          <w:szCs w:val="20"/>
          <w:lang w:val="en-US" w:eastAsia="ar-SA"/>
        </w:rPr>
      </w:pPr>
      <w:r w:rsidRPr="00E97892">
        <w:rPr>
          <w:rFonts w:ascii="Arial Narrow" w:eastAsia="Times New Roman" w:hAnsi="Arial Narrow" w:cs="Times New Roman"/>
          <w:sz w:val="20"/>
          <w:szCs w:val="20"/>
          <w:lang w:eastAsia="ar-SA"/>
        </w:rPr>
        <w:t xml:space="preserve">Wheels 4 Work is a </w:t>
      </w:r>
      <w:r w:rsidRPr="00E97892">
        <w:rPr>
          <w:rFonts w:ascii="Arial Narrow" w:eastAsia="Times New Roman" w:hAnsi="Arial Narrow" w:cs="Times New Roman"/>
          <w:sz w:val="20"/>
          <w:szCs w:val="20"/>
          <w:lang w:val="en-US" w:eastAsia="ar-SA"/>
        </w:rPr>
        <w:t xml:space="preserve">Learner Driver Mentor Program (LDMP), approved by Registrar of Motor Vehicles. W4W engages volunteers (experienced drivers) from the community to assist disadvantaged learner drivers to log-up the mandatory </w:t>
      </w:r>
      <w:r w:rsidR="00FE7302">
        <w:rPr>
          <w:rFonts w:ascii="Arial Narrow" w:eastAsia="Times New Roman" w:hAnsi="Arial Narrow" w:cs="Times New Roman"/>
          <w:sz w:val="20"/>
          <w:szCs w:val="20"/>
          <w:lang w:val="en-US" w:eastAsia="ar-SA"/>
        </w:rPr>
        <w:t>80</w:t>
      </w:r>
      <w:r w:rsidRPr="00E97892">
        <w:rPr>
          <w:rFonts w:ascii="Arial Narrow" w:eastAsia="Times New Roman" w:hAnsi="Arial Narrow" w:cs="Times New Roman"/>
          <w:sz w:val="20"/>
          <w:szCs w:val="20"/>
          <w:lang w:val="en-US" w:eastAsia="ar-SA"/>
        </w:rPr>
        <w:t xml:space="preserve"> hours of road driving experience to get a provisional driver’s license. W4W is a not-for-profit organization operating under the auspices of Youth Futures Inc.</w:t>
      </w:r>
    </w:p>
    <w:p w14:paraId="5710A20C" w14:textId="77777777"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p>
    <w:p w14:paraId="34258EE3" w14:textId="77777777"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r w:rsidRPr="00E97892">
        <w:rPr>
          <w:rFonts w:ascii="Arial Narrow" w:eastAsia="Times New Roman" w:hAnsi="Arial Narrow" w:cs="Times New Roman"/>
          <w:sz w:val="20"/>
          <w:szCs w:val="20"/>
          <w:lang w:eastAsia="ar-SA"/>
        </w:rPr>
        <w:t>Before Wheels 4 Work accepts a disadvantaged learner driver into its program, we require that our learner drivers have a minimum of 2 lessons from an approved driver training school. To provide a safe environment for our volunteer driver mentors, it is expected that some learner drivers may require more (perhaps many more) than 2 lessons. Issues of safety are very important for us.</w:t>
      </w:r>
    </w:p>
    <w:p w14:paraId="1FE75CDB" w14:textId="77777777"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p>
    <w:p w14:paraId="09E1EE7E" w14:textId="77777777"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r w:rsidRPr="00E97892">
        <w:rPr>
          <w:rFonts w:ascii="Arial Narrow" w:eastAsia="Times New Roman" w:hAnsi="Arial Narrow" w:cs="Times New Roman"/>
          <w:sz w:val="20"/>
          <w:szCs w:val="20"/>
          <w:lang w:eastAsia="ar-SA"/>
        </w:rPr>
        <w:t>The following checklist is for your driving school to confirm a learner driver is ready to be supported by our program. W4W requires the learner driver be assessed against the following skills prior to full acceptance into the program. Please ensure that the learner drivers reach a satisfactory standard prior to signing off. This will ensure an adequate level of safety for our LDMP volunteers. Wheels 4 Work uses a small (1.4 L) automatic vehicle.</w:t>
      </w:r>
    </w:p>
    <w:p w14:paraId="3B86FC57" w14:textId="77777777" w:rsidR="00A075D4" w:rsidRPr="00183669" w:rsidRDefault="00A075D4" w:rsidP="00A075D4">
      <w:pPr>
        <w:suppressAutoHyphens/>
        <w:spacing w:after="0" w:line="240" w:lineRule="auto"/>
        <w:jc w:val="both"/>
        <w:rPr>
          <w:rFonts w:ascii="Arial Narrow" w:eastAsia="Times New Roman" w:hAnsi="Arial Narrow" w:cs="Times New Roman"/>
          <w:sz w:val="20"/>
          <w:szCs w:val="20"/>
          <w:lang w:eastAsia="ar-SA"/>
        </w:rPr>
      </w:pPr>
    </w:p>
    <w:p w14:paraId="448B61A8" w14:textId="77777777" w:rsidR="00A075D4" w:rsidRPr="00183669" w:rsidRDefault="00A075D4"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r w:rsidRPr="00183669">
        <w:rPr>
          <w:rFonts w:ascii="Arial Narrow" w:eastAsia="Times New Roman" w:hAnsi="Arial Narrow" w:cs="Times New Roman"/>
          <w:sz w:val="20"/>
          <w:szCs w:val="20"/>
          <w:lang w:eastAsia="ar-SA"/>
        </w:rPr>
        <w:t>NAME OF DRIVING SCHOOL ………………</w:t>
      </w:r>
      <w:r w:rsidR="00D7067A" w:rsidRPr="00183669">
        <w:rPr>
          <w:rFonts w:ascii="Arial Narrow" w:eastAsia="Times New Roman" w:hAnsi="Arial Narrow" w:cs="Times New Roman"/>
          <w:sz w:val="20"/>
          <w:szCs w:val="20"/>
          <w:lang w:eastAsia="ar-SA"/>
        </w:rPr>
        <w:t xml:space="preserve">………………………… </w:t>
      </w:r>
      <w:r w:rsidRPr="00183669">
        <w:rPr>
          <w:rFonts w:ascii="Arial Narrow" w:eastAsia="Times New Roman" w:hAnsi="Arial Narrow" w:cs="Times New Roman"/>
          <w:sz w:val="20"/>
          <w:szCs w:val="20"/>
          <w:lang w:eastAsia="ar-SA"/>
        </w:rPr>
        <w:t>ABN: ……………….………………</w:t>
      </w:r>
    </w:p>
    <w:p w14:paraId="322E51E2" w14:textId="77777777" w:rsidR="00D7067A" w:rsidRPr="00183669" w:rsidRDefault="00D7067A"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p>
    <w:p w14:paraId="36081B80" w14:textId="77777777" w:rsidR="00A075D4" w:rsidRPr="00183669" w:rsidRDefault="00A075D4"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r w:rsidRPr="00183669">
        <w:rPr>
          <w:rFonts w:ascii="Arial Narrow" w:eastAsia="Times New Roman" w:hAnsi="Arial Narrow" w:cs="Times New Roman"/>
          <w:sz w:val="20"/>
          <w:szCs w:val="20"/>
          <w:lang w:eastAsia="ar-SA"/>
        </w:rPr>
        <w:t>ADDRESS: …………………………………………………………………….……………………………………</w:t>
      </w:r>
    </w:p>
    <w:p w14:paraId="7013D384" w14:textId="77777777" w:rsidR="00D7067A" w:rsidRPr="00183669" w:rsidRDefault="00D7067A"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p>
    <w:p w14:paraId="43A65CDF" w14:textId="77777777" w:rsidR="00A075D4" w:rsidRPr="00183669" w:rsidRDefault="00A075D4" w:rsidP="00A075D4">
      <w:pPr>
        <w:tabs>
          <w:tab w:val="left" w:pos="3960"/>
          <w:tab w:val="left" w:pos="6840"/>
        </w:tabs>
        <w:suppressAutoHyphens/>
        <w:spacing w:after="0" w:line="240" w:lineRule="auto"/>
        <w:jc w:val="both"/>
        <w:rPr>
          <w:rFonts w:ascii="Arial Narrow" w:eastAsia="Times New Roman" w:hAnsi="Arial Narrow" w:cs="Times New Roman"/>
          <w:sz w:val="20"/>
          <w:szCs w:val="20"/>
          <w:lang w:eastAsia="ar-SA"/>
        </w:rPr>
      </w:pPr>
      <w:r w:rsidRPr="00183669">
        <w:rPr>
          <w:rFonts w:ascii="Arial Narrow" w:eastAsia="Times New Roman" w:hAnsi="Arial Narrow" w:cs="Times New Roman"/>
          <w:sz w:val="20"/>
          <w:szCs w:val="20"/>
          <w:lang w:eastAsia="ar-SA"/>
        </w:rPr>
        <w:t>MOB. / PHONE: ………</w:t>
      </w:r>
      <w:proofErr w:type="gramStart"/>
      <w:r w:rsidRPr="00183669">
        <w:rPr>
          <w:rFonts w:ascii="Arial Narrow" w:eastAsia="Times New Roman" w:hAnsi="Arial Narrow" w:cs="Times New Roman"/>
          <w:sz w:val="20"/>
          <w:szCs w:val="20"/>
          <w:lang w:eastAsia="ar-SA"/>
        </w:rPr>
        <w:t>…..</w:t>
      </w:r>
      <w:proofErr w:type="gramEnd"/>
      <w:r w:rsidRPr="00183669">
        <w:rPr>
          <w:rFonts w:ascii="Arial Narrow" w:eastAsia="Times New Roman" w:hAnsi="Arial Narrow" w:cs="Times New Roman"/>
          <w:sz w:val="20"/>
          <w:szCs w:val="20"/>
          <w:lang w:eastAsia="ar-SA"/>
        </w:rPr>
        <w:t>….……………</w:t>
      </w:r>
      <w:r w:rsidR="00D7067A" w:rsidRPr="00183669">
        <w:rPr>
          <w:rFonts w:ascii="Arial Narrow" w:eastAsia="Times New Roman" w:hAnsi="Arial Narrow" w:cs="Times New Roman"/>
          <w:sz w:val="20"/>
          <w:szCs w:val="20"/>
          <w:lang w:eastAsia="ar-SA"/>
        </w:rPr>
        <w:t xml:space="preserve"> </w:t>
      </w:r>
      <w:proofErr w:type="gramStart"/>
      <w:r w:rsidRPr="00183669">
        <w:rPr>
          <w:rFonts w:ascii="Arial Narrow" w:eastAsia="Times New Roman" w:hAnsi="Arial Narrow" w:cs="Times New Roman"/>
          <w:sz w:val="20"/>
          <w:szCs w:val="20"/>
          <w:lang w:eastAsia="ar-SA"/>
        </w:rPr>
        <w:t>FAX:..</w:t>
      </w:r>
      <w:proofErr w:type="gramEnd"/>
      <w:r w:rsidRPr="00183669">
        <w:rPr>
          <w:rFonts w:ascii="Arial Narrow" w:eastAsia="Times New Roman" w:hAnsi="Arial Narrow" w:cs="Times New Roman"/>
          <w:sz w:val="20"/>
          <w:szCs w:val="20"/>
          <w:lang w:eastAsia="ar-SA"/>
        </w:rPr>
        <w:t>….…….…..………</w:t>
      </w:r>
      <w:r w:rsidR="00D7067A" w:rsidRPr="00183669">
        <w:rPr>
          <w:rFonts w:ascii="Arial Narrow" w:eastAsia="Times New Roman" w:hAnsi="Arial Narrow" w:cs="Times New Roman"/>
          <w:sz w:val="20"/>
          <w:szCs w:val="20"/>
          <w:lang w:eastAsia="ar-SA"/>
        </w:rPr>
        <w:t xml:space="preserve"> </w:t>
      </w:r>
      <w:r w:rsidRPr="00183669">
        <w:rPr>
          <w:rFonts w:ascii="Arial Narrow" w:eastAsia="Times New Roman" w:hAnsi="Arial Narrow" w:cs="Times New Roman"/>
          <w:sz w:val="20"/>
          <w:szCs w:val="20"/>
          <w:lang w:eastAsia="ar-SA"/>
        </w:rPr>
        <w:t>EMAIL ………</w:t>
      </w:r>
      <w:proofErr w:type="gramStart"/>
      <w:r w:rsidRPr="00183669">
        <w:rPr>
          <w:rFonts w:ascii="Arial Narrow" w:eastAsia="Times New Roman" w:hAnsi="Arial Narrow" w:cs="Times New Roman"/>
          <w:sz w:val="20"/>
          <w:szCs w:val="20"/>
          <w:lang w:eastAsia="ar-SA"/>
        </w:rPr>
        <w:t>…..</w:t>
      </w:r>
      <w:proofErr w:type="gramEnd"/>
      <w:r w:rsidRPr="00183669">
        <w:rPr>
          <w:rFonts w:ascii="Arial Narrow" w:eastAsia="Times New Roman" w:hAnsi="Arial Narrow" w:cs="Times New Roman"/>
          <w:sz w:val="20"/>
          <w:szCs w:val="20"/>
          <w:lang w:eastAsia="ar-SA"/>
        </w:rPr>
        <w:t>………………...</w:t>
      </w:r>
    </w:p>
    <w:p w14:paraId="6045C2D5" w14:textId="77777777" w:rsidR="00A075D4" w:rsidRPr="00E97892" w:rsidRDefault="00A075D4" w:rsidP="00A075D4">
      <w:pPr>
        <w:suppressAutoHyphens/>
        <w:spacing w:after="0" w:line="240" w:lineRule="auto"/>
        <w:jc w:val="both"/>
        <w:rPr>
          <w:rFonts w:ascii="Arial Narrow" w:eastAsia="Times New Roman" w:hAnsi="Arial Narrow" w:cs="Times New Roman"/>
          <w:sz w:val="16"/>
          <w:szCs w:val="16"/>
          <w:lang w:eastAsia="ar-SA"/>
        </w:rPr>
      </w:pPr>
    </w:p>
    <w:p w14:paraId="6F504DD4" w14:textId="77777777" w:rsidR="00D7067A" w:rsidRPr="00E97892" w:rsidRDefault="00A075D4" w:rsidP="007C2D2F">
      <w:pPr>
        <w:keepNext/>
        <w:numPr>
          <w:ilvl w:val="6"/>
          <w:numId w:val="0"/>
        </w:numPr>
        <w:tabs>
          <w:tab w:val="num" w:pos="1296"/>
          <w:tab w:val="left" w:pos="1800"/>
          <w:tab w:val="left" w:pos="8640"/>
        </w:tabs>
        <w:suppressAutoHyphens/>
        <w:spacing w:after="0" w:line="240" w:lineRule="auto"/>
        <w:ind w:left="1800" w:hanging="1800"/>
        <w:jc w:val="both"/>
        <w:outlineLvl w:val="6"/>
        <w:rPr>
          <w:rFonts w:ascii="Arial Narrow" w:eastAsia="Times New Roman" w:hAnsi="Arial Narrow" w:cs="Times New Roman"/>
          <w:b/>
          <w:bCs/>
          <w:szCs w:val="24"/>
          <w:u w:val="single"/>
          <w:lang w:eastAsia="ar-SA"/>
        </w:rPr>
      </w:pPr>
      <w:r w:rsidRPr="00E97892">
        <w:rPr>
          <w:rFonts w:ascii="Arial Narrow" w:eastAsia="Times New Roman" w:hAnsi="Arial Narrow" w:cs="Times New Roman"/>
          <w:b/>
          <w:bCs/>
          <w:szCs w:val="24"/>
          <w:u w:val="single"/>
          <w:lang w:eastAsia="ar-SA"/>
        </w:rPr>
        <w:t>Element or Skill</w:t>
      </w:r>
      <w:r w:rsidRPr="00E97892">
        <w:rPr>
          <w:rFonts w:ascii="Arial Narrow" w:eastAsia="Times New Roman" w:hAnsi="Arial Narrow" w:cs="Times New Roman"/>
          <w:b/>
          <w:bCs/>
          <w:szCs w:val="24"/>
          <w:lang w:eastAsia="ar-SA"/>
        </w:rPr>
        <w:tab/>
      </w:r>
      <w:r w:rsidR="00D7067A" w:rsidRPr="00E97892">
        <w:rPr>
          <w:rFonts w:ascii="Arial Narrow" w:eastAsia="Times New Roman" w:hAnsi="Arial Narrow" w:cs="Times New Roman"/>
          <w:b/>
          <w:bCs/>
          <w:szCs w:val="24"/>
          <w:u w:val="single"/>
          <w:lang w:eastAsia="ar-SA"/>
        </w:rPr>
        <w:t>Learner</w:t>
      </w:r>
      <w:r w:rsidR="00D7067A">
        <w:rPr>
          <w:rFonts w:ascii="Arial Narrow" w:eastAsia="Times New Roman" w:hAnsi="Arial Narrow" w:cs="Times New Roman"/>
          <w:b/>
          <w:bCs/>
          <w:szCs w:val="24"/>
          <w:u w:val="single"/>
          <w:lang w:eastAsia="ar-SA"/>
        </w:rPr>
        <w:t xml:space="preserve"> </w:t>
      </w:r>
      <w:r w:rsidR="00D7067A" w:rsidRPr="00E97892">
        <w:rPr>
          <w:rFonts w:ascii="Arial Narrow" w:eastAsia="Times New Roman" w:hAnsi="Arial Narrow" w:cs="Times New Roman"/>
          <w:b/>
          <w:bCs/>
          <w:szCs w:val="24"/>
          <w:u w:val="single"/>
          <w:lang w:eastAsia="ar-SA"/>
        </w:rPr>
        <w:t>driver’s</w:t>
      </w:r>
      <w:r w:rsidR="00D7067A">
        <w:rPr>
          <w:rFonts w:ascii="Arial Narrow" w:eastAsia="Times New Roman" w:hAnsi="Arial Narrow" w:cs="Times New Roman"/>
          <w:b/>
          <w:bCs/>
          <w:szCs w:val="24"/>
          <w:u w:val="single"/>
          <w:lang w:eastAsia="ar-SA"/>
        </w:rPr>
        <w:t xml:space="preserve"> </w:t>
      </w:r>
      <w:r w:rsidR="00D7067A" w:rsidRPr="00E97892">
        <w:rPr>
          <w:rFonts w:ascii="Arial Narrow" w:eastAsia="Times New Roman" w:hAnsi="Arial Narrow" w:cs="Times New Roman"/>
          <w:b/>
          <w:bCs/>
          <w:szCs w:val="24"/>
          <w:u w:val="single"/>
          <w:lang w:eastAsia="ar-SA"/>
        </w:rPr>
        <w:t>performance</w:t>
      </w:r>
      <w:r w:rsidR="00D7067A">
        <w:rPr>
          <w:rFonts w:ascii="Arial Narrow" w:eastAsia="Times New Roman" w:hAnsi="Arial Narrow" w:cs="Times New Roman"/>
          <w:b/>
          <w:bCs/>
          <w:szCs w:val="24"/>
          <w:u w:val="single"/>
          <w:lang w:eastAsia="ar-SA"/>
        </w:rPr>
        <w:t xml:space="preserve"> </w:t>
      </w:r>
      <w:r w:rsidR="00D7067A" w:rsidRPr="00E97892">
        <w:rPr>
          <w:rFonts w:ascii="Arial Narrow" w:eastAsia="Times New Roman" w:hAnsi="Arial Narrow" w:cs="Times New Roman"/>
          <w:b/>
          <w:bCs/>
          <w:szCs w:val="24"/>
          <w:u w:val="single"/>
          <w:lang w:eastAsia="ar-SA"/>
        </w:rPr>
        <w:t>criteria</w:t>
      </w:r>
      <w:r w:rsidR="007C2D2F">
        <w:rPr>
          <w:rFonts w:ascii="Arial Narrow" w:eastAsia="Times New Roman" w:hAnsi="Arial Narrow" w:cs="Times New Roman"/>
          <w:b/>
          <w:bCs/>
          <w:szCs w:val="24"/>
          <w:u w:val="single"/>
          <w:lang w:eastAsia="ar-SA"/>
        </w:rPr>
        <w:t xml:space="preserve"> – tick when satisfactory performance is reached -</w:t>
      </w:r>
    </w:p>
    <w:tbl>
      <w:tblPr>
        <w:tblStyle w:val="TableGrid1"/>
        <w:tblW w:w="0" w:type="auto"/>
        <w:tblLook w:val="04A0" w:firstRow="1" w:lastRow="0" w:firstColumn="1" w:lastColumn="0" w:noHBand="0" w:noVBand="1"/>
      </w:tblPr>
      <w:tblGrid>
        <w:gridCol w:w="1785"/>
        <w:gridCol w:w="6747"/>
        <w:gridCol w:w="484"/>
      </w:tblGrid>
      <w:tr w:rsidR="006D12FC" w:rsidRPr="006D12FC" w14:paraId="0814CA23" w14:textId="77777777" w:rsidTr="003A3283">
        <w:tc>
          <w:tcPr>
            <w:tcW w:w="1809" w:type="dxa"/>
          </w:tcPr>
          <w:p w14:paraId="76C69FCB" w14:textId="77777777" w:rsidR="006D12FC" w:rsidRPr="006D12FC" w:rsidRDefault="006D12FC" w:rsidP="006D12FC">
            <w:r w:rsidRPr="006D12FC">
              <w:rPr>
                <w:rFonts w:ascii="Arial Narrow" w:eastAsia="Times New Roman" w:hAnsi="Arial Narrow" w:cs="Times New Roman"/>
                <w:b/>
                <w:bCs/>
                <w:sz w:val="20"/>
                <w:szCs w:val="24"/>
                <w:lang w:eastAsia="ar-SA"/>
              </w:rPr>
              <w:t>Posture</w:t>
            </w:r>
          </w:p>
        </w:tc>
        <w:tc>
          <w:tcPr>
            <w:tcW w:w="6946" w:type="dxa"/>
          </w:tcPr>
          <w:p w14:paraId="3CED3099" w14:textId="77777777" w:rsidR="006D12FC" w:rsidRPr="006D12FC" w:rsidRDefault="006D12FC" w:rsidP="006D12FC">
            <w:pPr>
              <w:tabs>
                <w:tab w:val="left" w:pos="1800"/>
                <w:tab w:val="left" w:pos="9000"/>
                <w:tab w:val="left" w:pos="9180"/>
              </w:tabs>
              <w:suppressAutoHyphens/>
              <w:jc w:val="both"/>
              <w:rPr>
                <w:rFonts w:ascii="Wingdings" w:eastAsia="Times New Roman" w:hAnsi="Wingdings" w:cs="Times New Roman"/>
                <w:lang w:eastAsia="ar-SA"/>
              </w:rPr>
            </w:pPr>
            <w:proofErr w:type="gramStart"/>
            <w:r w:rsidRPr="006D12FC">
              <w:rPr>
                <w:rFonts w:ascii="Arial Narrow" w:eastAsia="Times New Roman" w:hAnsi="Arial Narrow" w:cs="Times New Roman"/>
                <w:sz w:val="20"/>
                <w:szCs w:val="24"/>
                <w:lang w:eastAsia="ar-SA"/>
              </w:rPr>
              <w:t>Is able to</w:t>
            </w:r>
            <w:proofErr w:type="gramEnd"/>
            <w:r w:rsidRPr="006D12FC">
              <w:rPr>
                <w:rFonts w:ascii="Arial Narrow" w:eastAsia="Times New Roman" w:hAnsi="Arial Narrow" w:cs="Times New Roman"/>
                <w:sz w:val="20"/>
                <w:szCs w:val="24"/>
                <w:lang w:eastAsia="ar-SA"/>
              </w:rPr>
              <w:t xml:space="preserve"> adjust seating position, fit a seat belt, and adjust mirrors </w:t>
            </w:r>
          </w:p>
        </w:tc>
        <w:tc>
          <w:tcPr>
            <w:tcW w:w="487" w:type="dxa"/>
          </w:tcPr>
          <w:p w14:paraId="726E2F2D"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398FD448" w14:textId="77777777" w:rsidTr="003A3283">
        <w:tc>
          <w:tcPr>
            <w:tcW w:w="1809" w:type="dxa"/>
          </w:tcPr>
          <w:p w14:paraId="209B4CB3" w14:textId="77777777" w:rsidR="006D12FC" w:rsidRPr="006D12FC" w:rsidRDefault="006D12FC" w:rsidP="006D12FC">
            <w:r w:rsidRPr="006D12FC">
              <w:rPr>
                <w:rFonts w:ascii="Arial Narrow" w:eastAsia="Times New Roman" w:hAnsi="Arial Narrow" w:cs="Times New Roman"/>
                <w:b/>
                <w:bCs/>
                <w:sz w:val="20"/>
                <w:szCs w:val="24"/>
                <w:lang w:eastAsia="ar-SA"/>
              </w:rPr>
              <w:t>Cockpit drill</w:t>
            </w:r>
          </w:p>
        </w:tc>
        <w:tc>
          <w:tcPr>
            <w:tcW w:w="6946" w:type="dxa"/>
          </w:tcPr>
          <w:p w14:paraId="00DA3A69" w14:textId="77777777" w:rsidR="006D12FC" w:rsidRPr="006D12FC" w:rsidRDefault="006D12FC" w:rsidP="006D12FC">
            <w:pPr>
              <w:tabs>
                <w:tab w:val="left" w:pos="1800"/>
                <w:tab w:val="left" w:pos="9000"/>
              </w:tabs>
              <w:suppressAutoHyphens/>
              <w:jc w:val="both"/>
              <w:rPr>
                <w:rFonts w:ascii="Arial Narrow" w:eastAsia="Times New Roman" w:hAnsi="Arial Narrow" w:cs="Times New Roman"/>
                <w:sz w:val="20"/>
                <w:szCs w:val="24"/>
                <w:lang w:eastAsia="ar-SA"/>
              </w:rPr>
            </w:pPr>
            <w:proofErr w:type="gramStart"/>
            <w:r w:rsidRPr="006D12FC">
              <w:rPr>
                <w:rFonts w:ascii="Arial Narrow" w:eastAsia="Times New Roman" w:hAnsi="Arial Narrow" w:cs="Times New Roman"/>
                <w:sz w:val="20"/>
                <w:szCs w:val="24"/>
                <w:lang w:eastAsia="ar-SA"/>
              </w:rPr>
              <w:t>Is able to</w:t>
            </w:r>
            <w:proofErr w:type="gramEnd"/>
            <w:r w:rsidRPr="006D12FC">
              <w:rPr>
                <w:rFonts w:ascii="Arial Narrow" w:eastAsia="Times New Roman" w:hAnsi="Arial Narrow" w:cs="Times New Roman"/>
                <w:sz w:val="20"/>
                <w:szCs w:val="24"/>
                <w:lang w:eastAsia="ar-SA"/>
              </w:rPr>
              <w:t xml:space="preserve"> locate and operate basic vehicle controls (accelerator; brake; gear selector; indicators lights, and horn).</w:t>
            </w:r>
          </w:p>
        </w:tc>
        <w:tc>
          <w:tcPr>
            <w:tcW w:w="487" w:type="dxa"/>
          </w:tcPr>
          <w:p w14:paraId="4EFF7748"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0DA59725" w14:textId="77777777" w:rsidTr="003A3283">
        <w:tc>
          <w:tcPr>
            <w:tcW w:w="1809" w:type="dxa"/>
          </w:tcPr>
          <w:p w14:paraId="5DCFAC44" w14:textId="77777777" w:rsidR="006D12FC" w:rsidRPr="006D12FC" w:rsidRDefault="006D12FC" w:rsidP="006D12FC">
            <w:r w:rsidRPr="006D12FC">
              <w:rPr>
                <w:rFonts w:ascii="Arial Narrow" w:eastAsia="Times New Roman" w:hAnsi="Arial Narrow" w:cs="Times New Roman"/>
                <w:b/>
                <w:bCs/>
                <w:sz w:val="20"/>
                <w:szCs w:val="24"/>
                <w:lang w:eastAsia="ar-SA"/>
              </w:rPr>
              <w:t>Start engine</w:t>
            </w:r>
          </w:p>
        </w:tc>
        <w:tc>
          <w:tcPr>
            <w:tcW w:w="6946" w:type="dxa"/>
          </w:tcPr>
          <w:p w14:paraId="03108BF1"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Applies the foot brake, selects ‘park’ or ‘neutral’ gear, then smoothly starts motor</w:t>
            </w:r>
          </w:p>
        </w:tc>
        <w:tc>
          <w:tcPr>
            <w:tcW w:w="487" w:type="dxa"/>
          </w:tcPr>
          <w:p w14:paraId="2CD54ADC"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22525531" w14:textId="77777777" w:rsidTr="003A3283">
        <w:tc>
          <w:tcPr>
            <w:tcW w:w="1809" w:type="dxa"/>
          </w:tcPr>
          <w:p w14:paraId="24A419EB" w14:textId="77777777" w:rsidR="006D12FC" w:rsidRPr="006D12FC" w:rsidRDefault="006D12FC" w:rsidP="006D12FC">
            <w:r w:rsidRPr="006D12FC">
              <w:rPr>
                <w:rFonts w:ascii="Arial Narrow" w:eastAsia="Times New Roman" w:hAnsi="Arial Narrow" w:cs="Times New Roman"/>
                <w:b/>
                <w:bCs/>
                <w:sz w:val="20"/>
                <w:szCs w:val="24"/>
                <w:lang w:eastAsia="ar-SA"/>
              </w:rPr>
              <w:t>Move away</w:t>
            </w:r>
          </w:p>
        </w:tc>
        <w:tc>
          <w:tcPr>
            <w:tcW w:w="6946" w:type="dxa"/>
          </w:tcPr>
          <w:p w14:paraId="46831E0B"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Selects ‘drive’ gear, is comfortably able to move the vehicle away. Looks over shoulder</w:t>
            </w:r>
          </w:p>
        </w:tc>
        <w:tc>
          <w:tcPr>
            <w:tcW w:w="487" w:type="dxa"/>
          </w:tcPr>
          <w:p w14:paraId="2F246563"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17E5D2B0" w14:textId="77777777" w:rsidTr="003A3283">
        <w:tc>
          <w:tcPr>
            <w:tcW w:w="1809" w:type="dxa"/>
          </w:tcPr>
          <w:p w14:paraId="4B9B048E" w14:textId="77777777" w:rsidR="006D12FC" w:rsidRPr="006D12FC" w:rsidRDefault="006D12FC" w:rsidP="006D12FC">
            <w:r w:rsidRPr="006D12FC">
              <w:rPr>
                <w:rFonts w:ascii="Arial Narrow" w:eastAsia="Times New Roman" w:hAnsi="Arial Narrow" w:cs="Times New Roman"/>
                <w:b/>
                <w:bCs/>
                <w:sz w:val="20"/>
                <w:szCs w:val="24"/>
                <w:lang w:eastAsia="ar-SA"/>
              </w:rPr>
              <w:t>Stopping</w:t>
            </w:r>
          </w:p>
        </w:tc>
        <w:tc>
          <w:tcPr>
            <w:tcW w:w="6946" w:type="dxa"/>
          </w:tcPr>
          <w:p w14:paraId="150A8791"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 xml:space="preserve">Applies brakes smoothly, and </w:t>
            </w:r>
            <w:proofErr w:type="gramStart"/>
            <w:r w:rsidRPr="006D12FC">
              <w:rPr>
                <w:rFonts w:ascii="Arial Narrow" w:eastAsia="Times New Roman" w:hAnsi="Arial Narrow" w:cs="Times New Roman"/>
                <w:sz w:val="20"/>
                <w:szCs w:val="24"/>
                <w:lang w:eastAsia="ar-SA"/>
              </w:rPr>
              <w:t>is able to</w:t>
            </w:r>
            <w:proofErr w:type="gramEnd"/>
            <w:r w:rsidRPr="006D12FC">
              <w:rPr>
                <w:rFonts w:ascii="Arial Narrow" w:eastAsia="Times New Roman" w:hAnsi="Arial Narrow" w:cs="Times New Roman"/>
                <w:sz w:val="20"/>
                <w:szCs w:val="24"/>
                <w:lang w:eastAsia="ar-SA"/>
              </w:rPr>
              <w:t xml:space="preserve"> use the correct pressure to stop at required place</w:t>
            </w:r>
          </w:p>
        </w:tc>
        <w:tc>
          <w:tcPr>
            <w:tcW w:w="487" w:type="dxa"/>
          </w:tcPr>
          <w:p w14:paraId="4FFF8032"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5EE65350" w14:textId="77777777" w:rsidTr="003A3283">
        <w:tc>
          <w:tcPr>
            <w:tcW w:w="1809" w:type="dxa"/>
          </w:tcPr>
          <w:p w14:paraId="66D05937" w14:textId="77777777" w:rsidR="006D12FC" w:rsidRPr="006D12FC" w:rsidRDefault="006D12FC" w:rsidP="006D12FC">
            <w:r w:rsidRPr="006D12FC">
              <w:rPr>
                <w:rFonts w:ascii="Arial Narrow" w:eastAsia="Times New Roman" w:hAnsi="Arial Narrow" w:cs="Times New Roman"/>
                <w:b/>
                <w:bCs/>
                <w:sz w:val="20"/>
                <w:szCs w:val="24"/>
                <w:lang w:eastAsia="ar-SA"/>
              </w:rPr>
              <w:t>Steering</w:t>
            </w:r>
          </w:p>
        </w:tc>
        <w:tc>
          <w:tcPr>
            <w:tcW w:w="6946" w:type="dxa"/>
          </w:tcPr>
          <w:p w14:paraId="61FB846C" w14:textId="77777777" w:rsidR="006D12FC" w:rsidRPr="006D12FC" w:rsidRDefault="006D12FC" w:rsidP="006D12FC">
            <w:r w:rsidRPr="006D12FC">
              <w:rPr>
                <w:rFonts w:ascii="Arial Narrow" w:eastAsia="Times New Roman" w:hAnsi="Arial Narrow" w:cs="Times New Roman"/>
                <w:sz w:val="20"/>
                <w:szCs w:val="24"/>
                <w:lang w:eastAsia="ar-SA"/>
              </w:rPr>
              <w:t xml:space="preserve">Is able to place a car in the correct or </w:t>
            </w:r>
            <w:r w:rsidR="00AA270E" w:rsidRPr="006D12FC">
              <w:rPr>
                <w:rFonts w:ascii="Arial Narrow" w:eastAsia="Times New Roman" w:hAnsi="Arial Narrow" w:cs="Times New Roman"/>
                <w:sz w:val="20"/>
                <w:szCs w:val="24"/>
                <w:lang w:eastAsia="ar-SA"/>
              </w:rPr>
              <w:t>desired position</w:t>
            </w:r>
            <w:r w:rsidRPr="006D12FC">
              <w:rPr>
                <w:rFonts w:ascii="Arial Narrow" w:eastAsia="Times New Roman" w:hAnsi="Arial Narrow" w:cs="Times New Roman"/>
                <w:sz w:val="20"/>
                <w:szCs w:val="24"/>
                <w:lang w:eastAsia="ar-SA"/>
              </w:rPr>
              <w:t xml:space="preserve"> (</w:t>
            </w:r>
            <w:proofErr w:type="gramStart"/>
            <w:r w:rsidRPr="006D12FC">
              <w:rPr>
                <w:rFonts w:ascii="Arial Narrow" w:eastAsia="Times New Roman" w:hAnsi="Arial Narrow" w:cs="Times New Roman"/>
                <w:sz w:val="20"/>
                <w:szCs w:val="24"/>
                <w:lang w:eastAsia="ar-SA"/>
              </w:rPr>
              <w:t>e.g.</w:t>
            </w:r>
            <w:proofErr w:type="gramEnd"/>
            <w:r w:rsidRPr="006D12FC">
              <w:rPr>
                <w:rFonts w:ascii="Arial Narrow" w:eastAsia="Times New Roman" w:hAnsi="Arial Narrow" w:cs="Times New Roman"/>
                <w:sz w:val="20"/>
                <w:szCs w:val="24"/>
                <w:lang w:eastAsia="ar-SA"/>
              </w:rPr>
              <w:t xml:space="preserve"> </w:t>
            </w:r>
            <w:r w:rsidR="00AA270E" w:rsidRPr="006D12FC">
              <w:rPr>
                <w:rFonts w:ascii="Arial Narrow" w:eastAsia="Times New Roman" w:hAnsi="Arial Narrow" w:cs="Times New Roman"/>
                <w:sz w:val="20"/>
                <w:szCs w:val="24"/>
                <w:lang w:eastAsia="ar-SA"/>
              </w:rPr>
              <w:t>road lane</w:t>
            </w:r>
            <w:r w:rsidRPr="006D12FC">
              <w:rPr>
                <w:rFonts w:ascii="Arial Narrow" w:eastAsia="Times New Roman" w:hAnsi="Arial Narrow" w:cs="Times New Roman"/>
                <w:sz w:val="20"/>
                <w:szCs w:val="24"/>
                <w:lang w:eastAsia="ar-SA"/>
              </w:rPr>
              <w:t>, parking slot, etc.)</w:t>
            </w:r>
          </w:p>
        </w:tc>
        <w:tc>
          <w:tcPr>
            <w:tcW w:w="487" w:type="dxa"/>
          </w:tcPr>
          <w:p w14:paraId="0913FD3A"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596DB968" w14:textId="77777777" w:rsidTr="003A3283">
        <w:tc>
          <w:tcPr>
            <w:tcW w:w="1809" w:type="dxa"/>
          </w:tcPr>
          <w:p w14:paraId="45171B93" w14:textId="77777777" w:rsidR="006D12FC" w:rsidRPr="006D12FC" w:rsidRDefault="006D12FC" w:rsidP="006D12FC">
            <w:r w:rsidRPr="006D12FC">
              <w:rPr>
                <w:rFonts w:ascii="Arial Narrow" w:eastAsia="Times New Roman" w:hAnsi="Arial Narrow" w:cs="Times New Roman"/>
                <w:b/>
                <w:bCs/>
                <w:sz w:val="20"/>
                <w:szCs w:val="24"/>
                <w:lang w:eastAsia="ar-SA"/>
              </w:rPr>
              <w:t>Road law</w:t>
            </w:r>
          </w:p>
        </w:tc>
        <w:tc>
          <w:tcPr>
            <w:tcW w:w="6946" w:type="dxa"/>
          </w:tcPr>
          <w:p w14:paraId="2289A561" w14:textId="77777777" w:rsidR="006D12FC" w:rsidRPr="006D12FC" w:rsidRDefault="006D12FC" w:rsidP="006D12FC">
            <w:pPr>
              <w:tabs>
                <w:tab w:val="left" w:pos="1800"/>
                <w:tab w:val="left" w:pos="9000"/>
              </w:tabs>
              <w:suppressAutoHyphens/>
              <w:jc w:val="both"/>
              <w:rPr>
                <w:rFonts w:ascii="Arial Narrow" w:eastAsia="Times New Roman" w:hAnsi="Arial Narrow" w:cs="Times New Roman"/>
                <w:sz w:val="20"/>
                <w:szCs w:val="24"/>
                <w:lang w:eastAsia="ar-SA"/>
              </w:rPr>
            </w:pPr>
            <w:r w:rsidRPr="006D12FC">
              <w:rPr>
                <w:rFonts w:ascii="Arial Narrow" w:eastAsia="Times New Roman" w:hAnsi="Arial Narrow" w:cs="Times New Roman"/>
                <w:sz w:val="20"/>
                <w:szCs w:val="24"/>
                <w:lang w:eastAsia="ar-SA"/>
              </w:rPr>
              <w:t>Demonstrates a good understanding of ‘give way’ rules (</w:t>
            </w:r>
            <w:proofErr w:type="gramStart"/>
            <w:r w:rsidRPr="006D12FC">
              <w:rPr>
                <w:rFonts w:ascii="Arial Narrow" w:eastAsia="Times New Roman" w:hAnsi="Arial Narrow" w:cs="Times New Roman"/>
                <w:sz w:val="20"/>
                <w:szCs w:val="24"/>
                <w:lang w:eastAsia="ar-SA"/>
              </w:rPr>
              <w:t>e.g.</w:t>
            </w:r>
            <w:proofErr w:type="gramEnd"/>
            <w:r w:rsidRPr="006D12FC">
              <w:rPr>
                <w:rFonts w:ascii="Arial Narrow" w:eastAsia="Times New Roman" w:hAnsi="Arial Narrow" w:cs="Times New Roman"/>
                <w:sz w:val="20"/>
                <w:szCs w:val="24"/>
                <w:lang w:eastAsia="ar-SA"/>
              </w:rPr>
              <w:t xml:space="preserve"> at give way signs; stop signs; T- junctions; at roundabouts, when merging) and centre road markings</w:t>
            </w:r>
          </w:p>
        </w:tc>
        <w:tc>
          <w:tcPr>
            <w:tcW w:w="487" w:type="dxa"/>
          </w:tcPr>
          <w:p w14:paraId="159A3EF3"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2BECC7FB" w14:textId="77777777" w:rsidTr="003A3283">
        <w:tc>
          <w:tcPr>
            <w:tcW w:w="1809" w:type="dxa"/>
          </w:tcPr>
          <w:p w14:paraId="616EAF69" w14:textId="77777777" w:rsidR="006D12FC" w:rsidRPr="006D12FC" w:rsidRDefault="006D12FC" w:rsidP="006D12FC">
            <w:r w:rsidRPr="006D12FC">
              <w:rPr>
                <w:rFonts w:ascii="Arial Narrow" w:eastAsia="Times New Roman" w:hAnsi="Arial Narrow" w:cs="Times New Roman"/>
                <w:b/>
                <w:bCs/>
                <w:sz w:val="20"/>
                <w:szCs w:val="24"/>
                <w:lang w:eastAsia="ar-SA"/>
              </w:rPr>
              <w:t>Observant</w:t>
            </w:r>
          </w:p>
        </w:tc>
        <w:tc>
          <w:tcPr>
            <w:tcW w:w="6946" w:type="dxa"/>
          </w:tcPr>
          <w:p w14:paraId="6E4C26CF" w14:textId="77777777" w:rsidR="006D12FC" w:rsidRPr="006D12FC" w:rsidRDefault="006D12FC" w:rsidP="006D12FC">
            <w:pPr>
              <w:tabs>
                <w:tab w:val="left" w:pos="1800"/>
                <w:tab w:val="left" w:pos="9000"/>
              </w:tabs>
              <w:suppressAutoHyphens/>
              <w:jc w:val="both"/>
              <w:rPr>
                <w:rFonts w:ascii="Arial Narrow" w:eastAsia="Times New Roman" w:hAnsi="Arial Narrow" w:cs="Times New Roman"/>
                <w:sz w:val="20"/>
                <w:szCs w:val="24"/>
                <w:lang w:eastAsia="ar-SA"/>
              </w:rPr>
            </w:pPr>
            <w:r w:rsidRPr="006D12FC">
              <w:rPr>
                <w:rFonts w:ascii="Arial Narrow" w:eastAsia="Times New Roman" w:hAnsi="Arial Narrow" w:cs="Times New Roman"/>
                <w:sz w:val="20"/>
                <w:szCs w:val="24"/>
                <w:lang w:eastAsia="ar-SA"/>
              </w:rPr>
              <w:t>Demonstrates an awareness of other vehicles (360 degrees). Sees road signs, road markings, and other road users (</w:t>
            </w:r>
            <w:proofErr w:type="gramStart"/>
            <w:r w:rsidRPr="006D12FC">
              <w:rPr>
                <w:rFonts w:ascii="Arial Narrow" w:eastAsia="Times New Roman" w:hAnsi="Arial Narrow" w:cs="Times New Roman"/>
                <w:sz w:val="20"/>
                <w:szCs w:val="24"/>
                <w:lang w:eastAsia="ar-SA"/>
              </w:rPr>
              <w:t>e.g.</w:t>
            </w:r>
            <w:proofErr w:type="gramEnd"/>
            <w:r w:rsidRPr="006D12FC">
              <w:rPr>
                <w:rFonts w:ascii="Arial Narrow" w:eastAsia="Times New Roman" w:hAnsi="Arial Narrow" w:cs="Times New Roman"/>
                <w:sz w:val="20"/>
                <w:szCs w:val="24"/>
                <w:lang w:eastAsia="ar-SA"/>
              </w:rPr>
              <w:t xml:space="preserve"> bicycles, pedestrians, etc.). Makes good use of mirrors</w:t>
            </w:r>
          </w:p>
        </w:tc>
        <w:tc>
          <w:tcPr>
            <w:tcW w:w="487" w:type="dxa"/>
          </w:tcPr>
          <w:p w14:paraId="7A79C0F7" w14:textId="77777777"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14:paraId="060F2BF4" w14:textId="77777777" w:rsidTr="003A3283">
        <w:tc>
          <w:tcPr>
            <w:tcW w:w="1809" w:type="dxa"/>
          </w:tcPr>
          <w:p w14:paraId="35C0B297" w14:textId="77777777" w:rsidR="006D12FC" w:rsidRPr="006D12FC" w:rsidRDefault="006D12FC" w:rsidP="006D12FC">
            <w:r w:rsidRPr="006D12FC">
              <w:rPr>
                <w:rFonts w:ascii="Arial Narrow" w:eastAsia="Times New Roman" w:hAnsi="Arial Narrow" w:cs="Times New Roman"/>
                <w:b/>
                <w:bCs/>
                <w:sz w:val="20"/>
                <w:szCs w:val="24"/>
                <w:lang w:eastAsia="ar-SA"/>
              </w:rPr>
              <w:t>Intersections</w:t>
            </w:r>
          </w:p>
        </w:tc>
        <w:tc>
          <w:tcPr>
            <w:tcW w:w="6946" w:type="dxa"/>
          </w:tcPr>
          <w:p w14:paraId="3C900C7E" w14:textId="77777777" w:rsidR="006D12FC" w:rsidRPr="006D12FC" w:rsidRDefault="006D12FC" w:rsidP="006D12FC">
            <w:pPr>
              <w:keepNext/>
              <w:numPr>
                <w:ilvl w:val="7"/>
                <w:numId w:val="0"/>
              </w:numPr>
              <w:tabs>
                <w:tab w:val="num" w:pos="1440"/>
                <w:tab w:val="left" w:pos="1800"/>
                <w:tab w:val="left" w:pos="9000"/>
              </w:tabs>
              <w:suppressAutoHyphens/>
              <w:ind w:left="1440" w:hanging="1440"/>
              <w:jc w:val="both"/>
              <w:outlineLvl w:val="7"/>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Will give way when necessary. Enters an intersection when it is safe to do so</w:t>
            </w:r>
          </w:p>
        </w:tc>
        <w:tc>
          <w:tcPr>
            <w:tcW w:w="487" w:type="dxa"/>
          </w:tcPr>
          <w:p w14:paraId="7D3C1C1B"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579B6C25" w14:textId="77777777" w:rsidTr="003A3283">
        <w:tc>
          <w:tcPr>
            <w:tcW w:w="1809" w:type="dxa"/>
          </w:tcPr>
          <w:p w14:paraId="0F15D1BC" w14:textId="77777777" w:rsidR="006D12FC" w:rsidRPr="006D12FC" w:rsidRDefault="006D12FC" w:rsidP="006D12FC">
            <w:r w:rsidRPr="006D12FC">
              <w:rPr>
                <w:rFonts w:ascii="Arial Narrow" w:eastAsia="Times New Roman" w:hAnsi="Arial Narrow" w:cs="Times New Roman"/>
                <w:b/>
                <w:bCs/>
                <w:sz w:val="20"/>
                <w:szCs w:val="24"/>
                <w:lang w:eastAsia="ar-SA"/>
              </w:rPr>
              <w:t>Lanes &amp; line marking</w:t>
            </w:r>
            <w:r w:rsidRPr="006D12FC">
              <w:rPr>
                <w:rFonts w:ascii="Arial Narrow" w:eastAsia="Times New Roman" w:hAnsi="Arial Narrow" w:cs="Times New Roman"/>
                <w:sz w:val="20"/>
                <w:szCs w:val="24"/>
                <w:lang w:eastAsia="ar-SA"/>
              </w:rPr>
              <w:tab/>
            </w:r>
          </w:p>
        </w:tc>
        <w:tc>
          <w:tcPr>
            <w:tcW w:w="6946" w:type="dxa"/>
          </w:tcPr>
          <w:p w14:paraId="531BE593" w14:textId="77777777" w:rsidR="006D12FC" w:rsidRPr="006D12FC" w:rsidRDefault="006D12FC" w:rsidP="006D12FC">
            <w:pPr>
              <w:tabs>
                <w:tab w:val="left" w:pos="1800"/>
                <w:tab w:val="left" w:pos="9000"/>
              </w:tabs>
              <w:suppressAutoHyphens/>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Stays within a lane; obeys road markings; selects correct lane; changes lanes safely</w:t>
            </w:r>
          </w:p>
        </w:tc>
        <w:tc>
          <w:tcPr>
            <w:tcW w:w="487" w:type="dxa"/>
          </w:tcPr>
          <w:p w14:paraId="70430ECB"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2E9D662C" w14:textId="77777777" w:rsidTr="003A3283">
        <w:tc>
          <w:tcPr>
            <w:tcW w:w="1809" w:type="dxa"/>
          </w:tcPr>
          <w:p w14:paraId="00909E96" w14:textId="77777777" w:rsidR="006D12FC" w:rsidRPr="006D12FC" w:rsidRDefault="006D12FC" w:rsidP="006D12FC">
            <w:r w:rsidRPr="006D12FC">
              <w:rPr>
                <w:rFonts w:ascii="Arial Narrow" w:eastAsia="Times New Roman" w:hAnsi="Arial Narrow" w:cs="Times New Roman"/>
                <w:b/>
                <w:bCs/>
                <w:sz w:val="20"/>
                <w:szCs w:val="24"/>
                <w:lang w:eastAsia="ar-SA"/>
              </w:rPr>
              <w:t>Hazard recognition</w:t>
            </w:r>
          </w:p>
        </w:tc>
        <w:tc>
          <w:tcPr>
            <w:tcW w:w="6946" w:type="dxa"/>
          </w:tcPr>
          <w:p w14:paraId="47209D7C"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Reacts appropriately to potential hazards</w:t>
            </w:r>
          </w:p>
        </w:tc>
        <w:tc>
          <w:tcPr>
            <w:tcW w:w="487" w:type="dxa"/>
          </w:tcPr>
          <w:p w14:paraId="49467258"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1B7F068A" w14:textId="77777777" w:rsidTr="003A3283">
        <w:tc>
          <w:tcPr>
            <w:tcW w:w="1809" w:type="dxa"/>
          </w:tcPr>
          <w:p w14:paraId="67657568" w14:textId="77777777" w:rsidR="006D12FC" w:rsidRPr="006D12FC" w:rsidRDefault="006D12FC" w:rsidP="006D12FC">
            <w:r w:rsidRPr="006D12FC">
              <w:rPr>
                <w:rFonts w:ascii="Arial Narrow" w:eastAsia="Times New Roman" w:hAnsi="Arial Narrow" w:cs="Times New Roman"/>
                <w:b/>
                <w:bCs/>
                <w:sz w:val="20"/>
                <w:szCs w:val="24"/>
                <w:lang w:eastAsia="ar-SA"/>
              </w:rPr>
              <w:t>Speed</w:t>
            </w:r>
          </w:p>
        </w:tc>
        <w:tc>
          <w:tcPr>
            <w:tcW w:w="6946" w:type="dxa"/>
          </w:tcPr>
          <w:p w14:paraId="3A56054D" w14:textId="77777777" w:rsidR="006D12FC" w:rsidRPr="006D12FC" w:rsidRDefault="006D12FC" w:rsidP="006D12FC">
            <w:r w:rsidRPr="006D12FC">
              <w:rPr>
                <w:rFonts w:ascii="Arial Narrow" w:eastAsia="Times New Roman" w:hAnsi="Arial Narrow" w:cs="Times New Roman"/>
                <w:sz w:val="20"/>
                <w:szCs w:val="24"/>
                <w:lang w:eastAsia="ar-SA"/>
              </w:rPr>
              <w:t>Adopts a safe road speed. Drives according to the road conditions. Observes speed limits</w:t>
            </w:r>
          </w:p>
        </w:tc>
        <w:tc>
          <w:tcPr>
            <w:tcW w:w="487" w:type="dxa"/>
          </w:tcPr>
          <w:p w14:paraId="111631BE"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1AB5C247" w14:textId="77777777" w:rsidTr="003A3283">
        <w:tc>
          <w:tcPr>
            <w:tcW w:w="1809" w:type="dxa"/>
          </w:tcPr>
          <w:p w14:paraId="732A9EAB" w14:textId="77777777" w:rsidR="006D12FC" w:rsidRPr="006D12FC" w:rsidRDefault="006D12FC" w:rsidP="006D12FC">
            <w:pPr>
              <w:rPr>
                <w:rFonts w:ascii="Arial Narrow" w:eastAsia="Times New Roman" w:hAnsi="Arial Narrow" w:cs="Times New Roman"/>
                <w:b/>
                <w:bCs/>
                <w:sz w:val="20"/>
                <w:szCs w:val="24"/>
                <w:lang w:eastAsia="ar-SA"/>
              </w:rPr>
            </w:pPr>
            <w:r w:rsidRPr="006D12FC">
              <w:rPr>
                <w:rFonts w:ascii="Arial Narrow" w:eastAsia="Times New Roman" w:hAnsi="Arial Narrow" w:cs="Times New Roman"/>
                <w:b/>
                <w:bCs/>
                <w:sz w:val="20"/>
                <w:szCs w:val="24"/>
                <w:lang w:eastAsia="ar-SA"/>
              </w:rPr>
              <w:t>Signalling</w:t>
            </w:r>
          </w:p>
        </w:tc>
        <w:tc>
          <w:tcPr>
            <w:tcW w:w="6946" w:type="dxa"/>
          </w:tcPr>
          <w:p w14:paraId="4515EB59"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Signals when necessary</w:t>
            </w:r>
          </w:p>
        </w:tc>
        <w:tc>
          <w:tcPr>
            <w:tcW w:w="487" w:type="dxa"/>
          </w:tcPr>
          <w:p w14:paraId="74F29E74"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770CC20E" w14:textId="77777777" w:rsidTr="003A3283">
        <w:tc>
          <w:tcPr>
            <w:tcW w:w="1809" w:type="dxa"/>
          </w:tcPr>
          <w:p w14:paraId="49EAD444" w14:textId="77777777" w:rsidR="006D12FC" w:rsidRPr="006D12FC" w:rsidRDefault="006D12FC" w:rsidP="006D12FC">
            <w:pPr>
              <w:rPr>
                <w:rFonts w:ascii="Arial Narrow" w:eastAsia="Times New Roman" w:hAnsi="Arial Narrow" w:cs="Times New Roman"/>
                <w:b/>
                <w:bCs/>
                <w:sz w:val="20"/>
                <w:szCs w:val="24"/>
                <w:lang w:eastAsia="ar-SA"/>
              </w:rPr>
            </w:pPr>
            <w:r w:rsidRPr="006D12FC">
              <w:rPr>
                <w:rFonts w:ascii="Arial Narrow" w:eastAsia="Times New Roman" w:hAnsi="Arial Narrow" w:cs="Times New Roman"/>
                <w:b/>
                <w:bCs/>
                <w:sz w:val="20"/>
                <w:szCs w:val="24"/>
                <w:lang w:eastAsia="ar-SA"/>
              </w:rPr>
              <w:t>Roundabouts</w:t>
            </w:r>
          </w:p>
        </w:tc>
        <w:tc>
          <w:tcPr>
            <w:tcW w:w="6946" w:type="dxa"/>
          </w:tcPr>
          <w:p w14:paraId="50DE1091" w14:textId="77777777"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Gives way when necessary</w:t>
            </w:r>
          </w:p>
        </w:tc>
        <w:tc>
          <w:tcPr>
            <w:tcW w:w="487" w:type="dxa"/>
          </w:tcPr>
          <w:p w14:paraId="722E58AC"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14:paraId="390111E2" w14:textId="77777777" w:rsidTr="003A3283">
        <w:tc>
          <w:tcPr>
            <w:tcW w:w="1809" w:type="dxa"/>
          </w:tcPr>
          <w:p w14:paraId="3F7D91CA" w14:textId="77777777" w:rsidR="006D12FC" w:rsidRPr="006D12FC" w:rsidRDefault="006D12FC" w:rsidP="006D12FC">
            <w:pPr>
              <w:rPr>
                <w:rFonts w:ascii="Arial Narrow" w:eastAsia="Times New Roman" w:hAnsi="Arial Narrow" w:cs="Times New Roman"/>
                <w:b/>
                <w:bCs/>
                <w:sz w:val="20"/>
                <w:szCs w:val="24"/>
                <w:lang w:eastAsia="ar-SA"/>
              </w:rPr>
            </w:pPr>
            <w:r w:rsidRPr="006D12FC">
              <w:rPr>
                <w:rFonts w:ascii="Arial Narrow" w:eastAsia="Times New Roman" w:hAnsi="Arial Narrow" w:cs="Times New Roman"/>
                <w:b/>
                <w:bCs/>
                <w:sz w:val="20"/>
                <w:szCs w:val="24"/>
                <w:lang w:eastAsia="ar-SA"/>
              </w:rPr>
              <w:t>Manoeuvring</w:t>
            </w:r>
          </w:p>
        </w:tc>
        <w:tc>
          <w:tcPr>
            <w:tcW w:w="6946" w:type="dxa"/>
          </w:tcPr>
          <w:p w14:paraId="4F4ED237" w14:textId="77777777" w:rsidR="006D12FC" w:rsidRPr="006D12FC" w:rsidRDefault="006D12FC" w:rsidP="006D12FC">
            <w:r w:rsidRPr="006D12FC">
              <w:rPr>
                <w:rFonts w:ascii="Arial Narrow" w:eastAsia="Times New Roman" w:hAnsi="Arial Narrow" w:cs="Times New Roman"/>
                <w:sz w:val="20"/>
                <w:szCs w:val="24"/>
                <w:lang w:eastAsia="ar-SA"/>
              </w:rPr>
              <w:t>Able to maintain car control in a confined area. Judges distance from objects accurately</w:t>
            </w:r>
          </w:p>
        </w:tc>
        <w:tc>
          <w:tcPr>
            <w:tcW w:w="487" w:type="dxa"/>
          </w:tcPr>
          <w:p w14:paraId="1DE36E09" w14:textId="77777777"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bl>
    <w:p w14:paraId="7917D0EE" w14:textId="77777777" w:rsidR="001F632E" w:rsidRDefault="001F632E" w:rsidP="00A075D4">
      <w:pPr>
        <w:tabs>
          <w:tab w:val="left" w:pos="1800"/>
          <w:tab w:val="left" w:pos="8640"/>
        </w:tabs>
        <w:suppressAutoHyphens/>
        <w:spacing w:after="0" w:line="100" w:lineRule="atLeast"/>
        <w:jc w:val="both"/>
        <w:rPr>
          <w:rFonts w:ascii="Arial" w:eastAsia="Times New Roman" w:hAnsi="Arial" w:cs="Arial"/>
          <w:b/>
          <w:sz w:val="20"/>
          <w:szCs w:val="20"/>
          <w:lang w:eastAsia="ar-SA"/>
        </w:rPr>
      </w:pPr>
    </w:p>
    <w:p w14:paraId="21B745C1" w14:textId="77777777" w:rsidR="00A075D4" w:rsidRPr="00E97892" w:rsidRDefault="00A075D4" w:rsidP="00A075D4">
      <w:pPr>
        <w:tabs>
          <w:tab w:val="left" w:pos="1800"/>
          <w:tab w:val="left" w:pos="8640"/>
        </w:tabs>
        <w:suppressAutoHyphens/>
        <w:spacing w:after="0" w:line="100" w:lineRule="atLeast"/>
        <w:jc w:val="both"/>
        <w:rPr>
          <w:rFonts w:ascii="Arial" w:eastAsia="Times New Roman" w:hAnsi="Arial" w:cs="Arial"/>
          <w:b/>
          <w:sz w:val="24"/>
          <w:szCs w:val="24"/>
          <w:lang w:eastAsia="ar-SA"/>
        </w:rPr>
      </w:pPr>
      <w:r w:rsidRPr="00E97892">
        <w:rPr>
          <w:rFonts w:ascii="Arial" w:eastAsia="Times New Roman" w:hAnsi="Arial" w:cs="Arial"/>
          <w:b/>
          <w:sz w:val="20"/>
          <w:szCs w:val="20"/>
          <w:lang w:eastAsia="ar-SA"/>
        </w:rPr>
        <w:t xml:space="preserve">I, </w:t>
      </w:r>
      <w:r w:rsidRPr="00E97892">
        <w:rPr>
          <w:rFonts w:ascii="Times New Roman" w:eastAsia="Times New Roman" w:hAnsi="Times New Roman" w:cs="Arial"/>
          <w:b/>
          <w:sz w:val="20"/>
          <w:szCs w:val="20"/>
          <w:lang w:eastAsia="ar-SA"/>
        </w:rPr>
        <w:t>………………....….………</w:t>
      </w:r>
      <w:r w:rsidRPr="00E97892">
        <w:rPr>
          <w:rFonts w:ascii="Arial" w:eastAsia="Times New Roman" w:hAnsi="Arial" w:cs="Arial"/>
          <w:b/>
          <w:sz w:val="20"/>
          <w:szCs w:val="20"/>
          <w:lang w:eastAsia="ar-SA"/>
        </w:rPr>
        <w:t xml:space="preserve"> (assessor) confirm that </w:t>
      </w:r>
      <w:r w:rsidRPr="00E97892">
        <w:rPr>
          <w:rFonts w:ascii="Times New Roman" w:eastAsia="Times New Roman" w:hAnsi="Times New Roman" w:cs="Arial"/>
          <w:b/>
          <w:sz w:val="20"/>
          <w:szCs w:val="20"/>
          <w:lang w:eastAsia="ar-SA"/>
        </w:rPr>
        <w:t>…………………….......……</w:t>
      </w:r>
      <w:r w:rsidRPr="00E97892">
        <w:rPr>
          <w:rFonts w:ascii="Arial" w:eastAsia="Times New Roman" w:hAnsi="Arial" w:cs="Arial"/>
          <w:b/>
          <w:sz w:val="20"/>
          <w:szCs w:val="20"/>
          <w:lang w:eastAsia="ar-SA"/>
        </w:rPr>
        <w:t xml:space="preserve"> </w:t>
      </w:r>
      <w:r w:rsidR="001F632E">
        <w:rPr>
          <w:rFonts w:ascii="Arial" w:eastAsia="Times New Roman" w:hAnsi="Arial" w:cs="Arial"/>
          <w:b/>
          <w:sz w:val="20"/>
          <w:szCs w:val="20"/>
          <w:lang w:eastAsia="ar-SA"/>
        </w:rPr>
        <w:t>(</w:t>
      </w:r>
      <w:proofErr w:type="gramStart"/>
      <w:r w:rsidR="001F632E">
        <w:rPr>
          <w:rFonts w:ascii="Arial" w:eastAsia="Times New Roman" w:hAnsi="Arial" w:cs="Arial"/>
          <w:b/>
          <w:sz w:val="20"/>
          <w:szCs w:val="20"/>
          <w:lang w:eastAsia="ar-SA"/>
        </w:rPr>
        <w:t>learner</w:t>
      </w:r>
      <w:proofErr w:type="gramEnd"/>
      <w:r w:rsidR="001F632E">
        <w:rPr>
          <w:rFonts w:ascii="Arial" w:eastAsia="Times New Roman" w:hAnsi="Arial" w:cs="Arial"/>
          <w:b/>
          <w:sz w:val="20"/>
          <w:szCs w:val="20"/>
          <w:lang w:eastAsia="ar-SA"/>
        </w:rPr>
        <w:t xml:space="preserve"> driver) </w:t>
      </w:r>
      <w:r w:rsidRPr="00E97892">
        <w:rPr>
          <w:rFonts w:ascii="Arial" w:eastAsia="Times New Roman" w:hAnsi="Arial" w:cs="Arial"/>
          <w:b/>
          <w:sz w:val="20"/>
          <w:szCs w:val="20"/>
          <w:lang w:eastAsia="ar-SA"/>
        </w:rPr>
        <w:t>has been assessed and is sufficiently competent in these performance criteria at the time of assessment. I believe he/ she is ready to be assisted by Wheels4Work</w:t>
      </w:r>
      <w:r w:rsidRPr="00E97892">
        <w:rPr>
          <w:rFonts w:ascii="Arial" w:eastAsia="Times New Roman" w:hAnsi="Arial" w:cs="Arial"/>
          <w:b/>
          <w:sz w:val="24"/>
          <w:szCs w:val="24"/>
          <w:lang w:eastAsia="ar-SA"/>
        </w:rPr>
        <w:t>.</w:t>
      </w:r>
    </w:p>
    <w:p w14:paraId="0EFBCA5E" w14:textId="77777777" w:rsidR="00A075D4" w:rsidRPr="00E97892" w:rsidRDefault="00A075D4" w:rsidP="00A075D4">
      <w:pPr>
        <w:tabs>
          <w:tab w:val="left" w:pos="1800"/>
          <w:tab w:val="left" w:pos="8640"/>
        </w:tabs>
        <w:suppressAutoHyphens/>
        <w:spacing w:after="0" w:line="100" w:lineRule="atLeast"/>
        <w:jc w:val="both"/>
        <w:rPr>
          <w:rFonts w:ascii="Arial" w:eastAsia="Times New Roman" w:hAnsi="Arial" w:cs="Arial"/>
          <w:b/>
          <w:sz w:val="16"/>
          <w:szCs w:val="16"/>
          <w:lang w:eastAsia="ar-SA"/>
        </w:rPr>
      </w:pPr>
    </w:p>
    <w:p w14:paraId="6C8F3609" w14:textId="77777777" w:rsidR="001F632E" w:rsidRDefault="001F632E" w:rsidP="00A075D4">
      <w:pPr>
        <w:tabs>
          <w:tab w:val="left" w:pos="5520"/>
          <w:tab w:val="left" w:pos="7920"/>
        </w:tabs>
        <w:suppressAutoHyphens/>
        <w:spacing w:after="0" w:line="100" w:lineRule="atLeast"/>
        <w:jc w:val="both"/>
        <w:rPr>
          <w:rFonts w:ascii="Arial Narrow" w:eastAsia="Times New Roman" w:hAnsi="Arial Narrow" w:cs="Arial"/>
          <w:sz w:val="21"/>
          <w:szCs w:val="21"/>
          <w:lang w:eastAsia="ar-SA"/>
        </w:rPr>
      </w:pPr>
      <w:r>
        <w:rPr>
          <w:rFonts w:ascii="Arial Narrow" w:eastAsia="Times New Roman" w:hAnsi="Arial Narrow" w:cs="Arial"/>
          <w:sz w:val="21"/>
          <w:szCs w:val="21"/>
          <w:lang w:eastAsia="ar-SA"/>
        </w:rPr>
        <w:t>………………………………………….</w:t>
      </w:r>
      <w:r>
        <w:rPr>
          <w:rFonts w:ascii="Arial Narrow" w:eastAsia="Times New Roman" w:hAnsi="Arial Narrow" w:cs="Arial"/>
          <w:sz w:val="21"/>
          <w:szCs w:val="21"/>
          <w:lang w:eastAsia="ar-SA"/>
        </w:rPr>
        <w:tab/>
        <w:t>…………………………………………………</w:t>
      </w:r>
    </w:p>
    <w:p w14:paraId="4D18F8D2" w14:textId="77777777" w:rsidR="001F632E" w:rsidRPr="001F632E" w:rsidRDefault="001F632E" w:rsidP="00A075D4">
      <w:pPr>
        <w:tabs>
          <w:tab w:val="left" w:pos="5520"/>
          <w:tab w:val="left" w:pos="7920"/>
        </w:tabs>
        <w:suppressAutoHyphens/>
        <w:spacing w:after="0" w:line="100" w:lineRule="atLeast"/>
        <w:jc w:val="both"/>
        <w:rPr>
          <w:rFonts w:ascii="Arial Narrow" w:eastAsia="Times New Roman" w:hAnsi="Arial Narrow" w:cs="Arial"/>
          <w:b/>
          <w:sz w:val="21"/>
          <w:szCs w:val="21"/>
          <w:lang w:eastAsia="ar-SA"/>
        </w:rPr>
      </w:pPr>
      <w:r w:rsidRPr="001F632E">
        <w:rPr>
          <w:rFonts w:ascii="Arial Narrow" w:eastAsia="Times New Roman" w:hAnsi="Arial Narrow" w:cs="Arial"/>
          <w:b/>
          <w:sz w:val="21"/>
          <w:szCs w:val="21"/>
          <w:lang w:eastAsia="ar-SA"/>
        </w:rPr>
        <w:t>Signed</w:t>
      </w:r>
      <w:r w:rsidRPr="001F632E">
        <w:rPr>
          <w:rFonts w:ascii="Arial Narrow" w:eastAsia="Times New Roman" w:hAnsi="Arial Narrow" w:cs="Arial"/>
          <w:b/>
          <w:sz w:val="21"/>
          <w:szCs w:val="21"/>
          <w:lang w:eastAsia="ar-SA"/>
        </w:rPr>
        <w:tab/>
        <w:t>Date</w:t>
      </w:r>
    </w:p>
    <w:p w14:paraId="520E6C60" w14:textId="77777777" w:rsidR="001F632E" w:rsidRDefault="001F632E" w:rsidP="00A075D4">
      <w:pPr>
        <w:tabs>
          <w:tab w:val="left" w:pos="5520"/>
          <w:tab w:val="left" w:pos="7920"/>
        </w:tabs>
        <w:suppressAutoHyphens/>
        <w:spacing w:after="0" w:line="100" w:lineRule="atLeast"/>
        <w:jc w:val="both"/>
        <w:rPr>
          <w:rFonts w:ascii="Arial Narrow" w:eastAsia="Times New Roman" w:hAnsi="Arial Narrow" w:cs="Arial"/>
          <w:sz w:val="21"/>
          <w:szCs w:val="21"/>
          <w:lang w:eastAsia="ar-SA"/>
        </w:rPr>
      </w:pPr>
    </w:p>
    <w:p w14:paraId="0E6081C9" w14:textId="77777777" w:rsidR="00A075D4" w:rsidRDefault="00A075D4" w:rsidP="001F632E">
      <w:pPr>
        <w:tabs>
          <w:tab w:val="left" w:pos="5520"/>
          <w:tab w:val="left" w:pos="7920"/>
        </w:tabs>
        <w:suppressAutoHyphens/>
        <w:spacing w:after="0" w:line="100" w:lineRule="atLeast"/>
        <w:jc w:val="both"/>
        <w:rPr>
          <w:rFonts w:ascii="Arial" w:eastAsia="Times New Roman" w:hAnsi="Arial" w:cs="Arial"/>
          <w:b/>
          <w:bCs/>
          <w:sz w:val="20"/>
          <w:szCs w:val="24"/>
          <w:lang w:eastAsia="ar-SA"/>
        </w:rPr>
      </w:pPr>
      <w:r w:rsidRPr="00E97892">
        <w:rPr>
          <w:rFonts w:ascii="Arial Narrow" w:eastAsia="Times New Roman" w:hAnsi="Arial Narrow" w:cs="Arial"/>
          <w:sz w:val="21"/>
          <w:szCs w:val="21"/>
          <w:lang w:eastAsia="ar-SA"/>
        </w:rPr>
        <w:t>(Once completed, please provide this form to your client).</w:t>
      </w:r>
      <w:r w:rsidRPr="00E97892">
        <w:rPr>
          <w:rFonts w:ascii="Arial Narrow" w:eastAsia="Times New Roman" w:hAnsi="Arial Narrow" w:cs="Arial"/>
          <w:sz w:val="21"/>
          <w:szCs w:val="21"/>
          <w:lang w:eastAsia="ar-SA"/>
        </w:rPr>
        <w:tab/>
      </w:r>
    </w:p>
    <w:p w14:paraId="275FA681" w14:textId="77777777" w:rsidR="001F632E" w:rsidRPr="00E97892" w:rsidRDefault="001F632E" w:rsidP="001F632E">
      <w:pPr>
        <w:tabs>
          <w:tab w:val="left" w:pos="5520"/>
          <w:tab w:val="left" w:pos="7920"/>
        </w:tabs>
        <w:suppressAutoHyphens/>
        <w:spacing w:after="0" w:line="100" w:lineRule="atLeast"/>
        <w:jc w:val="both"/>
        <w:sectPr w:rsidR="001F632E" w:rsidRPr="00E97892" w:rsidSect="006D12FC">
          <w:pgSz w:w="11906" w:h="16838"/>
          <w:pgMar w:top="1276" w:right="1440" w:bottom="1440" w:left="1440" w:header="708" w:footer="708" w:gutter="0"/>
          <w:cols w:space="708"/>
          <w:docGrid w:linePitch="360"/>
        </w:sectPr>
      </w:pPr>
    </w:p>
    <w:p w14:paraId="1B837C55" w14:textId="77777777" w:rsidR="00A075D4" w:rsidRDefault="00A075D4" w:rsidP="00A075D4">
      <w:pPr>
        <w:pStyle w:val="Heading1"/>
        <w:rPr>
          <w:rFonts w:ascii="Gill Sans MT" w:hAnsi="Gill Sans MT"/>
          <w:sz w:val="32"/>
          <w:szCs w:val="32"/>
        </w:rPr>
      </w:pPr>
      <w:bookmarkStart w:id="99" w:name="_Toc33532487"/>
      <w:r>
        <w:rPr>
          <w:rFonts w:ascii="Gill Sans MT" w:hAnsi="Gill Sans MT"/>
          <w:sz w:val="32"/>
          <w:szCs w:val="32"/>
        </w:rPr>
        <w:lastRenderedPageBreak/>
        <w:t>Appendix E</w:t>
      </w:r>
      <w:r w:rsidRPr="00142939">
        <w:rPr>
          <w:rFonts w:ascii="Gill Sans MT" w:hAnsi="Gill Sans MT"/>
          <w:sz w:val="32"/>
          <w:szCs w:val="32"/>
        </w:rPr>
        <w:t xml:space="preserve"> – </w:t>
      </w:r>
      <w:r>
        <w:rPr>
          <w:rFonts w:ascii="Gill Sans MT" w:hAnsi="Gill Sans MT"/>
          <w:sz w:val="32"/>
          <w:szCs w:val="32"/>
        </w:rPr>
        <w:t>Example Participant A</w:t>
      </w:r>
      <w:r w:rsidRPr="00142939">
        <w:rPr>
          <w:rFonts w:ascii="Gill Sans MT" w:hAnsi="Gill Sans MT"/>
          <w:sz w:val="32"/>
          <w:szCs w:val="32"/>
        </w:rPr>
        <w:t xml:space="preserve">greement </w:t>
      </w:r>
      <w:r>
        <w:rPr>
          <w:rFonts w:ascii="Gill Sans MT" w:hAnsi="Gill Sans MT"/>
          <w:sz w:val="32"/>
          <w:szCs w:val="32"/>
        </w:rPr>
        <w:t>Form</w:t>
      </w:r>
      <w:bookmarkEnd w:id="99"/>
    </w:p>
    <w:p w14:paraId="1E4577B6" w14:textId="77777777" w:rsidR="00A075D4" w:rsidRPr="00A309C4" w:rsidRDefault="00A075D4" w:rsidP="00676EA5">
      <w:pPr>
        <w:suppressAutoHyphens/>
        <w:spacing w:after="0" w:line="240" w:lineRule="auto"/>
        <w:jc w:val="center"/>
        <w:rPr>
          <w:rFonts w:ascii="Gill Sans MT" w:eastAsia="Times New Roman" w:hAnsi="Gill Sans MT" w:cs="Times New Roman"/>
          <w:b/>
          <w:sz w:val="28"/>
          <w:szCs w:val="28"/>
          <w:u w:val="single"/>
          <w:lang w:eastAsia="ar-SA"/>
        </w:rPr>
      </w:pPr>
      <w:r w:rsidRPr="00A309C4">
        <w:rPr>
          <w:rFonts w:ascii="Gill Sans MT" w:eastAsia="Times New Roman" w:hAnsi="Gill Sans MT" w:cs="Times New Roman"/>
          <w:b/>
          <w:sz w:val="28"/>
          <w:szCs w:val="28"/>
          <w:u w:val="single"/>
          <w:lang w:eastAsia="ar-SA"/>
        </w:rPr>
        <w:t>Wheels 4 work Participation Agreement.</w:t>
      </w:r>
    </w:p>
    <w:p w14:paraId="6A0E48BF" w14:textId="77777777" w:rsidR="00A075D4" w:rsidRPr="00E97892" w:rsidRDefault="00A075D4" w:rsidP="00A075D4">
      <w:pPr>
        <w:suppressAutoHyphens/>
        <w:spacing w:after="0" w:line="240" w:lineRule="auto"/>
        <w:rPr>
          <w:rFonts w:ascii="Times New Roman" w:eastAsia="Times New Roman" w:hAnsi="Times New Roman" w:cs="Times New Roman"/>
          <w:b/>
          <w:sz w:val="28"/>
          <w:szCs w:val="28"/>
          <w:u w:val="single"/>
          <w:lang w:eastAsia="ar-SA"/>
        </w:rPr>
      </w:pPr>
    </w:p>
    <w:p w14:paraId="4109BA1A" w14:textId="77777777" w:rsidR="00A075D4" w:rsidRPr="00A309C4" w:rsidRDefault="00A075D4" w:rsidP="00676EA5">
      <w:p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Wheels 4 work is a non-profit organisation that supports Learners to obtain their drivers licences. Wheels 4 work Mentors are volunteers that give up their time to support the learners to reach their goal of obtaining their Provisional Licence.</w:t>
      </w:r>
    </w:p>
    <w:p w14:paraId="2D3554CF" w14:textId="7AC95260" w:rsidR="00A075D4" w:rsidRPr="00A309C4" w:rsidRDefault="00A075D4" w:rsidP="00676EA5">
      <w:p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 xml:space="preserve">Wheels 4 work management ask that all participants keep in mind that the Mentors are volunteers helping them and their time is precious. </w:t>
      </w:r>
      <w:r w:rsidR="00FF56B6" w:rsidRPr="00A309C4">
        <w:rPr>
          <w:rFonts w:ascii="Gill Sans MT" w:eastAsia="Times New Roman" w:hAnsi="Gill Sans MT" w:cs="Times New Roman"/>
          <w:sz w:val="24"/>
          <w:szCs w:val="24"/>
          <w:lang w:eastAsia="ar-SA"/>
        </w:rPr>
        <w:t>All</w:t>
      </w:r>
      <w:r w:rsidRPr="00A309C4">
        <w:rPr>
          <w:rFonts w:ascii="Gill Sans MT" w:eastAsia="Times New Roman" w:hAnsi="Gill Sans MT" w:cs="Times New Roman"/>
          <w:sz w:val="24"/>
          <w:szCs w:val="24"/>
          <w:lang w:eastAsia="ar-SA"/>
        </w:rPr>
        <w:t xml:space="preserve"> participants are to agree to abide by the participant guidelines.</w:t>
      </w:r>
    </w:p>
    <w:p w14:paraId="7203491C" w14:textId="77777777" w:rsidR="00A075D4" w:rsidRPr="00A309C4" w:rsidRDefault="00A075D4" w:rsidP="00676EA5">
      <w:pPr>
        <w:suppressAutoHyphens/>
        <w:spacing w:after="0" w:line="240" w:lineRule="auto"/>
        <w:jc w:val="both"/>
        <w:rPr>
          <w:rFonts w:ascii="Gill Sans MT" w:eastAsia="Times New Roman" w:hAnsi="Gill Sans MT" w:cs="Times New Roman"/>
          <w:b/>
          <w:sz w:val="28"/>
          <w:szCs w:val="28"/>
          <w:u w:val="single"/>
          <w:lang w:eastAsia="ar-SA"/>
        </w:rPr>
      </w:pPr>
    </w:p>
    <w:p w14:paraId="0318B50E" w14:textId="0E583619"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b/>
          <w:sz w:val="24"/>
          <w:szCs w:val="24"/>
          <w:lang w:eastAsia="ar-SA"/>
        </w:rPr>
        <w:t>All Participants</w:t>
      </w:r>
      <w:r w:rsidRPr="00A309C4">
        <w:rPr>
          <w:rFonts w:ascii="Gill Sans MT" w:eastAsia="Times New Roman" w:hAnsi="Gill Sans MT" w:cs="Times New Roman"/>
          <w:sz w:val="24"/>
          <w:szCs w:val="24"/>
          <w:lang w:eastAsia="ar-SA"/>
        </w:rPr>
        <w:t xml:space="preserve"> are required by law to be </w:t>
      </w:r>
      <w:r w:rsidRPr="00A309C4">
        <w:rPr>
          <w:rFonts w:ascii="Gill Sans MT" w:eastAsia="Times New Roman" w:hAnsi="Gill Sans MT" w:cs="Times New Roman"/>
          <w:b/>
          <w:sz w:val="24"/>
          <w:szCs w:val="24"/>
          <w:lang w:eastAsia="ar-SA"/>
        </w:rPr>
        <w:t>drug</w:t>
      </w:r>
      <w:r w:rsidRPr="00A309C4">
        <w:rPr>
          <w:rFonts w:ascii="Gill Sans MT" w:eastAsia="Times New Roman" w:hAnsi="Gill Sans MT" w:cs="Times New Roman"/>
          <w:sz w:val="24"/>
          <w:szCs w:val="24"/>
          <w:lang w:eastAsia="ar-SA"/>
        </w:rPr>
        <w:t xml:space="preserve"> and </w:t>
      </w:r>
      <w:r w:rsidRPr="00A309C4">
        <w:rPr>
          <w:rFonts w:ascii="Gill Sans MT" w:eastAsia="Times New Roman" w:hAnsi="Gill Sans MT" w:cs="Times New Roman"/>
          <w:b/>
          <w:sz w:val="24"/>
          <w:szCs w:val="24"/>
          <w:lang w:eastAsia="ar-SA"/>
        </w:rPr>
        <w:t>alcohol free</w:t>
      </w:r>
      <w:r w:rsidRPr="00A309C4">
        <w:rPr>
          <w:rFonts w:ascii="Gill Sans MT" w:eastAsia="Times New Roman" w:hAnsi="Gill Sans MT" w:cs="Times New Roman"/>
          <w:sz w:val="24"/>
          <w:szCs w:val="24"/>
          <w:lang w:eastAsia="ar-SA"/>
        </w:rPr>
        <w:t>, if a Mentor think</w:t>
      </w:r>
      <w:r w:rsidR="00E048B8">
        <w:rPr>
          <w:rFonts w:ascii="Gill Sans MT" w:eastAsia="Times New Roman" w:hAnsi="Gill Sans MT" w:cs="Times New Roman"/>
          <w:sz w:val="24"/>
          <w:szCs w:val="24"/>
          <w:lang w:eastAsia="ar-SA"/>
        </w:rPr>
        <w:t>s</w:t>
      </w:r>
      <w:r w:rsidRPr="00A309C4">
        <w:rPr>
          <w:rFonts w:ascii="Gill Sans MT" w:eastAsia="Times New Roman" w:hAnsi="Gill Sans MT" w:cs="Times New Roman"/>
          <w:sz w:val="24"/>
          <w:szCs w:val="24"/>
          <w:lang w:eastAsia="ar-SA"/>
        </w:rPr>
        <w:t xml:space="preserve"> the participant is under the </w:t>
      </w:r>
      <w:r w:rsidR="00FF56B6" w:rsidRPr="00A309C4">
        <w:rPr>
          <w:rFonts w:ascii="Gill Sans MT" w:eastAsia="Times New Roman" w:hAnsi="Gill Sans MT" w:cs="Times New Roman"/>
          <w:sz w:val="24"/>
          <w:szCs w:val="24"/>
          <w:lang w:eastAsia="ar-SA"/>
        </w:rPr>
        <w:t>influence,</w:t>
      </w:r>
      <w:r w:rsidRPr="00A309C4">
        <w:rPr>
          <w:rFonts w:ascii="Gill Sans MT" w:eastAsia="Times New Roman" w:hAnsi="Gill Sans MT" w:cs="Times New Roman"/>
          <w:sz w:val="24"/>
          <w:szCs w:val="24"/>
          <w:lang w:eastAsia="ar-SA"/>
        </w:rPr>
        <w:t xml:space="preserve"> they are to reschedule the session and contact the coordinator.</w:t>
      </w:r>
    </w:p>
    <w:p w14:paraId="65E6938E" w14:textId="1652BE68"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 xml:space="preserve">All learners must hold a current </w:t>
      </w:r>
      <w:r w:rsidR="00FF56B6" w:rsidRPr="00A309C4">
        <w:rPr>
          <w:rFonts w:ascii="Gill Sans MT" w:eastAsia="Times New Roman" w:hAnsi="Gill Sans MT" w:cs="Times New Roman"/>
          <w:sz w:val="24"/>
          <w:szCs w:val="24"/>
          <w:lang w:eastAsia="ar-SA"/>
        </w:rPr>
        <w:t>learner’s</w:t>
      </w:r>
      <w:r w:rsidRPr="00A309C4">
        <w:rPr>
          <w:rFonts w:ascii="Gill Sans MT" w:eastAsia="Times New Roman" w:hAnsi="Gill Sans MT" w:cs="Times New Roman"/>
          <w:sz w:val="24"/>
          <w:szCs w:val="24"/>
          <w:lang w:eastAsia="ar-SA"/>
        </w:rPr>
        <w:t xml:space="preserve"> licence, which is required to be shown to the Mentor before the start of every session.</w:t>
      </w:r>
    </w:p>
    <w:p w14:paraId="59B794A4" w14:textId="08AA9266" w:rsidR="00A075D4" w:rsidRPr="00A309C4" w:rsidRDefault="00FF56B6"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Participant’s</w:t>
      </w:r>
      <w:r w:rsidR="00A075D4" w:rsidRPr="00A309C4">
        <w:rPr>
          <w:rFonts w:ascii="Gill Sans MT" w:eastAsia="Times New Roman" w:hAnsi="Gill Sans MT" w:cs="Times New Roman"/>
          <w:sz w:val="24"/>
          <w:szCs w:val="24"/>
          <w:lang w:eastAsia="ar-SA"/>
        </w:rPr>
        <w:t xml:space="preserve"> </w:t>
      </w:r>
      <w:r w:rsidRPr="00A309C4">
        <w:rPr>
          <w:rFonts w:ascii="Gill Sans MT" w:eastAsia="Times New Roman" w:hAnsi="Gill Sans MT" w:cs="Times New Roman"/>
          <w:sz w:val="24"/>
          <w:szCs w:val="24"/>
          <w:lang w:eastAsia="ar-SA"/>
        </w:rPr>
        <w:t>logbook</w:t>
      </w:r>
      <w:r>
        <w:rPr>
          <w:rFonts w:ascii="Gill Sans MT" w:eastAsia="Times New Roman" w:hAnsi="Gill Sans MT" w:cs="Times New Roman"/>
          <w:sz w:val="24"/>
          <w:szCs w:val="24"/>
          <w:lang w:eastAsia="ar-SA"/>
        </w:rPr>
        <w:t xml:space="preserve"> (or Plates Plus Logbook App)</w:t>
      </w:r>
      <w:r w:rsidR="00A075D4" w:rsidRPr="00A309C4">
        <w:rPr>
          <w:rFonts w:ascii="Gill Sans MT" w:eastAsia="Times New Roman" w:hAnsi="Gill Sans MT" w:cs="Times New Roman"/>
          <w:sz w:val="24"/>
          <w:szCs w:val="24"/>
          <w:lang w:eastAsia="ar-SA"/>
        </w:rPr>
        <w:t xml:space="preserve"> should be bought to every session.</w:t>
      </w:r>
    </w:p>
    <w:p w14:paraId="72CE3131"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All Participants are required to give 24 hours’ notice if they cannot attend a driving session, failure to do this may result in a strike. If a Participant gets three strikes, the participant is placed back on the bottom of the waiting list.</w:t>
      </w:r>
    </w:p>
    <w:p w14:paraId="6B4207EE" w14:textId="43CC8214"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 xml:space="preserve">If a Participant is found to be speeding, they will be </w:t>
      </w:r>
      <w:proofErr w:type="gramStart"/>
      <w:r w:rsidRPr="00A309C4">
        <w:rPr>
          <w:rFonts w:ascii="Gill Sans MT" w:eastAsia="Times New Roman" w:hAnsi="Gill Sans MT" w:cs="Times New Roman"/>
          <w:sz w:val="24"/>
          <w:szCs w:val="24"/>
          <w:lang w:eastAsia="ar-SA"/>
        </w:rPr>
        <w:t>ask</w:t>
      </w:r>
      <w:proofErr w:type="gramEnd"/>
      <w:r w:rsidRPr="00A309C4">
        <w:rPr>
          <w:rFonts w:ascii="Gill Sans MT" w:eastAsia="Times New Roman" w:hAnsi="Gill Sans MT" w:cs="Times New Roman"/>
          <w:sz w:val="24"/>
          <w:szCs w:val="24"/>
          <w:lang w:eastAsia="ar-SA"/>
        </w:rPr>
        <w:t xml:space="preserve"> to slow down and abide by the speed limits, if they persist in breaking the speed </w:t>
      </w:r>
      <w:r w:rsidR="00FF56B6" w:rsidRPr="00A309C4">
        <w:rPr>
          <w:rFonts w:ascii="Gill Sans MT" w:eastAsia="Times New Roman" w:hAnsi="Gill Sans MT" w:cs="Times New Roman"/>
          <w:sz w:val="24"/>
          <w:szCs w:val="24"/>
          <w:lang w:eastAsia="ar-SA"/>
        </w:rPr>
        <w:t>limit,</w:t>
      </w:r>
      <w:r w:rsidRPr="00A309C4">
        <w:rPr>
          <w:rFonts w:ascii="Gill Sans MT" w:eastAsia="Times New Roman" w:hAnsi="Gill Sans MT" w:cs="Times New Roman"/>
          <w:sz w:val="24"/>
          <w:szCs w:val="24"/>
          <w:lang w:eastAsia="ar-SA"/>
        </w:rPr>
        <w:t xml:space="preserve"> they will be ask to pull over and that session will be cancelled.</w:t>
      </w:r>
    </w:p>
    <w:p w14:paraId="5F371B49"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All Participants are required to pay any fines they incur while driving the vehicle.</w:t>
      </w:r>
    </w:p>
    <w:p w14:paraId="601EBA07" w14:textId="785A3B86"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 xml:space="preserve">Participants are required to notify the coordinator if they change </w:t>
      </w:r>
      <w:r w:rsidR="00FF56B6">
        <w:rPr>
          <w:rFonts w:ascii="Gill Sans MT" w:eastAsia="Times New Roman" w:hAnsi="Gill Sans MT" w:cs="Times New Roman"/>
          <w:sz w:val="24"/>
          <w:szCs w:val="24"/>
          <w:lang w:eastAsia="ar-SA"/>
        </w:rPr>
        <w:t xml:space="preserve">their </w:t>
      </w:r>
      <w:r w:rsidRPr="00A309C4">
        <w:rPr>
          <w:rFonts w:ascii="Gill Sans MT" w:eastAsia="Times New Roman" w:hAnsi="Gill Sans MT" w:cs="Times New Roman"/>
          <w:sz w:val="24"/>
          <w:szCs w:val="24"/>
          <w:lang w:eastAsia="ar-SA"/>
        </w:rPr>
        <w:t>phone number</w:t>
      </w:r>
      <w:r w:rsidR="00FF56B6">
        <w:rPr>
          <w:rFonts w:ascii="Gill Sans MT" w:eastAsia="Times New Roman" w:hAnsi="Gill Sans MT" w:cs="Times New Roman"/>
          <w:sz w:val="24"/>
          <w:szCs w:val="24"/>
          <w:lang w:eastAsia="ar-SA"/>
        </w:rPr>
        <w:t>,</w:t>
      </w:r>
      <w:r w:rsidRPr="00A309C4">
        <w:rPr>
          <w:rFonts w:ascii="Gill Sans MT" w:eastAsia="Times New Roman" w:hAnsi="Gill Sans MT" w:cs="Times New Roman"/>
          <w:sz w:val="24"/>
          <w:szCs w:val="24"/>
          <w:lang w:eastAsia="ar-SA"/>
        </w:rPr>
        <w:t xml:space="preserve"> </w:t>
      </w:r>
      <w:proofErr w:type="gramStart"/>
      <w:r w:rsidRPr="00A309C4">
        <w:rPr>
          <w:rFonts w:ascii="Gill Sans MT" w:eastAsia="Times New Roman" w:hAnsi="Gill Sans MT" w:cs="Times New Roman"/>
          <w:sz w:val="24"/>
          <w:szCs w:val="24"/>
          <w:lang w:eastAsia="ar-SA"/>
        </w:rPr>
        <w:t>address</w:t>
      </w:r>
      <w:proofErr w:type="gramEnd"/>
      <w:r w:rsidR="00FF56B6">
        <w:rPr>
          <w:rFonts w:ascii="Gill Sans MT" w:eastAsia="Times New Roman" w:hAnsi="Gill Sans MT" w:cs="Times New Roman"/>
          <w:sz w:val="24"/>
          <w:szCs w:val="24"/>
          <w:lang w:eastAsia="ar-SA"/>
        </w:rPr>
        <w:t xml:space="preserve"> or personal circumstances like your job.</w:t>
      </w:r>
    </w:p>
    <w:p w14:paraId="15D377B6" w14:textId="7777777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 xml:space="preserve">Participants have the right to ask the coordinator for a new mentor if </w:t>
      </w:r>
      <w:r w:rsidR="00BE4DB0" w:rsidRPr="00A309C4">
        <w:rPr>
          <w:rFonts w:ascii="Gill Sans MT" w:eastAsia="Times New Roman" w:hAnsi="Gill Sans MT" w:cs="Times New Roman"/>
          <w:sz w:val="24"/>
          <w:szCs w:val="24"/>
          <w:lang w:eastAsia="ar-SA"/>
        </w:rPr>
        <w:t>they’re</w:t>
      </w:r>
      <w:r w:rsidRPr="00A309C4">
        <w:rPr>
          <w:rFonts w:ascii="Gill Sans MT" w:eastAsia="Times New Roman" w:hAnsi="Gill Sans MT" w:cs="Times New Roman"/>
          <w:sz w:val="24"/>
          <w:szCs w:val="24"/>
          <w:lang w:eastAsia="ar-SA"/>
        </w:rPr>
        <w:t xml:space="preserve"> not happy with the allocated mentor, mentors also have the right to contact the coordinator and request a change of participant.</w:t>
      </w:r>
    </w:p>
    <w:p w14:paraId="6CA43A6F" w14:textId="02D9C750"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 xml:space="preserve">Our </w:t>
      </w:r>
      <w:r w:rsidR="00FF56B6" w:rsidRPr="00A309C4">
        <w:rPr>
          <w:rFonts w:ascii="Gill Sans MT" w:eastAsia="Times New Roman" w:hAnsi="Gill Sans MT" w:cs="Times New Roman"/>
          <w:sz w:val="24"/>
          <w:szCs w:val="24"/>
          <w:lang w:eastAsia="ar-SA"/>
        </w:rPr>
        <w:t>timetables</w:t>
      </w:r>
      <w:r w:rsidRPr="00A309C4">
        <w:rPr>
          <w:rFonts w:ascii="Gill Sans MT" w:eastAsia="Times New Roman" w:hAnsi="Gill Sans MT" w:cs="Times New Roman"/>
          <w:sz w:val="24"/>
          <w:szCs w:val="24"/>
          <w:lang w:eastAsia="ar-SA"/>
        </w:rPr>
        <w:t xml:space="preserve"> are very full so please be ready for your session on time, each participant is allocated an hour and </w:t>
      </w:r>
      <w:r w:rsidR="00D06CFE">
        <w:rPr>
          <w:rFonts w:ascii="Gill Sans MT" w:eastAsia="Times New Roman" w:hAnsi="Gill Sans MT" w:cs="Times New Roman"/>
          <w:sz w:val="24"/>
          <w:szCs w:val="24"/>
          <w:lang w:eastAsia="ar-SA"/>
        </w:rPr>
        <w:t>if you are late this means less time in the car.</w:t>
      </w:r>
    </w:p>
    <w:p w14:paraId="2C7253B1" w14:textId="1D7D53A7"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 xml:space="preserve">There is a waiting list, therefore you may need to wait until a space comes available. </w:t>
      </w:r>
      <w:r w:rsidR="00D06CFE" w:rsidRPr="00A309C4">
        <w:rPr>
          <w:rFonts w:ascii="Gill Sans MT" w:eastAsia="Times New Roman" w:hAnsi="Gill Sans MT" w:cs="Times New Roman"/>
          <w:sz w:val="24"/>
          <w:szCs w:val="24"/>
          <w:lang w:eastAsia="ar-SA"/>
        </w:rPr>
        <w:t>Priority</w:t>
      </w:r>
      <w:r w:rsidRPr="00A309C4">
        <w:rPr>
          <w:rFonts w:ascii="Gill Sans MT" w:eastAsia="Times New Roman" w:hAnsi="Gill Sans MT" w:cs="Times New Roman"/>
          <w:sz w:val="24"/>
          <w:szCs w:val="24"/>
          <w:lang w:eastAsia="ar-SA"/>
        </w:rPr>
        <w:t xml:space="preserve"> is given to people who require a licence to obtain work.</w:t>
      </w:r>
    </w:p>
    <w:p w14:paraId="39017276" w14:textId="77777777" w:rsidR="00A075D4" w:rsidRPr="00A309C4" w:rsidRDefault="00A075D4" w:rsidP="00676EA5">
      <w:pPr>
        <w:suppressAutoHyphens/>
        <w:spacing w:after="0" w:line="240" w:lineRule="auto"/>
        <w:ind w:left="720"/>
        <w:jc w:val="both"/>
        <w:rPr>
          <w:rFonts w:ascii="Gill Sans MT" w:eastAsia="Times New Roman" w:hAnsi="Gill Sans MT" w:cs="Times New Roman"/>
          <w:sz w:val="24"/>
          <w:szCs w:val="24"/>
          <w:lang w:eastAsia="ar-SA"/>
        </w:rPr>
      </w:pPr>
    </w:p>
    <w:p w14:paraId="0790E573" w14:textId="77777777" w:rsidR="00A075D4" w:rsidRDefault="00A075D4" w:rsidP="00676EA5">
      <w:pPr>
        <w:suppressAutoHyphens/>
        <w:spacing w:after="0" w:line="240" w:lineRule="auto"/>
        <w:ind w:left="720"/>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I …………………………………………………</w:t>
      </w:r>
      <w:proofErr w:type="gramStart"/>
      <w:r w:rsidRPr="00A309C4">
        <w:rPr>
          <w:rFonts w:ascii="Gill Sans MT" w:eastAsia="Times New Roman" w:hAnsi="Gill Sans MT" w:cs="Times New Roman"/>
          <w:sz w:val="24"/>
          <w:szCs w:val="24"/>
          <w:lang w:eastAsia="ar-SA"/>
        </w:rPr>
        <w:t>…..</w:t>
      </w:r>
      <w:proofErr w:type="gramEnd"/>
      <w:r w:rsidRPr="00A309C4">
        <w:rPr>
          <w:rFonts w:ascii="Gill Sans MT" w:eastAsia="Times New Roman" w:hAnsi="Gill Sans MT" w:cs="Times New Roman"/>
          <w:sz w:val="24"/>
          <w:szCs w:val="24"/>
          <w:lang w:eastAsia="ar-SA"/>
        </w:rPr>
        <w:t>have read and understand the Participant guidelines for Wheels 4 work . I agree to abide by these guidelines while participating in this program.</w:t>
      </w:r>
    </w:p>
    <w:p w14:paraId="5CBF1251" w14:textId="77777777" w:rsidR="00676EA5" w:rsidRPr="00A309C4" w:rsidRDefault="00676EA5" w:rsidP="00676EA5">
      <w:pPr>
        <w:suppressAutoHyphens/>
        <w:spacing w:after="0" w:line="240" w:lineRule="auto"/>
        <w:ind w:left="720"/>
        <w:jc w:val="both"/>
        <w:rPr>
          <w:rFonts w:ascii="Gill Sans MT" w:eastAsia="Times New Roman" w:hAnsi="Gill Sans MT" w:cs="Times New Roman"/>
          <w:sz w:val="24"/>
          <w:szCs w:val="24"/>
          <w:lang w:eastAsia="ar-SA"/>
        </w:rPr>
      </w:pPr>
    </w:p>
    <w:p w14:paraId="292E8757" w14:textId="77777777" w:rsidR="00A075D4" w:rsidRPr="00A309C4" w:rsidRDefault="00A075D4" w:rsidP="00676EA5">
      <w:pPr>
        <w:suppressAutoHyphens/>
        <w:spacing w:after="0" w:line="240" w:lineRule="auto"/>
        <w:ind w:left="720"/>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SIGNED……………………………………………………</w:t>
      </w:r>
      <w:proofErr w:type="gramStart"/>
      <w:r w:rsidRPr="00A309C4">
        <w:rPr>
          <w:rFonts w:ascii="Gill Sans MT" w:eastAsia="Times New Roman" w:hAnsi="Gill Sans MT" w:cs="Times New Roman"/>
          <w:sz w:val="24"/>
          <w:szCs w:val="24"/>
          <w:lang w:eastAsia="ar-SA"/>
        </w:rPr>
        <w:t>…..</w:t>
      </w:r>
      <w:proofErr w:type="gramEnd"/>
      <w:r w:rsidRPr="00A309C4">
        <w:rPr>
          <w:rFonts w:ascii="Gill Sans MT" w:eastAsia="Times New Roman" w:hAnsi="Gill Sans MT" w:cs="Times New Roman"/>
          <w:sz w:val="24"/>
          <w:szCs w:val="24"/>
          <w:lang w:eastAsia="ar-SA"/>
        </w:rPr>
        <w:t xml:space="preserve">DATE……/……/20  </w:t>
      </w:r>
    </w:p>
    <w:p w14:paraId="790AED3E" w14:textId="6BFEE257" w:rsidR="00A075D4" w:rsidRDefault="00D06CFE" w:rsidP="00A075D4">
      <w:pPr>
        <w:pStyle w:val="Heading1"/>
        <w:rPr>
          <w:rFonts w:ascii="Gill Sans MT" w:hAnsi="Gill Sans MT"/>
          <w:sz w:val="32"/>
          <w:szCs w:val="32"/>
        </w:rPr>
      </w:pPr>
      <w:bookmarkStart w:id="100" w:name="_Toc33532488"/>
      <w:r>
        <w:rPr>
          <w:rFonts w:ascii="Gill Sans MT" w:hAnsi="Gill Sans MT"/>
          <w:sz w:val="32"/>
          <w:szCs w:val="32"/>
        </w:rPr>
        <w:br/>
      </w:r>
      <w:r w:rsidR="00A075D4">
        <w:rPr>
          <w:rFonts w:ascii="Gill Sans MT" w:hAnsi="Gill Sans MT"/>
          <w:sz w:val="32"/>
          <w:szCs w:val="32"/>
        </w:rPr>
        <w:t>Appendix F</w:t>
      </w:r>
      <w:r w:rsidR="00C46A39">
        <w:rPr>
          <w:rFonts w:ascii="Gill Sans MT" w:hAnsi="Gill Sans MT"/>
          <w:sz w:val="32"/>
          <w:szCs w:val="32"/>
        </w:rPr>
        <w:t xml:space="preserve"> – Ex</w:t>
      </w:r>
      <w:r w:rsidR="00A075D4" w:rsidRPr="00142939">
        <w:rPr>
          <w:rFonts w:ascii="Gill Sans MT" w:hAnsi="Gill Sans MT"/>
          <w:sz w:val="32"/>
          <w:szCs w:val="32"/>
        </w:rPr>
        <w:t>ample Volunteer Expression of Interest Application Form</w:t>
      </w:r>
      <w:bookmarkEnd w:id="100"/>
    </w:p>
    <w:p w14:paraId="333C5F28" w14:textId="77777777" w:rsidR="00A075D4" w:rsidRPr="009A77BF" w:rsidRDefault="00A075D4" w:rsidP="00A075D4">
      <w:pPr>
        <w:autoSpaceDE w:val="0"/>
        <w:autoSpaceDN w:val="0"/>
        <w:adjustRightInd w:val="0"/>
        <w:spacing w:after="0" w:line="240" w:lineRule="auto"/>
        <w:jc w:val="center"/>
        <w:rPr>
          <w:rFonts w:ascii="Helvetica-Bold" w:eastAsia="Times New Roman" w:hAnsi="Helvetica-Bold" w:cs="Helvetica-Bold"/>
          <w:b/>
          <w:bCs/>
          <w:sz w:val="28"/>
          <w:szCs w:val="28"/>
          <w:lang w:eastAsia="en-AU"/>
        </w:rPr>
      </w:pPr>
      <w:r w:rsidRPr="009A77BF">
        <w:rPr>
          <w:rFonts w:ascii="Helvetica-Bold" w:eastAsia="Times New Roman" w:hAnsi="Helvetica-Bold" w:cs="Helvetica-Bold"/>
          <w:b/>
          <w:bCs/>
          <w:sz w:val="28"/>
          <w:szCs w:val="28"/>
          <w:lang w:eastAsia="en-AU"/>
        </w:rPr>
        <w:t>Wheels 4 Work Volunteer</w:t>
      </w:r>
    </w:p>
    <w:p w14:paraId="2E1B5048" w14:textId="77777777" w:rsidR="00A075D4" w:rsidRPr="009A77BF" w:rsidRDefault="00A075D4" w:rsidP="00A075D4">
      <w:pPr>
        <w:autoSpaceDE w:val="0"/>
        <w:autoSpaceDN w:val="0"/>
        <w:adjustRightInd w:val="0"/>
        <w:spacing w:after="0" w:line="240" w:lineRule="auto"/>
        <w:jc w:val="center"/>
        <w:rPr>
          <w:rFonts w:ascii="Helvetica-Bold" w:eastAsia="Times New Roman" w:hAnsi="Helvetica-Bold" w:cs="Helvetica-Bold"/>
          <w:b/>
          <w:bCs/>
          <w:sz w:val="28"/>
          <w:szCs w:val="28"/>
          <w:lang w:eastAsia="en-AU"/>
        </w:rPr>
      </w:pPr>
      <w:r w:rsidRPr="009A77BF">
        <w:rPr>
          <w:rFonts w:ascii="Helvetica-Bold" w:eastAsia="Times New Roman" w:hAnsi="Helvetica-Bold" w:cs="Helvetica-Bold"/>
          <w:b/>
          <w:bCs/>
          <w:sz w:val="28"/>
          <w:szCs w:val="28"/>
          <w:lang w:eastAsia="en-AU"/>
        </w:rPr>
        <w:lastRenderedPageBreak/>
        <w:t>Expression of Interest Application</w:t>
      </w:r>
    </w:p>
    <w:p w14:paraId="68E3B052"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r w:rsidRPr="009A77BF">
        <w:rPr>
          <w:rFonts w:ascii="Helvetica" w:eastAsia="Times New Roman" w:hAnsi="Helvetica" w:cs="Helvetica"/>
          <w:lang w:eastAsia="en-AU"/>
        </w:rPr>
        <w:t>This may meet Centrelink activity obligations</w:t>
      </w:r>
    </w:p>
    <w:p w14:paraId="01F035A6"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proofErr w:type="gramStart"/>
      <w:r w:rsidRPr="009A77BF">
        <w:rPr>
          <w:rFonts w:ascii="Helvetica" w:eastAsia="Times New Roman" w:hAnsi="Helvetica" w:cs="Helvetica"/>
          <w:lang w:eastAsia="en-AU"/>
        </w:rPr>
        <w:t>Name:_</w:t>
      </w:r>
      <w:proofErr w:type="gramEnd"/>
      <w:r w:rsidRPr="009A77BF">
        <w:rPr>
          <w:rFonts w:ascii="Helvetica" w:eastAsia="Times New Roman" w:hAnsi="Helvetica" w:cs="Helvetica"/>
          <w:lang w:eastAsia="en-AU"/>
        </w:rPr>
        <w:t>__________________________________________________________________</w:t>
      </w:r>
    </w:p>
    <w:p w14:paraId="7746DE71"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p>
    <w:p w14:paraId="74D09DA5"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proofErr w:type="gramStart"/>
      <w:r w:rsidRPr="009A77BF">
        <w:rPr>
          <w:rFonts w:ascii="Helvetica" w:eastAsia="Times New Roman" w:hAnsi="Helvetica" w:cs="Helvetica"/>
          <w:lang w:eastAsia="en-AU"/>
        </w:rPr>
        <w:t>Address:_</w:t>
      </w:r>
      <w:proofErr w:type="gramEnd"/>
      <w:r w:rsidRPr="009A77BF">
        <w:rPr>
          <w:rFonts w:ascii="Helvetica" w:eastAsia="Times New Roman" w:hAnsi="Helvetica" w:cs="Helvetica"/>
          <w:lang w:eastAsia="en-AU"/>
        </w:rPr>
        <w:t>_________________________________________________________________</w:t>
      </w:r>
    </w:p>
    <w:p w14:paraId="023CB8CF"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p>
    <w:p w14:paraId="6E8A8608"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r w:rsidRPr="009A77BF">
        <w:rPr>
          <w:rFonts w:ascii="Helvetica" w:eastAsia="Times New Roman" w:hAnsi="Helvetica" w:cs="Helvetica"/>
          <w:lang w:eastAsia="en-AU"/>
        </w:rPr>
        <w:t>Ph: _________________________ Email________________________________________</w:t>
      </w:r>
    </w:p>
    <w:p w14:paraId="5344E0E3" w14:textId="77777777"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p>
    <w:p w14:paraId="14743850"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When are you availabl</w:t>
      </w:r>
      <w:r w:rsidR="00676EA5">
        <w:rPr>
          <w:rFonts w:ascii="Helvetica" w:eastAsia="Times New Roman" w:hAnsi="Helvetica" w:cs="Helvetica"/>
          <w:sz w:val="20"/>
          <w:szCs w:val="20"/>
          <w:lang w:eastAsia="en-AU"/>
        </w:rPr>
        <w:t>e to supervise learner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40"/>
        <w:gridCol w:w="2263"/>
        <w:gridCol w:w="2231"/>
      </w:tblGrid>
      <w:tr w:rsidR="00A075D4" w:rsidRPr="009A77BF" w14:paraId="2DD67182" w14:textId="77777777" w:rsidTr="00E06069">
        <w:trPr>
          <w:trHeight w:val="362"/>
        </w:trPr>
        <w:tc>
          <w:tcPr>
            <w:tcW w:w="2504" w:type="dxa"/>
          </w:tcPr>
          <w:p w14:paraId="49A1125B"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4349F6DD"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Morning</w:t>
            </w:r>
          </w:p>
        </w:tc>
        <w:tc>
          <w:tcPr>
            <w:tcW w:w="2504" w:type="dxa"/>
          </w:tcPr>
          <w:p w14:paraId="079052E8"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Afternoon</w:t>
            </w:r>
          </w:p>
        </w:tc>
        <w:tc>
          <w:tcPr>
            <w:tcW w:w="2505" w:type="dxa"/>
          </w:tcPr>
          <w:p w14:paraId="46C940DC"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Evening</w:t>
            </w:r>
          </w:p>
          <w:p w14:paraId="31CA02B4"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3201553E" w14:textId="77777777" w:rsidTr="00E06069">
        <w:tc>
          <w:tcPr>
            <w:tcW w:w="2504" w:type="dxa"/>
          </w:tcPr>
          <w:p w14:paraId="16CD51F5"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Monday</w:t>
            </w:r>
          </w:p>
        </w:tc>
        <w:tc>
          <w:tcPr>
            <w:tcW w:w="2504" w:type="dxa"/>
          </w:tcPr>
          <w:p w14:paraId="5DCDF3A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41092ABB"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17B9125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0E10688C" w14:textId="77777777" w:rsidTr="00E06069">
        <w:tc>
          <w:tcPr>
            <w:tcW w:w="2504" w:type="dxa"/>
          </w:tcPr>
          <w:p w14:paraId="783009DB"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Tuesday</w:t>
            </w:r>
          </w:p>
        </w:tc>
        <w:tc>
          <w:tcPr>
            <w:tcW w:w="2504" w:type="dxa"/>
          </w:tcPr>
          <w:p w14:paraId="65F70AB2"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51623D7B"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40DD8A53"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54227175" w14:textId="77777777" w:rsidTr="00E06069">
        <w:tc>
          <w:tcPr>
            <w:tcW w:w="2504" w:type="dxa"/>
          </w:tcPr>
          <w:p w14:paraId="268786E5"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Wednesday</w:t>
            </w:r>
          </w:p>
        </w:tc>
        <w:tc>
          <w:tcPr>
            <w:tcW w:w="2504" w:type="dxa"/>
          </w:tcPr>
          <w:p w14:paraId="384ED655"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43815E3C"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5508F81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5D77B1BB" w14:textId="77777777" w:rsidTr="00E06069">
        <w:tc>
          <w:tcPr>
            <w:tcW w:w="2504" w:type="dxa"/>
          </w:tcPr>
          <w:p w14:paraId="48676CF2"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Thursday</w:t>
            </w:r>
          </w:p>
        </w:tc>
        <w:tc>
          <w:tcPr>
            <w:tcW w:w="2504" w:type="dxa"/>
          </w:tcPr>
          <w:p w14:paraId="42CB58C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0E19B478"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0B2D21D5"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5A0A636E" w14:textId="77777777" w:rsidTr="00E06069">
        <w:tc>
          <w:tcPr>
            <w:tcW w:w="2504" w:type="dxa"/>
          </w:tcPr>
          <w:p w14:paraId="53EA4C7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Friday</w:t>
            </w:r>
          </w:p>
        </w:tc>
        <w:tc>
          <w:tcPr>
            <w:tcW w:w="2504" w:type="dxa"/>
          </w:tcPr>
          <w:p w14:paraId="5E8462E5"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17D2DA17"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0F05513E"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093C9E75" w14:textId="77777777" w:rsidTr="00E06069">
        <w:tc>
          <w:tcPr>
            <w:tcW w:w="2504" w:type="dxa"/>
          </w:tcPr>
          <w:p w14:paraId="5B955DBB"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Saturday</w:t>
            </w:r>
          </w:p>
        </w:tc>
        <w:tc>
          <w:tcPr>
            <w:tcW w:w="2504" w:type="dxa"/>
          </w:tcPr>
          <w:p w14:paraId="0C39C8EC"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1FDDAE1F"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166DB16F"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14:paraId="2D7E7A42" w14:textId="77777777" w:rsidTr="00E06069">
        <w:trPr>
          <w:trHeight w:val="143"/>
        </w:trPr>
        <w:tc>
          <w:tcPr>
            <w:tcW w:w="2504" w:type="dxa"/>
          </w:tcPr>
          <w:p w14:paraId="7597ABA4"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Sunday</w:t>
            </w:r>
          </w:p>
        </w:tc>
        <w:tc>
          <w:tcPr>
            <w:tcW w:w="2504" w:type="dxa"/>
          </w:tcPr>
          <w:p w14:paraId="56A0BB2C"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14:paraId="6F3965EA"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14:paraId="0807C789" w14:textId="77777777"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bl>
    <w:p w14:paraId="68250540" w14:textId="77777777" w:rsidR="00A075D4" w:rsidRPr="009A77BF" w:rsidRDefault="00A075D4" w:rsidP="00A075D4">
      <w:pPr>
        <w:autoSpaceDE w:val="0"/>
        <w:autoSpaceDN w:val="0"/>
        <w:adjustRightInd w:val="0"/>
        <w:spacing w:after="0" w:line="240" w:lineRule="auto"/>
        <w:rPr>
          <w:rFonts w:ascii="TTE1EDF808t00" w:eastAsia="Times New Roman" w:hAnsi="TTE1EDF808t00" w:cs="TTE1EDF808t00"/>
          <w:sz w:val="20"/>
          <w:szCs w:val="20"/>
          <w:lang w:eastAsia="en-AU"/>
        </w:rPr>
      </w:pPr>
    </w:p>
    <w:p w14:paraId="6F4748D4" w14:textId="14564C50"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Are there any times of year you won’t be available? (</w:t>
      </w:r>
      <w:proofErr w:type="gramStart"/>
      <w:r w:rsidR="00D06CFE" w:rsidRPr="009A77BF">
        <w:rPr>
          <w:rFonts w:ascii="Helvetica" w:eastAsia="Times New Roman" w:hAnsi="Helvetica" w:cs="Helvetica"/>
          <w:sz w:val="20"/>
          <w:szCs w:val="20"/>
          <w:lang w:eastAsia="en-AU"/>
        </w:rPr>
        <w:t>e.g.</w:t>
      </w:r>
      <w:proofErr w:type="gramEnd"/>
      <w:r w:rsidRPr="009A77BF">
        <w:rPr>
          <w:rFonts w:ascii="Helvetica" w:eastAsia="Times New Roman" w:hAnsi="Helvetica" w:cs="Helvetica"/>
          <w:sz w:val="20"/>
          <w:szCs w:val="20"/>
          <w:lang w:eastAsia="en-AU"/>
        </w:rPr>
        <w:t xml:space="preserve"> school holidays)</w:t>
      </w:r>
    </w:p>
    <w:p w14:paraId="1CC1F264"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________________________________________________________________________________________</w:t>
      </w:r>
      <w:r w:rsidR="0023762E">
        <w:rPr>
          <w:rFonts w:ascii="Helvetica" w:eastAsia="Times New Roman" w:hAnsi="Helvetica" w:cs="Helvetica"/>
          <w:sz w:val="20"/>
          <w:szCs w:val="20"/>
          <w:lang w:eastAsia="en-AU"/>
        </w:rPr>
        <w:t>__________________________________________________________________________</w:t>
      </w:r>
    </w:p>
    <w:p w14:paraId="577CA617"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63FCB04C"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How long do you think you would like to volunteer with ‘Wheels 4 Work’?</w:t>
      </w:r>
    </w:p>
    <w:p w14:paraId="6D728DE0" w14:textId="77777777" w:rsidR="00A075D4" w:rsidRPr="009A77BF" w:rsidRDefault="00A075D4" w:rsidP="00A075D4">
      <w:pPr>
        <w:autoSpaceDE w:val="0"/>
        <w:autoSpaceDN w:val="0"/>
        <w:adjustRightInd w:val="0"/>
        <w:spacing w:after="0" w:line="240" w:lineRule="auto"/>
        <w:rPr>
          <w:rFonts w:ascii="TTE1E82350t00" w:eastAsia="Times New Roman" w:hAnsi="TTE1E82350t00" w:cs="TTE1E82350t00"/>
          <w:sz w:val="20"/>
          <w:szCs w:val="20"/>
          <w:lang w:eastAsia="en-AU"/>
        </w:rPr>
      </w:pPr>
    </w:p>
    <w:p w14:paraId="5EB9BA64"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TTE1E82350t00" w:eastAsia="Times New Roman" w:hAnsi="TTE1E82350t00" w:cs="TTE1E82350t00"/>
          <w:sz w:val="20"/>
          <w:szCs w:val="20"/>
          <w:lang w:eastAsia="en-AU"/>
        </w:rPr>
        <w:t xml:space="preserve">______ </w:t>
      </w:r>
      <w:r w:rsidRPr="009A77BF">
        <w:rPr>
          <w:rFonts w:ascii="Helvetica" w:eastAsia="Times New Roman" w:hAnsi="Helvetica" w:cs="Helvetica"/>
          <w:sz w:val="20"/>
          <w:szCs w:val="20"/>
          <w:lang w:eastAsia="en-AU"/>
        </w:rPr>
        <w:t>3 months + ____</w:t>
      </w:r>
      <w:r w:rsidRPr="009A77BF">
        <w:rPr>
          <w:rFonts w:ascii="TTE1E82350t00" w:eastAsia="Times New Roman" w:hAnsi="TTE1E82350t00" w:cs="TTE1E82350t00"/>
          <w:sz w:val="20"/>
          <w:szCs w:val="20"/>
          <w:lang w:eastAsia="en-AU"/>
        </w:rPr>
        <w:t xml:space="preserve">_ </w:t>
      </w:r>
      <w:r w:rsidRPr="009A77BF">
        <w:rPr>
          <w:rFonts w:ascii="Helvetica" w:eastAsia="Times New Roman" w:hAnsi="Helvetica" w:cs="Helvetica"/>
          <w:sz w:val="20"/>
          <w:szCs w:val="20"/>
          <w:lang w:eastAsia="en-AU"/>
        </w:rPr>
        <w:t>6 months + ____</w:t>
      </w:r>
      <w:r w:rsidRPr="009A77BF">
        <w:rPr>
          <w:rFonts w:ascii="TTE1E82350t00" w:eastAsia="Times New Roman" w:hAnsi="TTE1E82350t00" w:cs="TTE1E82350t00"/>
          <w:sz w:val="20"/>
          <w:szCs w:val="20"/>
          <w:lang w:eastAsia="en-AU"/>
        </w:rPr>
        <w:t xml:space="preserve">_ </w:t>
      </w:r>
      <w:r w:rsidRPr="009A77BF">
        <w:rPr>
          <w:rFonts w:ascii="Helvetica" w:eastAsia="Times New Roman" w:hAnsi="Helvetica" w:cs="Helvetica"/>
          <w:sz w:val="20"/>
          <w:szCs w:val="20"/>
          <w:lang w:eastAsia="en-AU"/>
        </w:rPr>
        <w:t>9 months + _____</w:t>
      </w:r>
      <w:r w:rsidRPr="009A77BF">
        <w:rPr>
          <w:rFonts w:ascii="TTE1E82350t00" w:eastAsia="Times New Roman" w:hAnsi="TTE1E82350t00" w:cs="TTE1E82350t00"/>
          <w:sz w:val="20"/>
          <w:szCs w:val="20"/>
          <w:lang w:eastAsia="en-AU"/>
        </w:rPr>
        <w:t xml:space="preserve">_ </w:t>
      </w:r>
      <w:r w:rsidRPr="009A77BF">
        <w:rPr>
          <w:rFonts w:ascii="Helvetica" w:eastAsia="Times New Roman" w:hAnsi="Helvetica" w:cs="Helvetica"/>
          <w:sz w:val="20"/>
          <w:szCs w:val="20"/>
          <w:lang w:eastAsia="en-AU"/>
        </w:rPr>
        <w:t>12 months+</w:t>
      </w:r>
    </w:p>
    <w:p w14:paraId="16307D73"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5D496690" w14:textId="7ECC5F2A"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 xml:space="preserve">What experience do you have working with </w:t>
      </w:r>
      <w:proofErr w:type="gramStart"/>
      <w:r w:rsidR="00D06CFE">
        <w:rPr>
          <w:rFonts w:ascii="Helvetica" w:eastAsia="Times New Roman" w:hAnsi="Helvetica" w:cs="Helvetica"/>
          <w:sz w:val="20"/>
          <w:szCs w:val="20"/>
          <w:lang w:eastAsia="en-AU"/>
        </w:rPr>
        <w:t>p</w:t>
      </w:r>
      <w:r w:rsidRPr="009A77BF">
        <w:rPr>
          <w:rFonts w:ascii="Helvetica" w:eastAsia="Times New Roman" w:hAnsi="Helvetica" w:cs="Helvetica"/>
          <w:sz w:val="20"/>
          <w:szCs w:val="20"/>
          <w:lang w:eastAsia="en-AU"/>
        </w:rPr>
        <w:t>eople?_</w:t>
      </w:r>
      <w:proofErr w:type="gramEnd"/>
      <w:r w:rsidRPr="009A77BF">
        <w:rPr>
          <w:rFonts w:ascii="Helvetica" w:eastAsia="Times New Roman" w:hAnsi="Helvetica" w:cs="Helvetica"/>
          <w:sz w:val="20"/>
          <w:szCs w:val="20"/>
          <w:lang w:eastAsia="en-AU"/>
        </w:rPr>
        <w:t>______________________________________________</w:t>
      </w:r>
      <w:r w:rsidR="0023762E">
        <w:rPr>
          <w:rFonts w:ascii="Helvetica" w:eastAsia="Times New Roman" w:hAnsi="Helvetica" w:cs="Helvetica"/>
          <w:sz w:val="20"/>
          <w:szCs w:val="20"/>
          <w:lang w:eastAsia="en-AU"/>
        </w:rPr>
        <w:t>___________________________</w:t>
      </w:r>
    </w:p>
    <w:p w14:paraId="63F08E95"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1E9AD607"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w:t>
      </w:r>
    </w:p>
    <w:p w14:paraId="35119399"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7E58323D"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What skills do you think are important to be a ‘Wheels 4 Work’ volunteer? _____________________________</w:t>
      </w:r>
      <w:r w:rsidR="0023762E">
        <w:rPr>
          <w:rFonts w:ascii="Helvetica" w:eastAsia="Times New Roman" w:hAnsi="Helvetica" w:cs="Helvetica"/>
          <w:sz w:val="20"/>
          <w:szCs w:val="20"/>
          <w:lang w:eastAsia="en-AU"/>
        </w:rPr>
        <w:t>___________________________________________________</w:t>
      </w:r>
    </w:p>
    <w:p w14:paraId="188C5050"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59F1D42B"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________________________________________________________________________________________</w:t>
      </w:r>
      <w:r w:rsidR="0023762E">
        <w:rPr>
          <w:rFonts w:ascii="Helvetica" w:eastAsia="Times New Roman" w:hAnsi="Helvetica" w:cs="Helvetica"/>
          <w:sz w:val="20"/>
          <w:szCs w:val="20"/>
          <w:lang w:eastAsia="en-AU"/>
        </w:rPr>
        <w:t>__________________________________________________________________________</w:t>
      </w:r>
    </w:p>
    <w:p w14:paraId="2D655DEC"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24D0FA95"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 xml:space="preserve">Do you speak any language other than English? If </w:t>
      </w:r>
      <w:proofErr w:type="gramStart"/>
      <w:r w:rsidRPr="009A77BF">
        <w:rPr>
          <w:rFonts w:ascii="Helvetica" w:eastAsia="Times New Roman" w:hAnsi="Helvetica" w:cs="Helvetica"/>
          <w:sz w:val="20"/>
          <w:szCs w:val="20"/>
          <w:lang w:eastAsia="en-AU"/>
        </w:rPr>
        <w:t>so</w:t>
      </w:r>
      <w:proofErr w:type="gramEnd"/>
      <w:r w:rsidRPr="009A77BF">
        <w:rPr>
          <w:rFonts w:ascii="Helvetica" w:eastAsia="Times New Roman" w:hAnsi="Helvetica" w:cs="Helvetica"/>
          <w:sz w:val="20"/>
          <w:szCs w:val="20"/>
          <w:lang w:eastAsia="en-AU"/>
        </w:rPr>
        <w:t xml:space="preserve"> please give details:</w:t>
      </w:r>
    </w:p>
    <w:p w14:paraId="0029E36D"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62067009"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_______________________________________________________________________________________</w:t>
      </w:r>
      <w:r w:rsidR="0023762E">
        <w:rPr>
          <w:rFonts w:ascii="Helvetica" w:eastAsia="Times New Roman" w:hAnsi="Helvetica" w:cs="Helvetica"/>
          <w:sz w:val="20"/>
          <w:szCs w:val="20"/>
          <w:lang w:eastAsia="en-AU"/>
        </w:rPr>
        <w:t>___________________________________________________________________________</w:t>
      </w:r>
    </w:p>
    <w:p w14:paraId="2C050641"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57CDAC93" w14:textId="242551A4"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 xml:space="preserve">Is there anything that may impact on your ability to work as a volunteer </w:t>
      </w:r>
      <w:proofErr w:type="gramStart"/>
      <w:r w:rsidR="00D06CFE" w:rsidRPr="009A77BF">
        <w:rPr>
          <w:rFonts w:ascii="Helvetica" w:eastAsia="Times New Roman" w:hAnsi="Helvetica" w:cs="Helvetica"/>
          <w:sz w:val="20"/>
          <w:szCs w:val="20"/>
          <w:lang w:eastAsia="en-AU"/>
        </w:rPr>
        <w:t>e.g.</w:t>
      </w:r>
      <w:proofErr w:type="gramEnd"/>
      <w:r w:rsidRPr="009A77BF">
        <w:rPr>
          <w:rFonts w:ascii="Helvetica" w:eastAsia="Times New Roman" w:hAnsi="Helvetica" w:cs="Helvetica"/>
          <w:sz w:val="20"/>
          <w:szCs w:val="20"/>
          <w:lang w:eastAsia="en-AU"/>
        </w:rPr>
        <w:t xml:space="preserve"> medical condition, medication?</w:t>
      </w:r>
    </w:p>
    <w:p w14:paraId="08626FC1"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4365E540" w14:textId="1D18D04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 xml:space="preserve">If </w:t>
      </w:r>
      <w:r w:rsidR="00D06CFE" w:rsidRPr="009A77BF">
        <w:rPr>
          <w:rFonts w:ascii="Helvetica" w:eastAsia="Times New Roman" w:hAnsi="Helvetica" w:cs="Helvetica"/>
          <w:sz w:val="20"/>
          <w:szCs w:val="20"/>
          <w:lang w:eastAsia="en-AU"/>
        </w:rPr>
        <w:t>so,</w:t>
      </w:r>
      <w:r w:rsidRPr="009A77BF">
        <w:rPr>
          <w:rFonts w:ascii="Helvetica" w:eastAsia="Times New Roman" w:hAnsi="Helvetica" w:cs="Helvetica"/>
          <w:sz w:val="20"/>
          <w:szCs w:val="20"/>
          <w:lang w:eastAsia="en-AU"/>
        </w:rPr>
        <w:t xml:space="preserve"> please give details </w:t>
      </w:r>
      <w:r w:rsidRPr="009A77BF">
        <w:rPr>
          <w:rFonts w:ascii="TTE1E8DA38t00" w:eastAsia="Times New Roman" w:hAnsi="TTE1E8DA38t00" w:cs="TTE1E8DA38t00"/>
          <w:sz w:val="20"/>
          <w:szCs w:val="20"/>
          <w:lang w:eastAsia="en-AU"/>
        </w:rPr>
        <w:t>(an</w:t>
      </w:r>
      <w:r w:rsidR="00676EA5">
        <w:rPr>
          <w:rFonts w:ascii="TTE1E8DA38t00" w:eastAsia="Times New Roman" w:hAnsi="TTE1E8DA38t00" w:cs="TTE1E8DA38t00"/>
          <w:sz w:val="20"/>
          <w:szCs w:val="20"/>
          <w:lang w:eastAsia="en-AU"/>
        </w:rPr>
        <w:t>d attach permission to speak to Medical Practitioner) _________________</w:t>
      </w:r>
      <w:r w:rsidRPr="009A77BF">
        <w:rPr>
          <w:rFonts w:ascii="Helvetica" w:eastAsia="Times New Roman" w:hAnsi="Helvetica" w:cs="Helvetica"/>
          <w:sz w:val="20"/>
          <w:szCs w:val="20"/>
          <w:lang w:eastAsia="en-AU"/>
        </w:rPr>
        <w:t>___________________</w:t>
      </w:r>
      <w:r w:rsidR="0023762E">
        <w:rPr>
          <w:rFonts w:ascii="Helvetica" w:eastAsia="Times New Roman" w:hAnsi="Helvetica" w:cs="Helvetica"/>
          <w:sz w:val="20"/>
          <w:szCs w:val="20"/>
          <w:lang w:eastAsia="en-AU"/>
        </w:rPr>
        <w:t>_____________________________________________</w:t>
      </w:r>
    </w:p>
    <w:p w14:paraId="3718B38C" w14:textId="77777777"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14:paraId="49ACDFE5" w14:textId="77777777" w:rsidR="00A075D4" w:rsidRPr="009A77BF" w:rsidRDefault="00A075D4" w:rsidP="00A075D4">
      <w:pPr>
        <w:autoSpaceDE w:val="0"/>
        <w:autoSpaceDN w:val="0"/>
        <w:adjustRightInd w:val="0"/>
        <w:spacing w:after="0" w:line="240" w:lineRule="auto"/>
        <w:rPr>
          <w:rFonts w:ascii="Helvetica-Bold" w:eastAsia="Times New Roman" w:hAnsi="Helvetica-Bold" w:cs="Helvetica-Bold"/>
          <w:b/>
          <w:bCs/>
          <w:color w:val="000000"/>
          <w:sz w:val="20"/>
          <w:szCs w:val="20"/>
          <w:lang w:eastAsia="en-AU"/>
        </w:rPr>
      </w:pPr>
      <w:r w:rsidRPr="009A77BF">
        <w:rPr>
          <w:rFonts w:ascii="Helvetica" w:eastAsia="Times New Roman" w:hAnsi="Helvetica" w:cs="Helvetica"/>
          <w:sz w:val="24"/>
          <w:szCs w:val="24"/>
          <w:lang w:eastAsia="en-AU"/>
        </w:rPr>
        <w:t>___________________________________________________________________</w:t>
      </w:r>
    </w:p>
    <w:p w14:paraId="08162C76" w14:textId="77777777" w:rsidR="00A075D4" w:rsidRDefault="00A075D4" w:rsidP="00A075D4">
      <w:pPr>
        <w:sectPr w:rsidR="00A075D4">
          <w:pgSz w:w="11906" w:h="16838"/>
          <w:pgMar w:top="1440" w:right="1440" w:bottom="1440" w:left="1440" w:header="708" w:footer="708" w:gutter="0"/>
          <w:cols w:space="708"/>
          <w:docGrid w:linePitch="360"/>
        </w:sectPr>
      </w:pPr>
    </w:p>
    <w:p w14:paraId="55B45D4B" w14:textId="77777777" w:rsidR="00602650" w:rsidRPr="00142939" w:rsidRDefault="00A075D4" w:rsidP="00602650">
      <w:pPr>
        <w:pStyle w:val="Heading1"/>
        <w:rPr>
          <w:rFonts w:ascii="Gill Sans MT" w:hAnsi="Gill Sans MT"/>
          <w:sz w:val="32"/>
          <w:szCs w:val="32"/>
        </w:rPr>
      </w:pPr>
      <w:bookmarkStart w:id="101" w:name="_Toc33532489"/>
      <w:r>
        <w:rPr>
          <w:rFonts w:ascii="Gill Sans MT" w:hAnsi="Gill Sans MT"/>
          <w:sz w:val="32"/>
          <w:szCs w:val="32"/>
        </w:rPr>
        <w:lastRenderedPageBreak/>
        <w:t>Appendix G</w:t>
      </w:r>
      <w:r w:rsidR="00602650" w:rsidRPr="00142939">
        <w:rPr>
          <w:rFonts w:ascii="Gill Sans MT" w:hAnsi="Gill Sans MT"/>
          <w:sz w:val="32"/>
          <w:szCs w:val="32"/>
        </w:rPr>
        <w:t xml:space="preserve"> – Example Mentor Statement of Duties</w:t>
      </w:r>
      <w:bookmarkEnd w:id="101"/>
    </w:p>
    <w:p w14:paraId="036BE975" w14:textId="77777777" w:rsidR="00684307" w:rsidRDefault="00684307" w:rsidP="00684307">
      <w:pPr>
        <w:jc w:val="center"/>
        <w:rPr>
          <w:rFonts w:ascii="Arial" w:eastAsia="Times New Roman" w:hAnsi="Arial" w:cs="Arial"/>
          <w:b/>
          <w:bCs/>
          <w:sz w:val="24"/>
          <w:szCs w:val="24"/>
          <w:lang w:eastAsia="en-AU"/>
        </w:rPr>
      </w:pPr>
    </w:p>
    <w:p w14:paraId="5DE7CD7F" w14:textId="77777777" w:rsidR="009A77BF" w:rsidRPr="009A77BF" w:rsidRDefault="009A77BF" w:rsidP="00684307">
      <w:pPr>
        <w:jc w:val="center"/>
        <w:rPr>
          <w:rFonts w:ascii="Arial" w:eastAsia="Times New Roman" w:hAnsi="Arial" w:cs="Arial"/>
          <w:b/>
          <w:bCs/>
          <w:sz w:val="24"/>
          <w:szCs w:val="24"/>
          <w:lang w:eastAsia="en-AU"/>
        </w:rPr>
      </w:pPr>
      <w:r w:rsidRPr="009A77BF">
        <w:rPr>
          <w:rFonts w:ascii="Arial" w:eastAsia="Times New Roman" w:hAnsi="Arial" w:cs="Arial"/>
          <w:b/>
          <w:bCs/>
          <w:sz w:val="24"/>
          <w:szCs w:val="24"/>
          <w:lang w:eastAsia="en-AU"/>
        </w:rPr>
        <w:t>Position Description</w:t>
      </w:r>
      <w:r w:rsidR="00684307">
        <w:rPr>
          <w:rFonts w:ascii="Arial" w:eastAsia="Times New Roman" w:hAnsi="Arial" w:cs="Arial"/>
          <w:b/>
          <w:bCs/>
          <w:sz w:val="24"/>
          <w:szCs w:val="24"/>
          <w:lang w:eastAsia="en-AU"/>
        </w:rPr>
        <w:t xml:space="preserve"> - </w:t>
      </w:r>
      <w:r w:rsidRPr="009A77BF">
        <w:rPr>
          <w:rFonts w:ascii="Arial" w:eastAsia="Times New Roman" w:hAnsi="Arial" w:cs="Arial"/>
          <w:b/>
          <w:bCs/>
          <w:sz w:val="24"/>
          <w:szCs w:val="24"/>
          <w:lang w:eastAsia="en-AU"/>
        </w:rPr>
        <w:t>Volunteer Driver Mentor</w:t>
      </w:r>
    </w:p>
    <w:p w14:paraId="20C3707B"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The Wheels 4 Work program has been established to assist with the provision of driving</w:t>
      </w:r>
    </w:p>
    <w:p w14:paraId="04BEF561" w14:textId="5F32AD63" w:rsid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experience to learner drivers who lack othe</w:t>
      </w:r>
      <w:r w:rsidR="00062215">
        <w:rPr>
          <w:rFonts w:ascii="Arial" w:eastAsia="Times New Roman" w:hAnsi="Arial" w:cs="Arial"/>
          <w:lang w:eastAsia="en-AU"/>
        </w:rPr>
        <w:t xml:space="preserve">r means to gain the compulsory </w:t>
      </w:r>
      <w:r w:rsidR="008C17E5">
        <w:rPr>
          <w:rFonts w:ascii="Arial" w:eastAsia="Times New Roman" w:hAnsi="Arial" w:cs="Arial"/>
          <w:lang w:eastAsia="en-AU"/>
        </w:rPr>
        <w:t>80</w:t>
      </w:r>
      <w:r w:rsidRPr="009A77BF">
        <w:rPr>
          <w:rFonts w:ascii="Arial" w:eastAsia="Times New Roman" w:hAnsi="Arial" w:cs="Arial"/>
          <w:lang w:eastAsia="en-AU"/>
        </w:rPr>
        <w:t xml:space="preserve"> hours </w:t>
      </w:r>
      <w:r w:rsidR="00843F7D">
        <w:rPr>
          <w:rFonts w:ascii="Arial" w:eastAsia="Times New Roman" w:hAnsi="Arial" w:cs="Arial"/>
          <w:lang w:eastAsia="en-AU"/>
        </w:rPr>
        <w:t>on-road</w:t>
      </w:r>
      <w:r w:rsidR="006A5FC8">
        <w:rPr>
          <w:rFonts w:ascii="Arial" w:eastAsia="Times New Roman" w:hAnsi="Arial" w:cs="Arial"/>
          <w:lang w:eastAsia="en-AU"/>
        </w:rPr>
        <w:t xml:space="preserve"> </w:t>
      </w:r>
      <w:r w:rsidRPr="009A77BF">
        <w:rPr>
          <w:rFonts w:ascii="Arial" w:eastAsia="Times New Roman" w:hAnsi="Arial" w:cs="Arial"/>
          <w:lang w:eastAsia="en-AU"/>
        </w:rPr>
        <w:t>driving experience.</w:t>
      </w:r>
    </w:p>
    <w:p w14:paraId="2CD843C9" w14:textId="77777777" w:rsidR="00684307" w:rsidRPr="009A77BF" w:rsidRDefault="00684307" w:rsidP="00684307">
      <w:pPr>
        <w:autoSpaceDE w:val="0"/>
        <w:autoSpaceDN w:val="0"/>
        <w:adjustRightInd w:val="0"/>
        <w:spacing w:after="0" w:line="240" w:lineRule="auto"/>
        <w:jc w:val="both"/>
        <w:rPr>
          <w:rFonts w:ascii="Arial" w:eastAsia="Times New Roman" w:hAnsi="Arial" w:cs="Arial"/>
          <w:lang w:eastAsia="en-AU"/>
        </w:rPr>
      </w:pPr>
    </w:p>
    <w:p w14:paraId="7FAD3CAC"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The Volunteer Driver Mentor will provide in-car supervision to learner-drivers enrolled in the</w:t>
      </w:r>
    </w:p>
    <w:p w14:paraId="33FD9DB4" w14:textId="77777777" w:rsidR="009A77BF" w:rsidRPr="009A77BF" w:rsidRDefault="009A77BF" w:rsidP="00684307">
      <w:pPr>
        <w:autoSpaceDE w:val="0"/>
        <w:autoSpaceDN w:val="0"/>
        <w:adjustRightInd w:val="0"/>
        <w:spacing w:after="0" w:line="240" w:lineRule="auto"/>
        <w:jc w:val="both"/>
        <w:rPr>
          <w:rFonts w:ascii="Arial" w:eastAsia="Times New Roman" w:hAnsi="Arial" w:cs="Arial"/>
          <w:sz w:val="24"/>
          <w:szCs w:val="24"/>
          <w:lang w:eastAsia="en-AU"/>
        </w:rPr>
      </w:pPr>
      <w:r w:rsidRPr="009A77BF">
        <w:rPr>
          <w:rFonts w:ascii="Arial" w:eastAsia="Times New Roman" w:hAnsi="Arial" w:cs="Arial"/>
          <w:lang w:eastAsia="en-AU"/>
        </w:rPr>
        <w:t>Wheels 4 Work program. Volunteer Driver Mentors are not Driving Instructors</w:t>
      </w:r>
      <w:r w:rsidRPr="009A77BF">
        <w:rPr>
          <w:rFonts w:ascii="Arial" w:eastAsia="Times New Roman" w:hAnsi="Arial" w:cs="Arial"/>
          <w:sz w:val="24"/>
          <w:szCs w:val="24"/>
          <w:lang w:eastAsia="en-AU"/>
        </w:rPr>
        <w:t>.</w:t>
      </w:r>
    </w:p>
    <w:p w14:paraId="2397C8C0" w14:textId="77777777" w:rsidR="00684307" w:rsidRDefault="00684307" w:rsidP="00684307">
      <w:pPr>
        <w:autoSpaceDE w:val="0"/>
        <w:autoSpaceDN w:val="0"/>
        <w:adjustRightInd w:val="0"/>
        <w:spacing w:after="0" w:line="240" w:lineRule="auto"/>
        <w:jc w:val="both"/>
        <w:rPr>
          <w:rFonts w:ascii="Arial" w:eastAsia="Times New Roman" w:hAnsi="Arial" w:cs="Arial"/>
          <w:b/>
          <w:bCs/>
          <w:sz w:val="24"/>
          <w:szCs w:val="24"/>
          <w:lang w:eastAsia="en-AU"/>
        </w:rPr>
      </w:pPr>
    </w:p>
    <w:p w14:paraId="10FD36BC" w14:textId="77777777" w:rsidR="009A77BF" w:rsidRPr="009A77BF" w:rsidRDefault="009A77BF" w:rsidP="00684307">
      <w:pPr>
        <w:autoSpaceDE w:val="0"/>
        <w:autoSpaceDN w:val="0"/>
        <w:adjustRightInd w:val="0"/>
        <w:spacing w:after="0" w:line="240" w:lineRule="auto"/>
        <w:jc w:val="both"/>
        <w:rPr>
          <w:rFonts w:ascii="Arial" w:eastAsia="Times New Roman" w:hAnsi="Arial" w:cs="Arial"/>
          <w:b/>
          <w:bCs/>
          <w:sz w:val="24"/>
          <w:szCs w:val="24"/>
          <w:lang w:eastAsia="en-AU"/>
        </w:rPr>
      </w:pPr>
      <w:r w:rsidRPr="009A77BF">
        <w:rPr>
          <w:rFonts w:ascii="Arial" w:eastAsia="Times New Roman" w:hAnsi="Arial" w:cs="Arial"/>
          <w:b/>
          <w:bCs/>
          <w:sz w:val="24"/>
          <w:szCs w:val="24"/>
          <w:lang w:eastAsia="en-AU"/>
        </w:rPr>
        <w:t>Location:</w:t>
      </w:r>
    </w:p>
    <w:p w14:paraId="5D297AA0" w14:textId="77777777" w:rsid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The Wheels 4 Work program is based in Launceston, with the vehicle parked at Kings</w:t>
      </w:r>
      <w:r w:rsidR="00684307">
        <w:rPr>
          <w:rFonts w:ascii="Arial" w:eastAsia="Times New Roman" w:hAnsi="Arial" w:cs="Arial"/>
          <w:lang w:eastAsia="en-AU"/>
        </w:rPr>
        <w:t xml:space="preserve"> M</w:t>
      </w:r>
      <w:r w:rsidRPr="009A77BF">
        <w:rPr>
          <w:rFonts w:ascii="Arial" w:eastAsia="Times New Roman" w:hAnsi="Arial" w:cs="Arial"/>
          <w:lang w:eastAsia="en-AU"/>
        </w:rPr>
        <w:t>eadows.</w:t>
      </w:r>
    </w:p>
    <w:p w14:paraId="1B522C09" w14:textId="77777777" w:rsidR="00FE4332" w:rsidRDefault="00FE4332" w:rsidP="00684307">
      <w:pPr>
        <w:autoSpaceDE w:val="0"/>
        <w:autoSpaceDN w:val="0"/>
        <w:adjustRightInd w:val="0"/>
        <w:spacing w:after="0" w:line="240" w:lineRule="auto"/>
        <w:jc w:val="both"/>
        <w:rPr>
          <w:rFonts w:ascii="Arial" w:eastAsia="Times New Roman" w:hAnsi="Arial" w:cs="Arial"/>
          <w:b/>
          <w:bCs/>
          <w:sz w:val="24"/>
          <w:szCs w:val="24"/>
          <w:lang w:eastAsia="en-AU"/>
        </w:rPr>
      </w:pPr>
    </w:p>
    <w:p w14:paraId="3A701BED" w14:textId="77777777" w:rsidR="009A77BF" w:rsidRPr="009A77BF" w:rsidRDefault="009A77BF" w:rsidP="00684307">
      <w:pPr>
        <w:autoSpaceDE w:val="0"/>
        <w:autoSpaceDN w:val="0"/>
        <w:adjustRightInd w:val="0"/>
        <w:spacing w:after="0" w:line="240" w:lineRule="auto"/>
        <w:jc w:val="both"/>
        <w:rPr>
          <w:rFonts w:ascii="Arial" w:eastAsia="Times New Roman" w:hAnsi="Arial" w:cs="Arial"/>
          <w:b/>
          <w:bCs/>
          <w:sz w:val="24"/>
          <w:szCs w:val="24"/>
          <w:lang w:eastAsia="en-AU"/>
        </w:rPr>
      </w:pPr>
      <w:r w:rsidRPr="009A77BF">
        <w:rPr>
          <w:rFonts w:ascii="Arial" w:eastAsia="Times New Roman" w:hAnsi="Arial" w:cs="Arial"/>
          <w:b/>
          <w:bCs/>
          <w:sz w:val="24"/>
          <w:szCs w:val="24"/>
          <w:lang w:eastAsia="en-AU"/>
        </w:rPr>
        <w:t>Duties:</w:t>
      </w:r>
    </w:p>
    <w:p w14:paraId="79EC37F3" w14:textId="44058E0C"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 xml:space="preserve">Provide positive support to a diverse range of participants including young people who are at risk, people who are migrants, people who have experienced long-term unemployment, and other people experiencing </w:t>
      </w:r>
      <w:r w:rsidR="00D06CFE" w:rsidRPr="007C1344">
        <w:rPr>
          <w:rFonts w:ascii="Arial" w:eastAsia="Times New Roman" w:hAnsi="Arial" w:cs="Arial"/>
          <w:lang w:eastAsia="en-AU"/>
        </w:rPr>
        <w:t>disadvantage.</w:t>
      </w:r>
    </w:p>
    <w:p w14:paraId="762B51D8" w14:textId="69B6C82C"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 xml:space="preserve">Assist participants develop a range of driving skills in varied driving </w:t>
      </w:r>
      <w:r w:rsidR="00D06CFE" w:rsidRPr="007C1344">
        <w:rPr>
          <w:rFonts w:ascii="Arial" w:eastAsia="Times New Roman" w:hAnsi="Arial" w:cs="Arial"/>
          <w:lang w:eastAsia="en-AU"/>
        </w:rPr>
        <w:t>conditions.</w:t>
      </w:r>
    </w:p>
    <w:p w14:paraId="76EFD350" w14:textId="11BE70DF"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 xml:space="preserve">Monitor the participants progress and provide appropriate learning </w:t>
      </w:r>
      <w:r w:rsidR="00D06CFE" w:rsidRPr="007C1344">
        <w:rPr>
          <w:rFonts w:ascii="Arial" w:eastAsia="Times New Roman" w:hAnsi="Arial" w:cs="Arial"/>
          <w:lang w:eastAsia="en-AU"/>
        </w:rPr>
        <w:t>opportunities.</w:t>
      </w:r>
    </w:p>
    <w:p w14:paraId="698A8A0A" w14:textId="5DB4A860"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 xml:space="preserve">Fill in and sign the learner driver </w:t>
      </w:r>
      <w:r w:rsidR="00D06CFE" w:rsidRPr="007C1344">
        <w:rPr>
          <w:rFonts w:ascii="Arial" w:eastAsia="Times New Roman" w:hAnsi="Arial" w:cs="Arial"/>
          <w:lang w:eastAsia="en-AU"/>
        </w:rPr>
        <w:t>logbook.</w:t>
      </w:r>
    </w:p>
    <w:p w14:paraId="02DE83B8" w14:textId="6DF43BC4"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Helvetica" w:eastAsia="Times New Roman" w:hAnsi="Helvetica" w:cs="Helvetica"/>
          <w:lang w:eastAsia="en-AU"/>
        </w:rPr>
      </w:pPr>
      <w:r w:rsidRPr="007C1344">
        <w:rPr>
          <w:rFonts w:ascii="Arial" w:eastAsia="Times New Roman" w:hAnsi="Arial" w:cs="Arial"/>
          <w:lang w:eastAsia="en-AU"/>
        </w:rPr>
        <w:t xml:space="preserve">Record travel details in the vehicle </w:t>
      </w:r>
      <w:r w:rsidR="00D06CFE" w:rsidRPr="007C1344">
        <w:rPr>
          <w:rFonts w:ascii="Arial" w:eastAsia="Times New Roman" w:hAnsi="Arial" w:cs="Arial"/>
          <w:lang w:eastAsia="en-AU"/>
        </w:rPr>
        <w:t>logbook</w:t>
      </w:r>
      <w:r w:rsidRPr="007C1344">
        <w:rPr>
          <w:rFonts w:ascii="Helvetica" w:eastAsia="Times New Roman" w:hAnsi="Helvetica" w:cs="Helvetica"/>
          <w:lang w:eastAsia="en-AU"/>
        </w:rPr>
        <w:t>.</w:t>
      </w:r>
    </w:p>
    <w:p w14:paraId="2D6FD468" w14:textId="77777777" w:rsidR="00684307" w:rsidRPr="00684307" w:rsidRDefault="00684307" w:rsidP="00684307">
      <w:pPr>
        <w:autoSpaceDE w:val="0"/>
        <w:autoSpaceDN w:val="0"/>
        <w:adjustRightInd w:val="0"/>
        <w:spacing w:after="0" w:line="240" w:lineRule="auto"/>
        <w:jc w:val="both"/>
        <w:rPr>
          <w:rFonts w:ascii="Arial" w:eastAsia="Times New Roman" w:hAnsi="Arial" w:cs="Arial"/>
          <w:b/>
          <w:bCs/>
          <w:sz w:val="24"/>
          <w:szCs w:val="24"/>
          <w:lang w:eastAsia="en-AU"/>
        </w:rPr>
      </w:pPr>
      <w:r w:rsidRPr="00684307">
        <w:rPr>
          <w:rFonts w:ascii="Arial" w:eastAsia="Times New Roman" w:hAnsi="Arial" w:cs="Arial"/>
          <w:b/>
          <w:bCs/>
          <w:sz w:val="24"/>
          <w:szCs w:val="24"/>
          <w:lang w:eastAsia="en-AU"/>
        </w:rPr>
        <w:t>Essential Requirements:</w:t>
      </w:r>
    </w:p>
    <w:p w14:paraId="363453DB" w14:textId="4936D944"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 xml:space="preserve">Current Australian full (normal) car Driver </w:t>
      </w:r>
      <w:r w:rsidR="00D06CFE" w:rsidRPr="007C1344">
        <w:rPr>
          <w:rFonts w:ascii="Arial" w:eastAsia="Times New Roman" w:hAnsi="Arial" w:cs="Arial"/>
          <w:lang w:eastAsia="en-AU"/>
        </w:rPr>
        <w:t>Licence.</w:t>
      </w:r>
    </w:p>
    <w:p w14:paraId="1081BA46"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Successful completion of the Wheels 4 Work Volunteer Supervisor Driver Training Program. (Training is organised by the program and will take approximately 3 hours)</w:t>
      </w:r>
    </w:p>
    <w:p w14:paraId="5BD3CE5E"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Willing to provide a current Australian Good Character Check (Police Check)</w:t>
      </w:r>
      <w:r w:rsidR="0053744C">
        <w:rPr>
          <w:rFonts w:ascii="Arial" w:eastAsia="Times New Roman" w:hAnsi="Arial" w:cs="Arial"/>
          <w:lang w:eastAsia="en-AU"/>
        </w:rPr>
        <w:t xml:space="preserve"> and compulsory Working </w:t>
      </w:r>
      <w:proofErr w:type="gramStart"/>
      <w:r w:rsidR="0053744C">
        <w:rPr>
          <w:rFonts w:ascii="Arial" w:eastAsia="Times New Roman" w:hAnsi="Arial" w:cs="Arial"/>
          <w:lang w:eastAsia="en-AU"/>
        </w:rPr>
        <w:t>With</w:t>
      </w:r>
      <w:proofErr w:type="gramEnd"/>
      <w:r w:rsidR="0053744C">
        <w:rPr>
          <w:rFonts w:ascii="Arial" w:eastAsia="Times New Roman" w:hAnsi="Arial" w:cs="Arial"/>
          <w:lang w:eastAsia="en-AU"/>
        </w:rPr>
        <w:t xml:space="preserve"> Children registration</w:t>
      </w:r>
      <w:r w:rsidRPr="007C1344">
        <w:rPr>
          <w:rFonts w:ascii="Arial" w:eastAsia="Times New Roman" w:hAnsi="Arial" w:cs="Arial"/>
          <w:lang w:eastAsia="en-AU"/>
        </w:rPr>
        <w:t>;</w:t>
      </w:r>
    </w:p>
    <w:p w14:paraId="67A0DC2A" w14:textId="3EAC2FE5"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 xml:space="preserve">Good communication and interpersonal skills including the ability to relate to a diverse range of </w:t>
      </w:r>
      <w:r w:rsidR="00D06CFE" w:rsidRPr="007C1344">
        <w:rPr>
          <w:rFonts w:ascii="Arial" w:eastAsia="Times New Roman" w:hAnsi="Arial" w:cs="Arial"/>
          <w:lang w:eastAsia="en-AU"/>
        </w:rPr>
        <w:t>participants.</w:t>
      </w:r>
    </w:p>
    <w:p w14:paraId="212B264E" w14:textId="5E03E6C5"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 xml:space="preserve">Able to work on a rostered basis. Hours of work will be negotiated between the volunteer and the </w:t>
      </w:r>
      <w:r w:rsidR="00D06CFE" w:rsidRPr="007C1344">
        <w:rPr>
          <w:rFonts w:ascii="Arial" w:eastAsia="Times New Roman" w:hAnsi="Arial" w:cs="Arial"/>
          <w:lang w:eastAsia="en-AU"/>
        </w:rPr>
        <w:t>participant.</w:t>
      </w:r>
    </w:p>
    <w:p w14:paraId="0F693928" w14:textId="77777777" w:rsidR="00684307" w:rsidRPr="00803746" w:rsidRDefault="00684307" w:rsidP="00803746">
      <w:pPr>
        <w:autoSpaceDE w:val="0"/>
        <w:autoSpaceDN w:val="0"/>
        <w:adjustRightInd w:val="0"/>
        <w:spacing w:after="0" w:line="240" w:lineRule="auto"/>
        <w:jc w:val="both"/>
        <w:rPr>
          <w:rFonts w:ascii="Arial" w:eastAsia="Times New Roman" w:hAnsi="Arial" w:cs="Arial"/>
          <w:b/>
          <w:bCs/>
          <w:sz w:val="24"/>
          <w:szCs w:val="24"/>
          <w:lang w:eastAsia="en-AU"/>
        </w:rPr>
      </w:pPr>
      <w:r w:rsidRPr="00803746">
        <w:rPr>
          <w:rFonts w:ascii="Arial" w:eastAsia="Times New Roman" w:hAnsi="Arial" w:cs="Arial"/>
          <w:b/>
          <w:bCs/>
          <w:sz w:val="24"/>
          <w:szCs w:val="24"/>
          <w:lang w:eastAsia="en-AU"/>
        </w:rPr>
        <w:t>Desirable Requirements:</w:t>
      </w:r>
    </w:p>
    <w:p w14:paraId="52C27D8F"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Experience with youth at risk, people who are migrants</w:t>
      </w:r>
    </w:p>
    <w:p w14:paraId="0A57C27A" w14:textId="77777777"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b/>
          <w:bCs/>
          <w:color w:val="000000"/>
          <w:lang w:eastAsia="en-AU"/>
        </w:rPr>
      </w:pPr>
      <w:r w:rsidRPr="007C1344">
        <w:rPr>
          <w:rFonts w:ascii="Arial" w:eastAsia="Times New Roman" w:hAnsi="Arial" w:cs="Arial"/>
          <w:lang w:eastAsia="en-AU"/>
        </w:rPr>
        <w:t>Previous driver training/teaching experience</w:t>
      </w:r>
    </w:p>
    <w:p w14:paraId="63CC6888" w14:textId="77777777" w:rsidR="00803746" w:rsidRDefault="00803746" w:rsidP="00684307">
      <w:pPr>
        <w:autoSpaceDE w:val="0"/>
        <w:autoSpaceDN w:val="0"/>
        <w:adjustRightInd w:val="0"/>
        <w:spacing w:after="0" w:line="240" w:lineRule="auto"/>
        <w:jc w:val="both"/>
        <w:rPr>
          <w:rFonts w:ascii="Arial" w:eastAsia="Times New Roman" w:hAnsi="Arial" w:cs="Arial"/>
          <w:b/>
          <w:bCs/>
          <w:sz w:val="24"/>
          <w:szCs w:val="24"/>
          <w:lang w:eastAsia="en-AU"/>
        </w:rPr>
      </w:pPr>
    </w:p>
    <w:p w14:paraId="33D31BAC" w14:textId="77777777" w:rsidR="009A77BF" w:rsidRPr="009A77BF" w:rsidRDefault="00803746" w:rsidP="00684307">
      <w:pPr>
        <w:autoSpaceDE w:val="0"/>
        <w:autoSpaceDN w:val="0"/>
        <w:adjustRightInd w:val="0"/>
        <w:spacing w:after="0" w:line="240" w:lineRule="auto"/>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S</w:t>
      </w:r>
      <w:r w:rsidR="009A77BF" w:rsidRPr="009A77BF">
        <w:rPr>
          <w:rFonts w:ascii="Arial" w:eastAsia="Times New Roman" w:hAnsi="Arial" w:cs="Arial"/>
          <w:b/>
          <w:bCs/>
          <w:sz w:val="24"/>
          <w:szCs w:val="24"/>
          <w:lang w:eastAsia="en-AU"/>
        </w:rPr>
        <w:t>election Criteria:</w:t>
      </w:r>
    </w:p>
    <w:p w14:paraId="44D96F66" w14:textId="11CE658E"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 xml:space="preserve">1. Ability to work with youth at risk, people who are migrants, refugees, highly disadvantaged unemployed and/or </w:t>
      </w:r>
      <w:r w:rsidR="00D06CFE" w:rsidRPr="009A77BF">
        <w:rPr>
          <w:rFonts w:ascii="Arial" w:eastAsia="Times New Roman" w:hAnsi="Arial" w:cs="Arial"/>
          <w:lang w:eastAsia="en-AU"/>
        </w:rPr>
        <w:t>indigenous.</w:t>
      </w:r>
    </w:p>
    <w:p w14:paraId="649374B1" w14:textId="3BFC48CF"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 xml:space="preserve">2. Well developed, communication and interpersonal </w:t>
      </w:r>
      <w:r w:rsidR="00D06CFE" w:rsidRPr="009A77BF">
        <w:rPr>
          <w:rFonts w:ascii="Arial" w:eastAsia="Times New Roman" w:hAnsi="Arial" w:cs="Arial"/>
          <w:lang w:eastAsia="en-AU"/>
        </w:rPr>
        <w:t>skills.</w:t>
      </w:r>
    </w:p>
    <w:p w14:paraId="07F0A5F0" w14:textId="0CAE7AD4"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 xml:space="preserve">3. Ability to provide appropriate in-car driving supervision and </w:t>
      </w:r>
      <w:r w:rsidR="00D06CFE" w:rsidRPr="009A77BF">
        <w:rPr>
          <w:rFonts w:ascii="Arial" w:eastAsia="Times New Roman" w:hAnsi="Arial" w:cs="Arial"/>
          <w:lang w:eastAsia="en-AU"/>
        </w:rPr>
        <w:t>advice.</w:t>
      </w:r>
    </w:p>
    <w:p w14:paraId="361A906D" w14:textId="611B3EF1"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 xml:space="preserve">4. Demonstrated </w:t>
      </w:r>
      <w:r w:rsidR="00D06CFE" w:rsidRPr="009A77BF">
        <w:rPr>
          <w:rFonts w:ascii="Arial" w:eastAsia="Times New Roman" w:hAnsi="Arial" w:cs="Arial"/>
          <w:lang w:eastAsia="en-AU"/>
        </w:rPr>
        <w:t>reliability.</w:t>
      </w:r>
    </w:p>
    <w:p w14:paraId="34236DD4" w14:textId="5F6E235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 xml:space="preserve">5. Agreement and ability to complete the Wheels 4 Work Volunteer Driver Mentor Training </w:t>
      </w:r>
      <w:r w:rsidR="00D06CFE" w:rsidRPr="009A77BF">
        <w:rPr>
          <w:rFonts w:ascii="Arial" w:eastAsia="Times New Roman" w:hAnsi="Arial" w:cs="Arial"/>
          <w:lang w:eastAsia="en-AU"/>
        </w:rPr>
        <w:t>Program.</w:t>
      </w:r>
    </w:p>
    <w:p w14:paraId="4E393BC0" w14:textId="77777777"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6. Hold</w:t>
      </w:r>
      <w:r w:rsidR="00BE4DB0">
        <w:rPr>
          <w:rFonts w:ascii="Arial" w:eastAsia="Times New Roman" w:hAnsi="Arial" w:cs="Arial"/>
          <w:lang w:eastAsia="en-AU"/>
        </w:rPr>
        <w:t xml:space="preserve"> a current full (normal) driver</w:t>
      </w:r>
      <w:r w:rsidRPr="009A77BF">
        <w:rPr>
          <w:rFonts w:ascii="Arial" w:eastAsia="Times New Roman" w:hAnsi="Arial" w:cs="Arial"/>
          <w:lang w:eastAsia="en-AU"/>
        </w:rPr>
        <w:t xml:space="preserve"> license.</w:t>
      </w:r>
    </w:p>
    <w:p w14:paraId="04B61782" w14:textId="77777777" w:rsidR="00FE4332" w:rsidRDefault="00FE4332" w:rsidP="00684307">
      <w:pPr>
        <w:autoSpaceDE w:val="0"/>
        <w:autoSpaceDN w:val="0"/>
        <w:adjustRightInd w:val="0"/>
        <w:spacing w:after="0" w:line="240" w:lineRule="auto"/>
        <w:jc w:val="both"/>
        <w:rPr>
          <w:rFonts w:ascii="Helvetica" w:eastAsia="Times New Roman" w:hAnsi="Helvetica" w:cs="Helvetica"/>
          <w:sz w:val="24"/>
          <w:szCs w:val="24"/>
          <w:lang w:eastAsia="en-AU"/>
        </w:rPr>
      </w:pPr>
    </w:p>
    <w:p w14:paraId="58B09923" w14:textId="77777777" w:rsidR="009A77BF" w:rsidRPr="00FE4332" w:rsidRDefault="009A77BF" w:rsidP="00684307">
      <w:pPr>
        <w:autoSpaceDE w:val="0"/>
        <w:autoSpaceDN w:val="0"/>
        <w:adjustRightInd w:val="0"/>
        <w:spacing w:after="0" w:line="240" w:lineRule="auto"/>
        <w:jc w:val="both"/>
        <w:rPr>
          <w:rFonts w:ascii="Helvetica" w:eastAsia="Times New Roman" w:hAnsi="Helvetica" w:cs="Helvetica"/>
          <w:lang w:eastAsia="en-AU"/>
        </w:rPr>
      </w:pPr>
      <w:r w:rsidRPr="00FE4332">
        <w:rPr>
          <w:rFonts w:ascii="Helvetica" w:eastAsia="Times New Roman" w:hAnsi="Helvetica" w:cs="Helvetica"/>
          <w:lang w:eastAsia="en-AU"/>
        </w:rPr>
        <w:t>The Wheels 4 Work Committee's decision on volunteer appointments will be final.</w:t>
      </w:r>
    </w:p>
    <w:p w14:paraId="09EFB56D" w14:textId="77777777" w:rsidR="009A77BF" w:rsidRPr="009A77BF" w:rsidRDefault="009A77BF" w:rsidP="00684307">
      <w:pPr>
        <w:tabs>
          <w:tab w:val="left" w:pos="720"/>
          <w:tab w:val="center" w:pos="4320"/>
          <w:tab w:val="right" w:pos="8640"/>
        </w:tabs>
        <w:suppressAutoHyphens/>
        <w:spacing w:after="0" w:line="240" w:lineRule="auto"/>
        <w:jc w:val="both"/>
        <w:rPr>
          <w:rFonts w:ascii="Times New Roman" w:eastAsia="Times New Roman" w:hAnsi="Times New Roman" w:cs="Times New Roman"/>
          <w:sz w:val="24"/>
          <w:szCs w:val="24"/>
          <w:lang w:val="en-US" w:eastAsia="ar-SA"/>
        </w:rPr>
      </w:pPr>
    </w:p>
    <w:p w14:paraId="4C0FC4AE" w14:textId="77777777" w:rsidR="00142939" w:rsidRDefault="00142939" w:rsidP="00142939">
      <w:pPr>
        <w:sectPr w:rsidR="00142939">
          <w:pgSz w:w="11906" w:h="16838"/>
          <w:pgMar w:top="1440" w:right="1440" w:bottom="1440" w:left="1440" w:header="708" w:footer="708" w:gutter="0"/>
          <w:cols w:space="708"/>
          <w:docGrid w:linePitch="360"/>
        </w:sectPr>
      </w:pPr>
    </w:p>
    <w:p w14:paraId="4A295AA4" w14:textId="45DFED61" w:rsidR="00142939" w:rsidRDefault="00A075D4" w:rsidP="00142939">
      <w:pPr>
        <w:pStyle w:val="Heading1"/>
        <w:rPr>
          <w:rFonts w:ascii="Gill Sans MT" w:hAnsi="Gill Sans MT"/>
          <w:sz w:val="32"/>
          <w:szCs w:val="32"/>
        </w:rPr>
      </w:pPr>
      <w:bookmarkStart w:id="102" w:name="_Toc33532490"/>
      <w:r>
        <w:rPr>
          <w:rFonts w:ascii="Gill Sans MT" w:hAnsi="Gill Sans MT"/>
          <w:sz w:val="32"/>
          <w:szCs w:val="32"/>
        </w:rPr>
        <w:lastRenderedPageBreak/>
        <w:t xml:space="preserve">Appendix </w:t>
      </w:r>
      <w:r w:rsidR="00DD06F1">
        <w:rPr>
          <w:rFonts w:ascii="Gill Sans MT" w:hAnsi="Gill Sans MT"/>
          <w:sz w:val="32"/>
          <w:szCs w:val="32"/>
        </w:rPr>
        <w:t>H</w:t>
      </w:r>
      <w:r w:rsidR="00142939" w:rsidRPr="00142939">
        <w:rPr>
          <w:rFonts w:ascii="Gill Sans MT" w:hAnsi="Gill Sans MT"/>
          <w:sz w:val="32"/>
          <w:szCs w:val="32"/>
        </w:rPr>
        <w:t xml:space="preserve"> – </w:t>
      </w:r>
      <w:r w:rsidR="005536CB">
        <w:rPr>
          <w:rFonts w:ascii="Gill Sans MT" w:hAnsi="Gill Sans MT"/>
          <w:sz w:val="32"/>
          <w:szCs w:val="32"/>
        </w:rPr>
        <w:t>Example Mentor I</w:t>
      </w:r>
      <w:r w:rsidR="00142939" w:rsidRPr="00142939">
        <w:rPr>
          <w:rFonts w:ascii="Gill Sans MT" w:hAnsi="Gill Sans MT"/>
          <w:sz w:val="32"/>
          <w:szCs w:val="32"/>
        </w:rPr>
        <w:t xml:space="preserve">nduction </w:t>
      </w:r>
      <w:r w:rsidR="005536CB">
        <w:rPr>
          <w:rFonts w:ascii="Gill Sans MT" w:hAnsi="Gill Sans MT"/>
          <w:sz w:val="32"/>
          <w:szCs w:val="32"/>
        </w:rPr>
        <w:t xml:space="preserve">- </w:t>
      </w:r>
      <w:r w:rsidR="00142939" w:rsidRPr="00142939">
        <w:rPr>
          <w:rFonts w:ascii="Gill Sans MT" w:hAnsi="Gill Sans MT"/>
          <w:sz w:val="32"/>
          <w:szCs w:val="32"/>
        </w:rPr>
        <w:t>key items</w:t>
      </w:r>
      <w:bookmarkEnd w:id="102"/>
    </w:p>
    <w:p w14:paraId="2F872B55" w14:textId="77777777" w:rsidR="009A77BF" w:rsidRPr="009A77BF" w:rsidRDefault="009A77BF" w:rsidP="009A77BF">
      <w:pPr>
        <w:jc w:val="center"/>
        <w:rPr>
          <w:b/>
        </w:rPr>
      </w:pPr>
      <w:r w:rsidRPr="009A77BF">
        <w:rPr>
          <w:b/>
        </w:rPr>
        <w:t>DMT Mentor Induction Key Items</w:t>
      </w:r>
    </w:p>
    <w:p w14:paraId="6F9628FA" w14:textId="29592D1E" w:rsidR="009A77BF" w:rsidRPr="009A77BF" w:rsidRDefault="009A77BF" w:rsidP="009A77BF">
      <w:r w:rsidRPr="009A77BF">
        <w:t xml:space="preserve">Mentors must </w:t>
      </w:r>
      <w:r w:rsidR="00D06CFE" w:rsidRPr="009A77BF">
        <w:t>always carry a licence</w:t>
      </w:r>
    </w:p>
    <w:p w14:paraId="6EAEFB80" w14:textId="60AFD4C4" w:rsidR="009A77BF" w:rsidRPr="009A77BF" w:rsidRDefault="009A77BF" w:rsidP="009A77BF">
      <w:r w:rsidRPr="009A77BF">
        <w:t xml:space="preserve">Learner </w:t>
      </w:r>
      <w:r w:rsidR="00D06CFE" w:rsidRPr="009A77BF">
        <w:t>must always a carry a licence</w:t>
      </w:r>
    </w:p>
    <w:p w14:paraId="49F340EE" w14:textId="77777777" w:rsidR="009A77BF" w:rsidRPr="009A77BF" w:rsidRDefault="009A77BF" w:rsidP="009A77BF">
      <w:r w:rsidRPr="009A77BF">
        <w:t xml:space="preserve">No disqualifications or suspensions in previous two years for a mentor </w:t>
      </w:r>
    </w:p>
    <w:p w14:paraId="140EC5CD" w14:textId="2A4BE705" w:rsidR="009A77BF" w:rsidRPr="009A77BF" w:rsidRDefault="009A77BF" w:rsidP="009A77BF">
      <w:r w:rsidRPr="009A77BF">
        <w:t>Mentor must be below .05</w:t>
      </w:r>
      <w:r w:rsidR="006B2D4B">
        <w:t xml:space="preserve"> BAC</w:t>
      </w:r>
      <w:r w:rsidRPr="009A77BF">
        <w:t>, but really should be zero</w:t>
      </w:r>
    </w:p>
    <w:p w14:paraId="15C70D10" w14:textId="4CFF89DE" w:rsidR="009A77BF" w:rsidRPr="009A77BF" w:rsidRDefault="009A77BF" w:rsidP="009A77BF">
      <w:r w:rsidRPr="009A77BF">
        <w:t xml:space="preserve"> Learner must be zero</w:t>
      </w:r>
      <w:r w:rsidR="006B2D4B">
        <w:t xml:space="preserve"> BAC</w:t>
      </w:r>
    </w:p>
    <w:p w14:paraId="104CCC26" w14:textId="77777777" w:rsidR="009A77BF" w:rsidRPr="009A77BF" w:rsidRDefault="009A77BF" w:rsidP="009A77BF">
      <w:r w:rsidRPr="009A77BF">
        <w:t>L Plates clearly displayed on front and rear of car</w:t>
      </w:r>
    </w:p>
    <w:p w14:paraId="6D407D28" w14:textId="77777777" w:rsidR="009A77BF" w:rsidRPr="009A77BF" w:rsidRDefault="009A77BF" w:rsidP="009A77BF">
      <w:r w:rsidRPr="009A77BF">
        <w:t>Observe all speed restrictions include road works. New speed restrictions for Learners</w:t>
      </w:r>
    </w:p>
    <w:p w14:paraId="5E0E5FF1" w14:textId="77777777" w:rsidR="009A77BF" w:rsidRPr="009A77BF" w:rsidRDefault="009A77BF" w:rsidP="009A77BF">
      <w:r w:rsidRPr="009A77BF">
        <w:t>No towing</w:t>
      </w:r>
    </w:p>
    <w:p w14:paraId="6883767E" w14:textId="77777777" w:rsidR="009A77BF" w:rsidRPr="009A77BF" w:rsidRDefault="009A77BF" w:rsidP="009A77BF">
      <w:pPr>
        <w:rPr>
          <w:b/>
        </w:rPr>
      </w:pPr>
      <w:r w:rsidRPr="009A77BF">
        <w:rPr>
          <w:b/>
        </w:rPr>
        <w:t>What are you going to teach?</w:t>
      </w:r>
    </w:p>
    <w:p w14:paraId="1665A6BA" w14:textId="77777777" w:rsidR="009A77BF" w:rsidRPr="009A77BF" w:rsidRDefault="009A77BF" w:rsidP="009A77BF">
      <w:r w:rsidRPr="009A77BF">
        <w:t>What skills do they have? Be careful not to set tasks that are beyond their level of expertise.</w:t>
      </w:r>
    </w:p>
    <w:p w14:paraId="54B9F713" w14:textId="77777777" w:rsidR="009A77BF" w:rsidRPr="009A77BF" w:rsidRDefault="009A77BF" w:rsidP="009A77BF">
      <w:r w:rsidRPr="009A77BF">
        <w:t>What do they need to learn?</w:t>
      </w:r>
    </w:p>
    <w:p w14:paraId="7D487502" w14:textId="77777777" w:rsidR="009A77BF" w:rsidRPr="009A77BF" w:rsidRDefault="009A77BF" w:rsidP="009A77BF">
      <w:r w:rsidRPr="009A77BF">
        <w:t>What needs to be taught or revised?</w:t>
      </w:r>
    </w:p>
    <w:p w14:paraId="5FBDB726" w14:textId="77777777" w:rsidR="009A77BF" w:rsidRPr="009A77BF" w:rsidRDefault="009A77BF" w:rsidP="009A77BF">
      <w:r w:rsidRPr="009A77BF">
        <w:t xml:space="preserve">What will you teach first? Move from easy to more difficult tasks as they progress. </w:t>
      </w:r>
    </w:p>
    <w:p w14:paraId="0C281C87" w14:textId="77777777" w:rsidR="009A77BF" w:rsidRPr="009A77BF" w:rsidRDefault="009A77BF" w:rsidP="009A77BF">
      <w:pPr>
        <w:rPr>
          <w:b/>
        </w:rPr>
      </w:pPr>
      <w:r w:rsidRPr="009A77BF">
        <w:rPr>
          <w:b/>
        </w:rPr>
        <w:t>Communication</w:t>
      </w:r>
    </w:p>
    <w:p w14:paraId="79DB13D9" w14:textId="77777777" w:rsidR="009A77BF" w:rsidRPr="009A77BF" w:rsidRDefault="009A77BF" w:rsidP="009A77BF">
      <w:r w:rsidRPr="009A77BF">
        <w:t>Give instructions well in advance. Need to be concise and clear. “At the next intersection turn right.”</w:t>
      </w:r>
    </w:p>
    <w:p w14:paraId="64955D7F" w14:textId="77777777" w:rsidR="009A77BF" w:rsidRPr="009A77BF" w:rsidRDefault="009A77BF" w:rsidP="009A77BF">
      <w:r w:rsidRPr="009A77BF">
        <w:t>Use the word correct rather than right</w:t>
      </w:r>
    </w:p>
    <w:p w14:paraId="5130C01B" w14:textId="77777777" w:rsidR="009A77BF" w:rsidRPr="009A77BF" w:rsidRDefault="009A77BF" w:rsidP="009A77BF">
      <w:r w:rsidRPr="009A77BF">
        <w:t>Use hand signals to clarify your instruction</w:t>
      </w:r>
    </w:p>
    <w:p w14:paraId="5646A605" w14:textId="77777777" w:rsidR="009A77BF" w:rsidRPr="009A77BF" w:rsidRDefault="009A77BF" w:rsidP="009A77BF">
      <w:r w:rsidRPr="009A77BF">
        <w:t>Keep your language simple and remain calm</w:t>
      </w:r>
    </w:p>
    <w:p w14:paraId="6F5C0254" w14:textId="77777777" w:rsidR="009A77BF" w:rsidRPr="009A77BF" w:rsidRDefault="009A77BF" w:rsidP="009A77BF">
      <w:r w:rsidRPr="009A77BF">
        <w:t xml:space="preserve">Be positive in your comments. “That was good but next time don’t forget to check your mirrors.” </w:t>
      </w:r>
    </w:p>
    <w:p w14:paraId="37D23BAA" w14:textId="77777777" w:rsidR="009A77BF" w:rsidRPr="009A77BF" w:rsidRDefault="009A77BF" w:rsidP="009A77BF">
      <w:pPr>
        <w:rPr>
          <w:b/>
        </w:rPr>
      </w:pPr>
      <w:r w:rsidRPr="009A77BF">
        <w:rPr>
          <w:b/>
        </w:rPr>
        <w:t>When supervising</w:t>
      </w:r>
    </w:p>
    <w:p w14:paraId="1747B902" w14:textId="77777777" w:rsidR="009A77BF" w:rsidRPr="009A77BF" w:rsidRDefault="009A77BF" w:rsidP="009A77BF">
      <w:r w:rsidRPr="009A77BF">
        <w:t>Set aside time for discussion before you commence</w:t>
      </w:r>
    </w:p>
    <w:p w14:paraId="359149CF" w14:textId="77777777" w:rsidR="009A77BF" w:rsidRPr="009A77BF" w:rsidRDefault="009A77BF" w:rsidP="009A77BF">
      <w:r w:rsidRPr="009A77BF">
        <w:t>Find a suitable location or route that suits the learner’s level of competency</w:t>
      </w:r>
    </w:p>
    <w:p w14:paraId="21C95A00" w14:textId="77777777" w:rsidR="009A77BF" w:rsidRPr="009A77BF" w:rsidRDefault="009A77BF" w:rsidP="009A77BF">
      <w:r w:rsidRPr="009A77BF">
        <w:t>Set out concisely what your plan is and don’t overdo the detail</w:t>
      </w:r>
    </w:p>
    <w:p w14:paraId="448E76A2" w14:textId="77777777" w:rsidR="009A77BF" w:rsidRPr="009A77BF" w:rsidRDefault="009A77BF" w:rsidP="009A77BF">
      <w:r w:rsidRPr="009A77BF">
        <w:t>Give them time to think about the task before attempting to do it</w:t>
      </w:r>
    </w:p>
    <w:p w14:paraId="286A0D61" w14:textId="77777777" w:rsidR="009A77BF" w:rsidRPr="009A77BF" w:rsidRDefault="009A77BF" w:rsidP="009A77BF">
      <w:r w:rsidRPr="009A77BF">
        <w:t>May be necessary to demonstrate the task</w:t>
      </w:r>
    </w:p>
    <w:p w14:paraId="079004A1" w14:textId="77777777" w:rsidR="009A77BF" w:rsidRPr="009A77BF" w:rsidRDefault="009A77BF" w:rsidP="009A77BF">
      <w:r w:rsidRPr="009A77BF">
        <w:lastRenderedPageBreak/>
        <w:t>Be careful not to make them feel intimidated</w:t>
      </w:r>
    </w:p>
    <w:p w14:paraId="3B0E456B" w14:textId="77777777" w:rsidR="009A77BF" w:rsidRPr="009A77BF" w:rsidRDefault="009A77BF" w:rsidP="009A77BF">
      <w:r w:rsidRPr="009A77BF">
        <w:t>Let them attempt the task and talk them through it</w:t>
      </w:r>
    </w:p>
    <w:p w14:paraId="2D89E4CD" w14:textId="77777777" w:rsidR="009A77BF" w:rsidRPr="009A77BF" w:rsidRDefault="009A77BF" w:rsidP="009A77BF">
      <w:r w:rsidRPr="009A77BF">
        <w:t>Discuss how they went and provide positive feedback</w:t>
      </w:r>
    </w:p>
    <w:p w14:paraId="1E1B5887" w14:textId="77777777" w:rsidR="009A77BF" w:rsidRPr="009A77BF" w:rsidRDefault="009A77BF" w:rsidP="009A77BF">
      <w:r w:rsidRPr="009A77BF">
        <w:t>May need to demonstrate a second time</w:t>
      </w:r>
    </w:p>
    <w:p w14:paraId="1A1FF488" w14:textId="77777777" w:rsidR="009A77BF" w:rsidRPr="009A77BF" w:rsidRDefault="009A77BF" w:rsidP="009A77BF">
      <w:r w:rsidRPr="009A77BF">
        <w:t>Give them time to practice the task until both of you are comfortable with the result</w:t>
      </w:r>
    </w:p>
    <w:p w14:paraId="56F4D5CE" w14:textId="77777777" w:rsidR="009A77BF" w:rsidRPr="009A77BF" w:rsidRDefault="009A77BF" w:rsidP="009A77BF">
      <w:pPr>
        <w:rPr>
          <w:b/>
        </w:rPr>
      </w:pPr>
      <w:r w:rsidRPr="009A77BF">
        <w:rPr>
          <w:b/>
        </w:rPr>
        <w:t>General points</w:t>
      </w:r>
    </w:p>
    <w:p w14:paraId="09BB15DB" w14:textId="77777777" w:rsidR="009A77BF" w:rsidRPr="009A77BF" w:rsidRDefault="009A77BF" w:rsidP="009A77BF">
      <w:r w:rsidRPr="009A77BF">
        <w:t xml:space="preserve">Make sure there are no distractions - CD players, radios and mobile phones should be switched off and no passengers in the car. </w:t>
      </w:r>
    </w:p>
    <w:p w14:paraId="69423A1D" w14:textId="77777777" w:rsidR="009A77BF" w:rsidRPr="009A77BF" w:rsidRDefault="009A77BF" w:rsidP="009A77BF">
      <w:r w:rsidRPr="009A77BF">
        <w:t>Let the learner practice at their own pace, do not rush them. It can cause mistakes and a loss of confidence</w:t>
      </w:r>
    </w:p>
    <w:p w14:paraId="2CBC5649" w14:textId="77777777" w:rsidR="009A77BF" w:rsidRPr="009A77BF" w:rsidRDefault="009A77BF" w:rsidP="009A77BF">
      <w:r w:rsidRPr="009A77BF">
        <w:t>Help them to fix mistakes</w:t>
      </w:r>
    </w:p>
    <w:p w14:paraId="5046E9A3" w14:textId="77777777" w:rsidR="009A77BF" w:rsidRPr="009A77BF" w:rsidRDefault="009A77BF" w:rsidP="009A77BF">
      <w:r w:rsidRPr="009A77BF">
        <w:t>Offer feedback, but be careful not to be overly critical</w:t>
      </w:r>
    </w:p>
    <w:p w14:paraId="4B7DF81E" w14:textId="77777777" w:rsidR="009A77BF" w:rsidRPr="009A77BF" w:rsidRDefault="009A77BF" w:rsidP="009A77BF">
      <w:r w:rsidRPr="009A77BF">
        <w:t>Stay alert and focused. If you are distracted, feeling unwell or overly nervous then it would be better to postpone the lesson.</w:t>
      </w:r>
    </w:p>
    <w:p w14:paraId="3AA471F0" w14:textId="77777777" w:rsidR="009A77BF" w:rsidRPr="009A77BF" w:rsidRDefault="009A77BF" w:rsidP="009A77BF">
      <w:r w:rsidRPr="009A77BF">
        <w:t xml:space="preserve">You should be relaxed, patient and positive </w:t>
      </w:r>
    </w:p>
    <w:p w14:paraId="51B3D243" w14:textId="77777777" w:rsidR="00E97892" w:rsidRDefault="00E97892" w:rsidP="00E97892"/>
    <w:p w14:paraId="7A963884" w14:textId="77777777" w:rsidR="00E97892" w:rsidRPr="00E97892" w:rsidRDefault="00E97892" w:rsidP="00E97892">
      <w:pPr>
        <w:sectPr w:rsidR="00E97892" w:rsidRPr="00E97892">
          <w:pgSz w:w="11906" w:h="16838"/>
          <w:pgMar w:top="1440" w:right="1440" w:bottom="1440" w:left="1440" w:header="708" w:footer="708" w:gutter="0"/>
          <w:cols w:space="708"/>
          <w:docGrid w:linePitch="360"/>
        </w:sectPr>
      </w:pPr>
    </w:p>
    <w:p w14:paraId="70031A88" w14:textId="057668D7" w:rsidR="00A075D4" w:rsidRDefault="00A075D4" w:rsidP="00A075D4">
      <w:pPr>
        <w:pStyle w:val="Heading1"/>
        <w:rPr>
          <w:rFonts w:ascii="Gill Sans MT" w:hAnsi="Gill Sans MT"/>
          <w:sz w:val="32"/>
          <w:szCs w:val="32"/>
        </w:rPr>
      </w:pPr>
      <w:bookmarkStart w:id="103" w:name="_Toc33532491"/>
      <w:r w:rsidRPr="00142939">
        <w:rPr>
          <w:rFonts w:ascii="Gill Sans MT" w:hAnsi="Gill Sans MT"/>
          <w:sz w:val="32"/>
          <w:szCs w:val="32"/>
        </w:rPr>
        <w:lastRenderedPageBreak/>
        <w:t xml:space="preserve">Appendix </w:t>
      </w:r>
      <w:r w:rsidR="00DD06F1">
        <w:rPr>
          <w:rFonts w:ascii="Gill Sans MT" w:hAnsi="Gill Sans MT"/>
          <w:sz w:val="32"/>
          <w:szCs w:val="32"/>
        </w:rPr>
        <w:t>I</w:t>
      </w:r>
      <w:r w:rsidRPr="00142939">
        <w:rPr>
          <w:rFonts w:ascii="Gill Sans MT" w:hAnsi="Gill Sans MT"/>
          <w:sz w:val="32"/>
          <w:szCs w:val="32"/>
        </w:rPr>
        <w:t xml:space="preserve"> – </w:t>
      </w:r>
      <w:r>
        <w:rPr>
          <w:rFonts w:ascii="Gill Sans MT" w:hAnsi="Gill Sans MT"/>
          <w:sz w:val="32"/>
          <w:szCs w:val="32"/>
        </w:rPr>
        <w:t>Example Operational Plan</w:t>
      </w:r>
      <w:bookmarkEnd w:id="103"/>
    </w:p>
    <w:p w14:paraId="421DD9E7" w14:textId="77777777" w:rsidR="0023762E" w:rsidRDefault="0023762E" w:rsidP="0023762E"/>
    <w:tbl>
      <w:tblPr>
        <w:tblStyle w:val="TableGrid"/>
        <w:tblW w:w="0" w:type="auto"/>
        <w:tblLayout w:type="fixed"/>
        <w:tblLook w:val="04A0" w:firstRow="1" w:lastRow="0" w:firstColumn="1" w:lastColumn="0" w:noHBand="0" w:noVBand="1"/>
      </w:tblPr>
      <w:tblGrid>
        <w:gridCol w:w="1748"/>
        <w:gridCol w:w="1332"/>
        <w:gridCol w:w="1764"/>
        <w:gridCol w:w="647"/>
        <w:gridCol w:w="615"/>
        <w:gridCol w:w="1496"/>
        <w:gridCol w:w="1304"/>
        <w:gridCol w:w="1345"/>
        <w:gridCol w:w="1279"/>
        <w:gridCol w:w="1360"/>
        <w:gridCol w:w="968"/>
      </w:tblGrid>
      <w:tr w:rsidR="0023762E" w14:paraId="60FB7D0B" w14:textId="77777777" w:rsidTr="00D06CFE">
        <w:tc>
          <w:tcPr>
            <w:tcW w:w="13858" w:type="dxa"/>
            <w:gridSpan w:val="11"/>
          </w:tcPr>
          <w:p w14:paraId="0E3D4E8F" w14:textId="77777777" w:rsidR="0023762E" w:rsidRPr="00AE16EC" w:rsidRDefault="0023762E" w:rsidP="00F30C79">
            <w:pPr>
              <w:rPr>
                <w:b/>
              </w:rPr>
            </w:pPr>
            <w:r w:rsidRPr="00AE16EC">
              <w:rPr>
                <w:b/>
              </w:rPr>
              <w:t>OPERATIONAL PLAN TEMPLATE</w:t>
            </w:r>
          </w:p>
        </w:tc>
      </w:tr>
      <w:tr w:rsidR="0023762E" w14:paraId="47ECC25C" w14:textId="77777777" w:rsidTr="00D06CFE">
        <w:tc>
          <w:tcPr>
            <w:tcW w:w="3080" w:type="dxa"/>
            <w:gridSpan w:val="2"/>
          </w:tcPr>
          <w:p w14:paraId="2AF8F892" w14:textId="77777777" w:rsidR="0023762E" w:rsidRPr="00951806" w:rsidRDefault="0023762E" w:rsidP="00F30C79">
            <w:pPr>
              <w:rPr>
                <w:b/>
              </w:rPr>
            </w:pPr>
            <w:r w:rsidRPr="00951806">
              <w:rPr>
                <w:b/>
              </w:rPr>
              <w:t>Name of Program</w:t>
            </w:r>
          </w:p>
          <w:p w14:paraId="2C64D042" w14:textId="77777777" w:rsidR="0023762E" w:rsidRPr="00951806" w:rsidRDefault="0023762E" w:rsidP="00F30C79">
            <w:pPr>
              <w:rPr>
                <w:b/>
              </w:rPr>
            </w:pPr>
          </w:p>
        </w:tc>
        <w:tc>
          <w:tcPr>
            <w:tcW w:w="10778" w:type="dxa"/>
            <w:gridSpan w:val="9"/>
          </w:tcPr>
          <w:p w14:paraId="329637F0" w14:textId="77777777" w:rsidR="0023762E" w:rsidRDefault="0023762E" w:rsidP="00F30C79"/>
        </w:tc>
      </w:tr>
      <w:tr w:rsidR="0023762E" w14:paraId="74112AE2" w14:textId="77777777" w:rsidTr="00D06CFE">
        <w:tc>
          <w:tcPr>
            <w:tcW w:w="3080" w:type="dxa"/>
            <w:gridSpan w:val="2"/>
          </w:tcPr>
          <w:p w14:paraId="60E92AE5" w14:textId="77777777" w:rsidR="0023762E" w:rsidRPr="00951806" w:rsidRDefault="0023762E" w:rsidP="00F30C79">
            <w:pPr>
              <w:rPr>
                <w:b/>
              </w:rPr>
            </w:pPr>
            <w:r w:rsidRPr="00951806">
              <w:rPr>
                <w:b/>
              </w:rPr>
              <w:t>Goals</w:t>
            </w:r>
          </w:p>
          <w:p w14:paraId="6C1F8D79" w14:textId="77777777" w:rsidR="0023762E" w:rsidRPr="00951806" w:rsidRDefault="0023762E" w:rsidP="00F30C79">
            <w:pPr>
              <w:rPr>
                <w:b/>
              </w:rPr>
            </w:pPr>
          </w:p>
        </w:tc>
        <w:tc>
          <w:tcPr>
            <w:tcW w:w="10778" w:type="dxa"/>
            <w:gridSpan w:val="9"/>
          </w:tcPr>
          <w:p w14:paraId="11834595" w14:textId="77777777" w:rsidR="0023762E" w:rsidRDefault="0023762E" w:rsidP="00F30C79"/>
        </w:tc>
      </w:tr>
      <w:tr w:rsidR="0023762E" w14:paraId="59E9DC0E" w14:textId="77777777" w:rsidTr="00D06CFE">
        <w:tc>
          <w:tcPr>
            <w:tcW w:w="3080" w:type="dxa"/>
            <w:gridSpan w:val="2"/>
          </w:tcPr>
          <w:p w14:paraId="51A7246D" w14:textId="77777777" w:rsidR="0023762E" w:rsidRPr="00951806" w:rsidRDefault="0023762E" w:rsidP="00F30C79">
            <w:pPr>
              <w:rPr>
                <w:b/>
              </w:rPr>
            </w:pPr>
            <w:r w:rsidRPr="00951806">
              <w:rPr>
                <w:b/>
              </w:rPr>
              <w:t>Objectives</w:t>
            </w:r>
          </w:p>
          <w:p w14:paraId="142D3B0C" w14:textId="77777777" w:rsidR="0023762E" w:rsidRPr="00951806" w:rsidRDefault="0023762E" w:rsidP="00F30C79">
            <w:pPr>
              <w:rPr>
                <w:b/>
              </w:rPr>
            </w:pPr>
          </w:p>
        </w:tc>
        <w:tc>
          <w:tcPr>
            <w:tcW w:w="10778" w:type="dxa"/>
            <w:gridSpan w:val="9"/>
          </w:tcPr>
          <w:p w14:paraId="263EFFD9" w14:textId="77777777" w:rsidR="0023762E" w:rsidRDefault="0023762E" w:rsidP="00F30C79"/>
        </w:tc>
      </w:tr>
      <w:tr w:rsidR="0023762E" w14:paraId="5B286CC1" w14:textId="77777777" w:rsidTr="00D06CFE">
        <w:tc>
          <w:tcPr>
            <w:tcW w:w="3080" w:type="dxa"/>
            <w:gridSpan w:val="2"/>
          </w:tcPr>
          <w:p w14:paraId="7BABF613" w14:textId="77777777" w:rsidR="0023762E" w:rsidRPr="00951806" w:rsidRDefault="0023762E" w:rsidP="00F30C79">
            <w:pPr>
              <w:rPr>
                <w:b/>
              </w:rPr>
            </w:pPr>
            <w:r w:rsidRPr="00951806">
              <w:rPr>
                <w:b/>
              </w:rPr>
              <w:t>Mandatory Guidelines</w:t>
            </w:r>
          </w:p>
          <w:p w14:paraId="0F0C33D0" w14:textId="77777777" w:rsidR="0023762E" w:rsidRPr="00951806" w:rsidRDefault="0023762E" w:rsidP="00F30C79">
            <w:pPr>
              <w:rPr>
                <w:b/>
              </w:rPr>
            </w:pPr>
          </w:p>
        </w:tc>
        <w:tc>
          <w:tcPr>
            <w:tcW w:w="10778" w:type="dxa"/>
            <w:gridSpan w:val="9"/>
          </w:tcPr>
          <w:p w14:paraId="622C5E3E" w14:textId="77777777" w:rsidR="0023762E" w:rsidRDefault="0023762E" w:rsidP="00F30C79"/>
        </w:tc>
      </w:tr>
      <w:tr w:rsidR="0023762E" w14:paraId="56A695FE" w14:textId="77777777" w:rsidTr="00D06CFE">
        <w:tc>
          <w:tcPr>
            <w:tcW w:w="3080" w:type="dxa"/>
            <w:gridSpan w:val="2"/>
          </w:tcPr>
          <w:p w14:paraId="38E10819" w14:textId="77777777" w:rsidR="0023762E" w:rsidRPr="00951806" w:rsidRDefault="0023762E" w:rsidP="00F30C79">
            <w:pPr>
              <w:rPr>
                <w:b/>
              </w:rPr>
            </w:pPr>
            <w:r w:rsidRPr="00951806">
              <w:rPr>
                <w:b/>
              </w:rPr>
              <w:t>Key Result Areas (KRAs)</w:t>
            </w:r>
          </w:p>
          <w:p w14:paraId="2C0074B6" w14:textId="77777777" w:rsidR="0023762E" w:rsidRPr="00951806" w:rsidRDefault="0023762E" w:rsidP="00F30C79">
            <w:pPr>
              <w:rPr>
                <w:b/>
              </w:rPr>
            </w:pPr>
          </w:p>
        </w:tc>
        <w:tc>
          <w:tcPr>
            <w:tcW w:w="10778" w:type="dxa"/>
            <w:gridSpan w:val="9"/>
          </w:tcPr>
          <w:p w14:paraId="288A247D" w14:textId="77777777" w:rsidR="0023762E" w:rsidRDefault="0023762E" w:rsidP="00F30C79"/>
        </w:tc>
      </w:tr>
      <w:tr w:rsidR="0023762E" w14:paraId="63C7A785" w14:textId="77777777" w:rsidTr="00D06CFE">
        <w:trPr>
          <w:trHeight w:val="300"/>
        </w:trPr>
        <w:tc>
          <w:tcPr>
            <w:tcW w:w="1748" w:type="dxa"/>
            <w:vMerge w:val="restart"/>
          </w:tcPr>
          <w:p w14:paraId="4FD50F28" w14:textId="77777777" w:rsidR="0023762E" w:rsidRPr="00951806" w:rsidRDefault="0023762E" w:rsidP="00F30C79">
            <w:pPr>
              <w:rPr>
                <w:b/>
              </w:rPr>
            </w:pPr>
            <w:r w:rsidRPr="00951806">
              <w:rPr>
                <w:b/>
              </w:rPr>
              <w:t>Goals/objectives</w:t>
            </w:r>
          </w:p>
        </w:tc>
        <w:tc>
          <w:tcPr>
            <w:tcW w:w="1332" w:type="dxa"/>
            <w:vMerge w:val="restart"/>
          </w:tcPr>
          <w:p w14:paraId="3BB36239" w14:textId="77777777" w:rsidR="0023762E" w:rsidRPr="00951806" w:rsidRDefault="0023762E" w:rsidP="00F30C79">
            <w:pPr>
              <w:rPr>
                <w:b/>
              </w:rPr>
            </w:pPr>
            <w:r w:rsidRPr="00951806">
              <w:rPr>
                <w:b/>
              </w:rPr>
              <w:t>Strategy</w:t>
            </w:r>
          </w:p>
        </w:tc>
        <w:tc>
          <w:tcPr>
            <w:tcW w:w="1764" w:type="dxa"/>
            <w:vMerge w:val="restart"/>
          </w:tcPr>
          <w:p w14:paraId="6BCC05BD" w14:textId="77777777" w:rsidR="0023762E" w:rsidRPr="00951806" w:rsidRDefault="0023762E" w:rsidP="00F30C79">
            <w:pPr>
              <w:rPr>
                <w:b/>
              </w:rPr>
            </w:pPr>
            <w:r w:rsidRPr="00951806">
              <w:rPr>
                <w:b/>
              </w:rPr>
              <w:t>Program/activity</w:t>
            </w:r>
          </w:p>
        </w:tc>
        <w:tc>
          <w:tcPr>
            <w:tcW w:w="1262" w:type="dxa"/>
            <w:gridSpan w:val="2"/>
          </w:tcPr>
          <w:p w14:paraId="0D05061F" w14:textId="77777777" w:rsidR="0023762E" w:rsidRPr="00951806" w:rsidRDefault="0023762E" w:rsidP="00F30C79">
            <w:pPr>
              <w:rPr>
                <w:b/>
              </w:rPr>
            </w:pPr>
            <w:r w:rsidRPr="00951806">
              <w:rPr>
                <w:b/>
              </w:rPr>
              <w:t>Time frame</w:t>
            </w:r>
          </w:p>
        </w:tc>
        <w:tc>
          <w:tcPr>
            <w:tcW w:w="1496" w:type="dxa"/>
            <w:vMerge w:val="restart"/>
          </w:tcPr>
          <w:p w14:paraId="14C87A74" w14:textId="77777777" w:rsidR="0023762E" w:rsidRPr="00951806" w:rsidRDefault="0023762E" w:rsidP="00F30C79">
            <w:pPr>
              <w:rPr>
                <w:b/>
              </w:rPr>
            </w:pPr>
            <w:r w:rsidRPr="00951806">
              <w:rPr>
                <w:b/>
              </w:rPr>
              <w:t>Responsibility</w:t>
            </w:r>
          </w:p>
        </w:tc>
        <w:tc>
          <w:tcPr>
            <w:tcW w:w="1304" w:type="dxa"/>
            <w:vMerge w:val="restart"/>
          </w:tcPr>
          <w:p w14:paraId="6A0E678A" w14:textId="77777777" w:rsidR="0023762E" w:rsidRPr="00951806" w:rsidRDefault="0023762E" w:rsidP="00F30C79">
            <w:pPr>
              <w:rPr>
                <w:b/>
              </w:rPr>
            </w:pPr>
            <w:r w:rsidRPr="00951806">
              <w:rPr>
                <w:b/>
              </w:rPr>
              <w:t>Partners</w:t>
            </w:r>
          </w:p>
        </w:tc>
        <w:tc>
          <w:tcPr>
            <w:tcW w:w="1345" w:type="dxa"/>
            <w:vMerge w:val="restart"/>
          </w:tcPr>
          <w:p w14:paraId="45A70A33" w14:textId="77777777" w:rsidR="0023762E" w:rsidRPr="00951806" w:rsidRDefault="0023762E" w:rsidP="00F30C79">
            <w:pPr>
              <w:rPr>
                <w:b/>
              </w:rPr>
            </w:pPr>
            <w:r w:rsidRPr="00951806">
              <w:rPr>
                <w:b/>
              </w:rPr>
              <w:t>Resources</w:t>
            </w:r>
          </w:p>
        </w:tc>
        <w:tc>
          <w:tcPr>
            <w:tcW w:w="1279" w:type="dxa"/>
            <w:vMerge w:val="restart"/>
          </w:tcPr>
          <w:p w14:paraId="343F240A" w14:textId="77777777" w:rsidR="0023762E" w:rsidRPr="00951806" w:rsidRDefault="0023762E" w:rsidP="00F30C79">
            <w:pPr>
              <w:rPr>
                <w:b/>
              </w:rPr>
            </w:pPr>
            <w:r w:rsidRPr="00951806">
              <w:rPr>
                <w:b/>
              </w:rPr>
              <w:t xml:space="preserve">Targets </w:t>
            </w:r>
          </w:p>
        </w:tc>
        <w:tc>
          <w:tcPr>
            <w:tcW w:w="1360" w:type="dxa"/>
            <w:vMerge w:val="restart"/>
          </w:tcPr>
          <w:p w14:paraId="7556617B" w14:textId="77777777" w:rsidR="0023762E" w:rsidRPr="00951806" w:rsidRDefault="0023762E" w:rsidP="00F30C79">
            <w:pPr>
              <w:rPr>
                <w:b/>
              </w:rPr>
            </w:pPr>
            <w:r w:rsidRPr="00951806">
              <w:rPr>
                <w:b/>
              </w:rPr>
              <w:t>Immediate impact</w:t>
            </w:r>
          </w:p>
        </w:tc>
        <w:tc>
          <w:tcPr>
            <w:tcW w:w="968" w:type="dxa"/>
            <w:vMerge w:val="restart"/>
          </w:tcPr>
          <w:p w14:paraId="0DE6A153" w14:textId="77777777" w:rsidR="0023762E" w:rsidRPr="00951806" w:rsidRDefault="0023762E" w:rsidP="00F30C79">
            <w:pPr>
              <w:rPr>
                <w:b/>
              </w:rPr>
            </w:pPr>
            <w:r w:rsidRPr="00951806">
              <w:rPr>
                <w:b/>
              </w:rPr>
              <w:t>Data sources</w:t>
            </w:r>
          </w:p>
        </w:tc>
      </w:tr>
      <w:tr w:rsidR="0023762E" w14:paraId="0D04E668" w14:textId="77777777" w:rsidTr="00D06CFE">
        <w:trPr>
          <w:trHeight w:val="300"/>
        </w:trPr>
        <w:tc>
          <w:tcPr>
            <w:tcW w:w="1748" w:type="dxa"/>
            <w:vMerge/>
          </w:tcPr>
          <w:p w14:paraId="7D728642" w14:textId="77777777" w:rsidR="0023762E" w:rsidRDefault="0023762E" w:rsidP="00F30C79"/>
        </w:tc>
        <w:tc>
          <w:tcPr>
            <w:tcW w:w="1332" w:type="dxa"/>
            <w:vMerge/>
          </w:tcPr>
          <w:p w14:paraId="2D95963A" w14:textId="77777777" w:rsidR="0023762E" w:rsidRDefault="0023762E" w:rsidP="00F30C79"/>
        </w:tc>
        <w:tc>
          <w:tcPr>
            <w:tcW w:w="1764" w:type="dxa"/>
            <w:vMerge/>
          </w:tcPr>
          <w:p w14:paraId="5EB0F979" w14:textId="77777777" w:rsidR="0023762E" w:rsidRDefault="0023762E" w:rsidP="00F30C79"/>
        </w:tc>
        <w:tc>
          <w:tcPr>
            <w:tcW w:w="647" w:type="dxa"/>
          </w:tcPr>
          <w:p w14:paraId="465F7EF5" w14:textId="77777777" w:rsidR="0023762E" w:rsidRDefault="0023762E" w:rsidP="00F30C79">
            <w:r>
              <w:t>Start</w:t>
            </w:r>
          </w:p>
        </w:tc>
        <w:tc>
          <w:tcPr>
            <w:tcW w:w="615" w:type="dxa"/>
          </w:tcPr>
          <w:p w14:paraId="58965B56" w14:textId="77777777" w:rsidR="0023762E" w:rsidRDefault="0023762E" w:rsidP="00F30C79">
            <w:r>
              <w:t>End</w:t>
            </w:r>
          </w:p>
        </w:tc>
        <w:tc>
          <w:tcPr>
            <w:tcW w:w="1496" w:type="dxa"/>
            <w:vMerge/>
          </w:tcPr>
          <w:p w14:paraId="1B3AE662" w14:textId="77777777" w:rsidR="0023762E" w:rsidRDefault="0023762E" w:rsidP="00F30C79"/>
        </w:tc>
        <w:tc>
          <w:tcPr>
            <w:tcW w:w="1304" w:type="dxa"/>
            <w:vMerge/>
          </w:tcPr>
          <w:p w14:paraId="3DA505E8" w14:textId="77777777" w:rsidR="0023762E" w:rsidRDefault="0023762E" w:rsidP="00F30C79"/>
        </w:tc>
        <w:tc>
          <w:tcPr>
            <w:tcW w:w="1345" w:type="dxa"/>
            <w:vMerge/>
          </w:tcPr>
          <w:p w14:paraId="7EE079FB" w14:textId="77777777" w:rsidR="0023762E" w:rsidRDefault="0023762E" w:rsidP="00F30C79"/>
        </w:tc>
        <w:tc>
          <w:tcPr>
            <w:tcW w:w="1279" w:type="dxa"/>
            <w:vMerge/>
          </w:tcPr>
          <w:p w14:paraId="04B4972F" w14:textId="77777777" w:rsidR="0023762E" w:rsidRDefault="0023762E" w:rsidP="00F30C79"/>
        </w:tc>
        <w:tc>
          <w:tcPr>
            <w:tcW w:w="1360" w:type="dxa"/>
            <w:vMerge/>
          </w:tcPr>
          <w:p w14:paraId="1F18A970" w14:textId="77777777" w:rsidR="0023762E" w:rsidRDefault="0023762E" w:rsidP="00F30C79"/>
        </w:tc>
        <w:tc>
          <w:tcPr>
            <w:tcW w:w="968" w:type="dxa"/>
            <w:vMerge/>
          </w:tcPr>
          <w:p w14:paraId="1028EC7B" w14:textId="77777777" w:rsidR="0023762E" w:rsidRDefault="0023762E" w:rsidP="00F30C79"/>
        </w:tc>
      </w:tr>
      <w:tr w:rsidR="0023762E" w14:paraId="7802F222" w14:textId="77777777" w:rsidTr="00D06CFE">
        <w:tc>
          <w:tcPr>
            <w:tcW w:w="1748" w:type="dxa"/>
          </w:tcPr>
          <w:p w14:paraId="1007CE58" w14:textId="77777777" w:rsidR="0023762E" w:rsidRDefault="0023762E" w:rsidP="00F30C79"/>
          <w:p w14:paraId="1683C00B" w14:textId="77777777" w:rsidR="0023762E" w:rsidRDefault="0023762E" w:rsidP="00F30C79"/>
          <w:p w14:paraId="576B10B4" w14:textId="77777777" w:rsidR="0023762E" w:rsidRDefault="0023762E" w:rsidP="00F30C79"/>
        </w:tc>
        <w:tc>
          <w:tcPr>
            <w:tcW w:w="1332" w:type="dxa"/>
          </w:tcPr>
          <w:p w14:paraId="416CB7C3" w14:textId="77777777" w:rsidR="0023762E" w:rsidRPr="00452333" w:rsidRDefault="0023762E" w:rsidP="00F30C79">
            <w:pPr>
              <w:rPr>
                <w:b/>
                <w:i/>
              </w:rPr>
            </w:pPr>
            <w:r w:rsidRPr="00452333">
              <w:rPr>
                <w:b/>
                <w:i/>
              </w:rPr>
              <w:t>Recruiting mentors</w:t>
            </w:r>
          </w:p>
        </w:tc>
        <w:tc>
          <w:tcPr>
            <w:tcW w:w="1764" w:type="dxa"/>
          </w:tcPr>
          <w:p w14:paraId="02D27CAD" w14:textId="77777777" w:rsidR="0023762E" w:rsidRDefault="0023762E" w:rsidP="00F30C79"/>
        </w:tc>
        <w:tc>
          <w:tcPr>
            <w:tcW w:w="647" w:type="dxa"/>
          </w:tcPr>
          <w:p w14:paraId="60059B3D" w14:textId="77777777" w:rsidR="0023762E" w:rsidRDefault="0023762E" w:rsidP="00F30C79"/>
        </w:tc>
        <w:tc>
          <w:tcPr>
            <w:tcW w:w="615" w:type="dxa"/>
          </w:tcPr>
          <w:p w14:paraId="52215B50" w14:textId="77777777" w:rsidR="0023762E" w:rsidRDefault="0023762E" w:rsidP="00F30C79"/>
        </w:tc>
        <w:tc>
          <w:tcPr>
            <w:tcW w:w="1496" w:type="dxa"/>
          </w:tcPr>
          <w:p w14:paraId="64B8E8F9" w14:textId="77777777" w:rsidR="0023762E" w:rsidRDefault="0023762E" w:rsidP="00F30C79"/>
        </w:tc>
        <w:tc>
          <w:tcPr>
            <w:tcW w:w="1304" w:type="dxa"/>
          </w:tcPr>
          <w:p w14:paraId="24CE7B4A" w14:textId="77777777" w:rsidR="0023762E" w:rsidRDefault="0023762E" w:rsidP="00F30C79"/>
        </w:tc>
        <w:tc>
          <w:tcPr>
            <w:tcW w:w="1345" w:type="dxa"/>
          </w:tcPr>
          <w:p w14:paraId="205C8FC4" w14:textId="77777777" w:rsidR="0023762E" w:rsidRDefault="0023762E" w:rsidP="00F30C79"/>
        </w:tc>
        <w:tc>
          <w:tcPr>
            <w:tcW w:w="1279" w:type="dxa"/>
          </w:tcPr>
          <w:p w14:paraId="1A04096E" w14:textId="77777777" w:rsidR="0023762E" w:rsidRDefault="0023762E" w:rsidP="00F30C79"/>
        </w:tc>
        <w:tc>
          <w:tcPr>
            <w:tcW w:w="1360" w:type="dxa"/>
          </w:tcPr>
          <w:p w14:paraId="27EA6F6B" w14:textId="77777777" w:rsidR="0023762E" w:rsidRDefault="0023762E" w:rsidP="00F30C79"/>
        </w:tc>
        <w:tc>
          <w:tcPr>
            <w:tcW w:w="968" w:type="dxa"/>
          </w:tcPr>
          <w:p w14:paraId="67C12706" w14:textId="77777777" w:rsidR="0023762E" w:rsidRDefault="0023762E" w:rsidP="00F30C79"/>
        </w:tc>
      </w:tr>
      <w:tr w:rsidR="0023762E" w14:paraId="6A62A3BF" w14:textId="77777777" w:rsidTr="00D06CFE">
        <w:tc>
          <w:tcPr>
            <w:tcW w:w="1748" w:type="dxa"/>
          </w:tcPr>
          <w:p w14:paraId="24100434" w14:textId="77777777" w:rsidR="0023762E" w:rsidRDefault="0023762E" w:rsidP="00F30C79"/>
          <w:p w14:paraId="157E107E" w14:textId="77777777" w:rsidR="0023762E" w:rsidRDefault="0023762E" w:rsidP="00F30C79"/>
          <w:p w14:paraId="204B5DD5" w14:textId="77777777" w:rsidR="0023762E" w:rsidRDefault="0023762E" w:rsidP="00F30C79"/>
        </w:tc>
        <w:tc>
          <w:tcPr>
            <w:tcW w:w="1332" w:type="dxa"/>
          </w:tcPr>
          <w:p w14:paraId="065B86BB" w14:textId="77777777" w:rsidR="0023762E" w:rsidRPr="00452333" w:rsidRDefault="0023762E" w:rsidP="00F30C79">
            <w:pPr>
              <w:rPr>
                <w:b/>
                <w:i/>
              </w:rPr>
            </w:pPr>
            <w:r w:rsidRPr="00452333">
              <w:rPr>
                <w:b/>
                <w:i/>
              </w:rPr>
              <w:t>Recruiting clients</w:t>
            </w:r>
          </w:p>
        </w:tc>
        <w:tc>
          <w:tcPr>
            <w:tcW w:w="1764" w:type="dxa"/>
          </w:tcPr>
          <w:p w14:paraId="004C58F4" w14:textId="77777777" w:rsidR="0023762E" w:rsidRDefault="0023762E" w:rsidP="00F30C79"/>
        </w:tc>
        <w:tc>
          <w:tcPr>
            <w:tcW w:w="647" w:type="dxa"/>
          </w:tcPr>
          <w:p w14:paraId="0BFD31C8" w14:textId="77777777" w:rsidR="0023762E" w:rsidRDefault="0023762E" w:rsidP="00F30C79"/>
        </w:tc>
        <w:tc>
          <w:tcPr>
            <w:tcW w:w="615" w:type="dxa"/>
          </w:tcPr>
          <w:p w14:paraId="0B6B6E6C" w14:textId="77777777" w:rsidR="0023762E" w:rsidRDefault="0023762E" w:rsidP="00F30C79"/>
        </w:tc>
        <w:tc>
          <w:tcPr>
            <w:tcW w:w="1496" w:type="dxa"/>
          </w:tcPr>
          <w:p w14:paraId="3377DFE5" w14:textId="77777777" w:rsidR="0023762E" w:rsidRDefault="0023762E" w:rsidP="00F30C79"/>
        </w:tc>
        <w:tc>
          <w:tcPr>
            <w:tcW w:w="1304" w:type="dxa"/>
          </w:tcPr>
          <w:p w14:paraId="18D52765" w14:textId="77777777" w:rsidR="0023762E" w:rsidRDefault="0023762E" w:rsidP="00F30C79"/>
        </w:tc>
        <w:tc>
          <w:tcPr>
            <w:tcW w:w="1345" w:type="dxa"/>
          </w:tcPr>
          <w:p w14:paraId="4454FA0D" w14:textId="77777777" w:rsidR="0023762E" w:rsidRDefault="0023762E" w:rsidP="00F30C79"/>
        </w:tc>
        <w:tc>
          <w:tcPr>
            <w:tcW w:w="1279" w:type="dxa"/>
          </w:tcPr>
          <w:p w14:paraId="0B098C95" w14:textId="77777777" w:rsidR="0023762E" w:rsidRDefault="0023762E" w:rsidP="00F30C79"/>
        </w:tc>
        <w:tc>
          <w:tcPr>
            <w:tcW w:w="1360" w:type="dxa"/>
          </w:tcPr>
          <w:p w14:paraId="0862EB07" w14:textId="77777777" w:rsidR="0023762E" w:rsidRDefault="0023762E" w:rsidP="00F30C79"/>
        </w:tc>
        <w:tc>
          <w:tcPr>
            <w:tcW w:w="968" w:type="dxa"/>
          </w:tcPr>
          <w:p w14:paraId="55DF162D" w14:textId="77777777" w:rsidR="0023762E" w:rsidRDefault="0023762E" w:rsidP="00F30C79"/>
        </w:tc>
      </w:tr>
      <w:tr w:rsidR="0023762E" w14:paraId="3414150C" w14:textId="77777777" w:rsidTr="00D06CFE">
        <w:tc>
          <w:tcPr>
            <w:tcW w:w="1748" w:type="dxa"/>
          </w:tcPr>
          <w:p w14:paraId="6530C9B3" w14:textId="77777777" w:rsidR="0023762E" w:rsidRDefault="0023762E" w:rsidP="00F30C79"/>
          <w:p w14:paraId="1BB6C6C6" w14:textId="77777777" w:rsidR="0023762E" w:rsidRDefault="0023762E" w:rsidP="00F30C79"/>
          <w:p w14:paraId="4DF45F3D" w14:textId="77777777" w:rsidR="0023762E" w:rsidRDefault="0023762E" w:rsidP="00F30C79"/>
        </w:tc>
        <w:tc>
          <w:tcPr>
            <w:tcW w:w="1332" w:type="dxa"/>
          </w:tcPr>
          <w:p w14:paraId="32F681AD" w14:textId="77777777" w:rsidR="0023762E" w:rsidRPr="00452333" w:rsidRDefault="0023762E" w:rsidP="00F30C79">
            <w:pPr>
              <w:rPr>
                <w:b/>
                <w:i/>
              </w:rPr>
            </w:pPr>
            <w:r w:rsidRPr="00452333">
              <w:rPr>
                <w:b/>
                <w:i/>
              </w:rPr>
              <w:t>Sponsorship</w:t>
            </w:r>
          </w:p>
        </w:tc>
        <w:tc>
          <w:tcPr>
            <w:tcW w:w="1764" w:type="dxa"/>
          </w:tcPr>
          <w:p w14:paraId="35D98D82" w14:textId="77777777" w:rsidR="0023762E" w:rsidRDefault="0023762E" w:rsidP="00F30C79"/>
        </w:tc>
        <w:tc>
          <w:tcPr>
            <w:tcW w:w="647" w:type="dxa"/>
          </w:tcPr>
          <w:p w14:paraId="76168EE3" w14:textId="77777777" w:rsidR="0023762E" w:rsidRDefault="0023762E" w:rsidP="00F30C79"/>
        </w:tc>
        <w:tc>
          <w:tcPr>
            <w:tcW w:w="615" w:type="dxa"/>
          </w:tcPr>
          <w:p w14:paraId="5A74926C" w14:textId="77777777" w:rsidR="0023762E" w:rsidRDefault="0023762E" w:rsidP="00F30C79"/>
        </w:tc>
        <w:tc>
          <w:tcPr>
            <w:tcW w:w="1496" w:type="dxa"/>
          </w:tcPr>
          <w:p w14:paraId="45223218" w14:textId="77777777" w:rsidR="0023762E" w:rsidRDefault="0023762E" w:rsidP="00F30C79"/>
        </w:tc>
        <w:tc>
          <w:tcPr>
            <w:tcW w:w="1304" w:type="dxa"/>
          </w:tcPr>
          <w:p w14:paraId="4BE89C08" w14:textId="77777777" w:rsidR="0023762E" w:rsidRDefault="0023762E" w:rsidP="00F30C79"/>
        </w:tc>
        <w:tc>
          <w:tcPr>
            <w:tcW w:w="1345" w:type="dxa"/>
          </w:tcPr>
          <w:p w14:paraId="35B6CC87" w14:textId="77777777" w:rsidR="0023762E" w:rsidRDefault="0023762E" w:rsidP="00F30C79"/>
        </w:tc>
        <w:tc>
          <w:tcPr>
            <w:tcW w:w="1279" w:type="dxa"/>
          </w:tcPr>
          <w:p w14:paraId="40D126EB" w14:textId="77777777" w:rsidR="0023762E" w:rsidRDefault="0023762E" w:rsidP="00F30C79"/>
        </w:tc>
        <w:tc>
          <w:tcPr>
            <w:tcW w:w="1360" w:type="dxa"/>
          </w:tcPr>
          <w:p w14:paraId="32CED0FA" w14:textId="77777777" w:rsidR="0023762E" w:rsidRDefault="0023762E" w:rsidP="00F30C79"/>
        </w:tc>
        <w:tc>
          <w:tcPr>
            <w:tcW w:w="968" w:type="dxa"/>
          </w:tcPr>
          <w:p w14:paraId="4333C4DC" w14:textId="77777777" w:rsidR="0023762E" w:rsidRDefault="0023762E" w:rsidP="00F30C79"/>
        </w:tc>
      </w:tr>
      <w:tr w:rsidR="0023762E" w14:paraId="106C1F4B" w14:textId="77777777" w:rsidTr="00D06CFE">
        <w:tc>
          <w:tcPr>
            <w:tcW w:w="1748" w:type="dxa"/>
          </w:tcPr>
          <w:p w14:paraId="01784122" w14:textId="77777777" w:rsidR="0023762E" w:rsidRDefault="0023762E" w:rsidP="00F30C79"/>
          <w:p w14:paraId="7D676BAC" w14:textId="77777777" w:rsidR="0023762E" w:rsidRDefault="0023762E" w:rsidP="00F30C79"/>
          <w:p w14:paraId="039A99C7" w14:textId="77777777" w:rsidR="0023762E" w:rsidRDefault="0023762E" w:rsidP="00F30C79"/>
        </w:tc>
        <w:tc>
          <w:tcPr>
            <w:tcW w:w="1332" w:type="dxa"/>
          </w:tcPr>
          <w:p w14:paraId="5D0A22B6" w14:textId="77777777" w:rsidR="0023762E" w:rsidRPr="00452333" w:rsidRDefault="0023762E" w:rsidP="00F30C79">
            <w:pPr>
              <w:rPr>
                <w:b/>
                <w:i/>
              </w:rPr>
            </w:pPr>
            <w:r w:rsidRPr="00452333">
              <w:rPr>
                <w:b/>
                <w:i/>
              </w:rPr>
              <w:t>Induction training</w:t>
            </w:r>
          </w:p>
        </w:tc>
        <w:tc>
          <w:tcPr>
            <w:tcW w:w="1764" w:type="dxa"/>
          </w:tcPr>
          <w:p w14:paraId="68E27B87" w14:textId="77777777" w:rsidR="0023762E" w:rsidRDefault="0023762E" w:rsidP="00F30C79"/>
        </w:tc>
        <w:tc>
          <w:tcPr>
            <w:tcW w:w="647" w:type="dxa"/>
          </w:tcPr>
          <w:p w14:paraId="53A9DAF6" w14:textId="77777777" w:rsidR="0023762E" w:rsidRDefault="0023762E" w:rsidP="00F30C79"/>
        </w:tc>
        <w:tc>
          <w:tcPr>
            <w:tcW w:w="615" w:type="dxa"/>
          </w:tcPr>
          <w:p w14:paraId="3641DEF1" w14:textId="77777777" w:rsidR="0023762E" w:rsidRDefault="0023762E" w:rsidP="00F30C79"/>
        </w:tc>
        <w:tc>
          <w:tcPr>
            <w:tcW w:w="1496" w:type="dxa"/>
          </w:tcPr>
          <w:p w14:paraId="181299A5" w14:textId="77777777" w:rsidR="0023762E" w:rsidRDefault="0023762E" w:rsidP="00F30C79"/>
        </w:tc>
        <w:tc>
          <w:tcPr>
            <w:tcW w:w="1304" w:type="dxa"/>
          </w:tcPr>
          <w:p w14:paraId="1C9D1D78" w14:textId="77777777" w:rsidR="0023762E" w:rsidRDefault="0023762E" w:rsidP="00F30C79"/>
        </w:tc>
        <w:tc>
          <w:tcPr>
            <w:tcW w:w="1345" w:type="dxa"/>
          </w:tcPr>
          <w:p w14:paraId="528045DB" w14:textId="77777777" w:rsidR="0023762E" w:rsidRDefault="0023762E" w:rsidP="00F30C79"/>
        </w:tc>
        <w:tc>
          <w:tcPr>
            <w:tcW w:w="1279" w:type="dxa"/>
          </w:tcPr>
          <w:p w14:paraId="1E04C46B" w14:textId="77777777" w:rsidR="0023762E" w:rsidRDefault="0023762E" w:rsidP="00F30C79"/>
        </w:tc>
        <w:tc>
          <w:tcPr>
            <w:tcW w:w="1360" w:type="dxa"/>
          </w:tcPr>
          <w:p w14:paraId="37EFF8E4" w14:textId="77777777" w:rsidR="0023762E" w:rsidRDefault="0023762E" w:rsidP="00F30C79"/>
        </w:tc>
        <w:tc>
          <w:tcPr>
            <w:tcW w:w="968" w:type="dxa"/>
          </w:tcPr>
          <w:p w14:paraId="0C2C0944" w14:textId="77777777" w:rsidR="0023762E" w:rsidRDefault="0023762E" w:rsidP="00F30C79"/>
        </w:tc>
      </w:tr>
    </w:tbl>
    <w:p w14:paraId="1EF92C75" w14:textId="77777777" w:rsidR="0023762E" w:rsidRPr="0023762E" w:rsidRDefault="0023762E" w:rsidP="0023762E">
      <w:pPr>
        <w:sectPr w:rsidR="0023762E" w:rsidRPr="0023762E" w:rsidSect="006F1455">
          <w:footerReference w:type="default" r:id="rId29"/>
          <w:pgSz w:w="16838" w:h="11906" w:orient="landscape"/>
          <w:pgMar w:top="1440" w:right="1245" w:bottom="1440" w:left="1440" w:header="708" w:footer="708" w:gutter="0"/>
          <w:cols w:space="708"/>
          <w:docGrid w:linePitch="360"/>
        </w:sectPr>
      </w:pPr>
    </w:p>
    <w:p w14:paraId="582B3E6C" w14:textId="71587555" w:rsidR="00142939" w:rsidRDefault="00142939" w:rsidP="00142939">
      <w:pPr>
        <w:pStyle w:val="Heading1"/>
        <w:rPr>
          <w:rFonts w:ascii="Gill Sans MT" w:hAnsi="Gill Sans MT"/>
          <w:sz w:val="32"/>
          <w:szCs w:val="32"/>
        </w:rPr>
      </w:pPr>
      <w:bookmarkStart w:id="104" w:name="_Toc33532492"/>
      <w:r w:rsidRPr="00142939">
        <w:rPr>
          <w:rFonts w:ascii="Gill Sans MT" w:hAnsi="Gill Sans MT"/>
          <w:sz w:val="32"/>
          <w:szCs w:val="32"/>
        </w:rPr>
        <w:lastRenderedPageBreak/>
        <w:t xml:space="preserve">Appendix </w:t>
      </w:r>
      <w:r w:rsidR="00DD06F1">
        <w:rPr>
          <w:rFonts w:ascii="Gill Sans MT" w:hAnsi="Gill Sans MT"/>
          <w:sz w:val="32"/>
          <w:szCs w:val="32"/>
        </w:rPr>
        <w:t>J</w:t>
      </w:r>
      <w:r w:rsidRPr="00142939">
        <w:rPr>
          <w:rFonts w:ascii="Gill Sans MT" w:hAnsi="Gill Sans MT"/>
          <w:sz w:val="32"/>
          <w:szCs w:val="32"/>
        </w:rPr>
        <w:t xml:space="preserve"> – </w:t>
      </w:r>
      <w:r w:rsidR="005536CB">
        <w:rPr>
          <w:rFonts w:ascii="Gill Sans MT" w:hAnsi="Gill Sans MT"/>
          <w:sz w:val="32"/>
          <w:szCs w:val="32"/>
        </w:rPr>
        <w:t>Example</w:t>
      </w:r>
      <w:r>
        <w:rPr>
          <w:rFonts w:ascii="Gill Sans MT" w:hAnsi="Gill Sans MT"/>
          <w:sz w:val="32"/>
          <w:szCs w:val="32"/>
        </w:rPr>
        <w:t xml:space="preserve"> </w:t>
      </w:r>
      <w:r w:rsidR="005536CB">
        <w:rPr>
          <w:rFonts w:ascii="Gill Sans MT" w:hAnsi="Gill Sans MT"/>
          <w:sz w:val="32"/>
          <w:szCs w:val="32"/>
        </w:rPr>
        <w:t>Policy D</w:t>
      </w:r>
      <w:r>
        <w:rPr>
          <w:rFonts w:ascii="Gill Sans MT" w:hAnsi="Gill Sans MT"/>
          <w:sz w:val="32"/>
          <w:szCs w:val="32"/>
        </w:rPr>
        <w:t>ocument</w:t>
      </w:r>
      <w:bookmarkEnd w:id="104"/>
    </w:p>
    <w:p w14:paraId="0E069EBD" w14:textId="77777777" w:rsidR="0023762E" w:rsidRDefault="0023762E" w:rsidP="0023762E">
      <w:pPr>
        <w:rPr>
          <w:b/>
          <w:sz w:val="32"/>
          <w:szCs w:val="32"/>
        </w:rPr>
      </w:pPr>
      <w:r w:rsidRPr="00077221">
        <w:rPr>
          <w:b/>
          <w:sz w:val="32"/>
          <w:szCs w:val="32"/>
        </w:rPr>
        <w:t>R</w:t>
      </w:r>
      <w:r>
        <w:rPr>
          <w:b/>
          <w:sz w:val="32"/>
          <w:szCs w:val="32"/>
        </w:rPr>
        <w:t>ECRUITMENT AND SELECTION</w:t>
      </w:r>
    </w:p>
    <w:p w14:paraId="2F04628C" w14:textId="77777777" w:rsidR="0023762E" w:rsidRPr="0023762E" w:rsidRDefault="0023762E" w:rsidP="0023762E">
      <w:r w:rsidRPr="0023762E">
        <w:t>Courtesy of the Huon Valley Gearing Up Program</w:t>
      </w:r>
    </w:p>
    <w:p w14:paraId="56455CF0" w14:textId="77777777" w:rsidR="0023762E" w:rsidRPr="002E2F7F" w:rsidRDefault="0023762E" w:rsidP="0023762E">
      <w:pPr>
        <w:rPr>
          <w:sz w:val="32"/>
          <w:szCs w:val="32"/>
        </w:rPr>
      </w:pPr>
      <w:r w:rsidRPr="002E2F7F">
        <w:rPr>
          <w:sz w:val="32"/>
          <w:szCs w:val="32"/>
        </w:rPr>
        <w:t xml:space="preserve">DRIVERS </w:t>
      </w:r>
    </w:p>
    <w:p w14:paraId="3E0B595A" w14:textId="77777777" w:rsidR="0023762E" w:rsidRDefault="0023762E" w:rsidP="0023762E">
      <w:r>
        <w:rPr>
          <w:b/>
          <w:bCs/>
          <w:sz w:val="23"/>
          <w:szCs w:val="23"/>
        </w:rPr>
        <w:t>Participants must be able to gain a significant life benefit to be involved in the program</w:t>
      </w:r>
    </w:p>
    <w:p w14:paraId="546F9654" w14:textId="77777777" w:rsidR="0023762E" w:rsidRDefault="0023762E" w:rsidP="0023762E">
      <w:pPr>
        <w:pStyle w:val="ListParagraph"/>
        <w:numPr>
          <w:ilvl w:val="0"/>
          <w:numId w:val="34"/>
        </w:numPr>
      </w:pPr>
      <w:r>
        <w:t>A strong possibility of gaining employment</w:t>
      </w:r>
    </w:p>
    <w:p w14:paraId="57E6FD0A" w14:textId="77777777" w:rsidR="0023762E" w:rsidRDefault="0023762E" w:rsidP="0023762E">
      <w:pPr>
        <w:pStyle w:val="ListParagraph"/>
        <w:numPr>
          <w:ilvl w:val="0"/>
          <w:numId w:val="34"/>
        </w:numPr>
      </w:pPr>
      <w:r>
        <w:t>Improving autonomy and personal esteem</w:t>
      </w:r>
    </w:p>
    <w:p w14:paraId="53865162" w14:textId="77777777" w:rsidR="0023762E" w:rsidRDefault="0023762E" w:rsidP="0023762E">
      <w:pPr>
        <w:pStyle w:val="ListParagraph"/>
        <w:numPr>
          <w:ilvl w:val="0"/>
          <w:numId w:val="34"/>
        </w:numPr>
      </w:pPr>
      <w:r>
        <w:t>Lowered chance of being involved in risk taking behaviours</w:t>
      </w:r>
    </w:p>
    <w:p w14:paraId="62ECF3E4" w14:textId="77777777" w:rsidR="0023762E" w:rsidRDefault="0023762E" w:rsidP="0023762E">
      <w:pPr>
        <w:pStyle w:val="ListParagraph"/>
        <w:numPr>
          <w:ilvl w:val="0"/>
          <w:numId w:val="34"/>
        </w:numPr>
      </w:pPr>
      <w:r>
        <w:t>Participation in education</w:t>
      </w:r>
    </w:p>
    <w:p w14:paraId="3755631F" w14:textId="77777777" w:rsidR="0023762E" w:rsidRDefault="0023762E" w:rsidP="0023762E">
      <w:pPr>
        <w:pStyle w:val="ListParagraph"/>
        <w:numPr>
          <w:ilvl w:val="0"/>
          <w:numId w:val="34"/>
        </w:numPr>
      </w:pPr>
      <w:r>
        <w:t xml:space="preserve">Demonstrated motivation </w:t>
      </w:r>
    </w:p>
    <w:p w14:paraId="61C86850" w14:textId="77777777" w:rsidR="0023762E" w:rsidRDefault="0023762E" w:rsidP="0023762E">
      <w:pPr>
        <w:pStyle w:val="Default"/>
      </w:pPr>
    </w:p>
    <w:p w14:paraId="6056ACE9" w14:textId="77777777" w:rsidR="0023762E" w:rsidRDefault="0023762E" w:rsidP="0023762E">
      <w:pPr>
        <w:rPr>
          <w:b/>
          <w:bCs/>
          <w:sz w:val="23"/>
          <w:szCs w:val="23"/>
        </w:rPr>
      </w:pPr>
      <w:r>
        <w:rPr>
          <w:b/>
          <w:bCs/>
          <w:sz w:val="23"/>
          <w:szCs w:val="23"/>
        </w:rPr>
        <w:t xml:space="preserve">Participants who are disadvantaged through </w:t>
      </w:r>
    </w:p>
    <w:p w14:paraId="78345D67" w14:textId="77777777" w:rsidR="0023762E" w:rsidRDefault="0023762E" w:rsidP="0023762E">
      <w:pPr>
        <w:pStyle w:val="ListParagraph"/>
        <w:numPr>
          <w:ilvl w:val="0"/>
          <w:numId w:val="35"/>
        </w:numPr>
      </w:pPr>
      <w:r>
        <w:t>Not having access to suitable supervision to gain the required driving hours</w:t>
      </w:r>
    </w:p>
    <w:p w14:paraId="0BF034CD" w14:textId="77777777" w:rsidR="0023762E" w:rsidRDefault="0023762E" w:rsidP="0023762E">
      <w:pPr>
        <w:pStyle w:val="ListParagraph"/>
        <w:numPr>
          <w:ilvl w:val="0"/>
          <w:numId w:val="35"/>
        </w:numPr>
      </w:pPr>
      <w:r>
        <w:t>Unable to access a suitable, registered or road worthy vehicle</w:t>
      </w:r>
    </w:p>
    <w:p w14:paraId="19266408" w14:textId="77777777" w:rsidR="0023762E" w:rsidRDefault="0023762E" w:rsidP="0023762E">
      <w:pPr>
        <w:pStyle w:val="ListParagraph"/>
        <w:numPr>
          <w:ilvl w:val="0"/>
          <w:numId w:val="35"/>
        </w:numPr>
      </w:pPr>
      <w:r>
        <w:t>Financial hardship</w:t>
      </w:r>
    </w:p>
    <w:p w14:paraId="70D84C4A" w14:textId="77777777" w:rsidR="0023762E" w:rsidRDefault="0023762E" w:rsidP="0023762E">
      <w:pPr>
        <w:pStyle w:val="Default"/>
      </w:pPr>
    </w:p>
    <w:p w14:paraId="34F3945E" w14:textId="77777777" w:rsidR="0023762E" w:rsidRDefault="0023762E" w:rsidP="0023762E">
      <w:pPr>
        <w:rPr>
          <w:b/>
          <w:bCs/>
          <w:sz w:val="23"/>
          <w:szCs w:val="23"/>
        </w:rPr>
      </w:pPr>
      <w:r>
        <w:rPr>
          <w:b/>
          <w:bCs/>
          <w:sz w:val="23"/>
          <w:szCs w:val="23"/>
        </w:rPr>
        <w:t>Participants who have completed the following pre-entry requirements</w:t>
      </w:r>
    </w:p>
    <w:p w14:paraId="7F8F99C2" w14:textId="0FFDDD85" w:rsidR="0023762E" w:rsidRDefault="0023762E" w:rsidP="0023762E">
      <w:pPr>
        <w:pStyle w:val="ListParagraph"/>
        <w:numPr>
          <w:ilvl w:val="0"/>
          <w:numId w:val="36"/>
        </w:numPr>
      </w:pPr>
      <w:r>
        <w:t xml:space="preserve">Hold a current </w:t>
      </w:r>
      <w:r w:rsidR="00D06CFE">
        <w:t>learner</w:t>
      </w:r>
      <w:r>
        <w:t xml:space="preserve"> licence</w:t>
      </w:r>
    </w:p>
    <w:p w14:paraId="430AAFD9" w14:textId="77777777" w:rsidR="0023762E" w:rsidRDefault="0023762E" w:rsidP="0023762E">
      <w:pPr>
        <w:pStyle w:val="ListParagraph"/>
        <w:numPr>
          <w:ilvl w:val="0"/>
          <w:numId w:val="36"/>
        </w:numPr>
      </w:pPr>
      <w:r>
        <w:t>Have completed two professional driving lessons</w:t>
      </w:r>
    </w:p>
    <w:p w14:paraId="0C08E1CA" w14:textId="77777777" w:rsidR="0023762E" w:rsidRDefault="0023762E" w:rsidP="0023762E">
      <w:pPr>
        <w:pStyle w:val="ListParagraph"/>
        <w:numPr>
          <w:ilvl w:val="0"/>
          <w:numId w:val="36"/>
        </w:numPr>
      </w:pPr>
      <w:r>
        <w:t xml:space="preserve">May be the result of referral or recommendation of Council’s Youth Service Unit, the community, social workers, or job network providers. </w:t>
      </w:r>
    </w:p>
    <w:p w14:paraId="4BCAC093" w14:textId="77777777" w:rsidR="0023762E" w:rsidRPr="00077221" w:rsidRDefault="0023762E" w:rsidP="0023762E">
      <w:pPr>
        <w:pStyle w:val="Default"/>
        <w:rPr>
          <w:rFonts w:asciiTheme="minorHAnsi" w:hAnsiTheme="minorHAnsi"/>
          <w:b/>
          <w:sz w:val="22"/>
          <w:szCs w:val="22"/>
        </w:rPr>
      </w:pPr>
      <w:r w:rsidRPr="00077221">
        <w:rPr>
          <w:rFonts w:asciiTheme="minorHAnsi" w:hAnsiTheme="minorHAnsi"/>
          <w:b/>
          <w:sz w:val="22"/>
          <w:szCs w:val="22"/>
        </w:rPr>
        <w:t xml:space="preserve">Selection eligibility is merit based as per above areas.  </w:t>
      </w:r>
    </w:p>
    <w:p w14:paraId="3C4A981A" w14:textId="77777777" w:rsidR="0023762E" w:rsidRDefault="0023762E" w:rsidP="0023762E">
      <w:pPr>
        <w:pStyle w:val="Default"/>
      </w:pPr>
    </w:p>
    <w:p w14:paraId="14B9E8FA" w14:textId="77777777" w:rsidR="0023762E" w:rsidRDefault="0023762E" w:rsidP="0023762E">
      <w:pPr>
        <w:pStyle w:val="Default"/>
      </w:pPr>
    </w:p>
    <w:p w14:paraId="3B2B75E5" w14:textId="77777777" w:rsidR="0023762E" w:rsidRPr="00077221" w:rsidRDefault="0023762E" w:rsidP="0023762E">
      <w:pPr>
        <w:pStyle w:val="Default"/>
        <w:rPr>
          <w:rFonts w:asciiTheme="minorHAnsi" w:hAnsiTheme="minorHAnsi"/>
          <w:sz w:val="22"/>
          <w:szCs w:val="22"/>
        </w:rPr>
      </w:pPr>
      <w:r w:rsidRPr="00077221">
        <w:rPr>
          <w:rFonts w:asciiTheme="minorHAnsi" w:hAnsiTheme="minorHAnsi"/>
          <w:sz w:val="22"/>
          <w:szCs w:val="22"/>
        </w:rPr>
        <w:t xml:space="preserve">Young people or adults exhibiting problematic safety issues will not be accepted. </w:t>
      </w:r>
    </w:p>
    <w:p w14:paraId="0D569914" w14:textId="77777777" w:rsidR="0023762E" w:rsidRPr="00077221" w:rsidRDefault="0023762E" w:rsidP="0023762E">
      <w:pPr>
        <w:pStyle w:val="Default"/>
        <w:rPr>
          <w:rFonts w:asciiTheme="minorHAnsi" w:hAnsiTheme="minorHAnsi"/>
          <w:sz w:val="22"/>
          <w:szCs w:val="22"/>
        </w:rPr>
      </w:pPr>
      <w:r w:rsidRPr="00077221">
        <w:rPr>
          <w:rFonts w:asciiTheme="minorHAnsi" w:hAnsiTheme="minorHAnsi"/>
          <w:sz w:val="22"/>
          <w:szCs w:val="22"/>
        </w:rPr>
        <w:t>These include (but are not limited to</w:t>
      </w:r>
      <w:proofErr w:type="gramStart"/>
      <w:r w:rsidRPr="00077221">
        <w:rPr>
          <w:rFonts w:asciiTheme="minorHAnsi" w:hAnsiTheme="minorHAnsi"/>
          <w:sz w:val="22"/>
          <w:szCs w:val="22"/>
        </w:rPr>
        <w:t>);</w:t>
      </w:r>
      <w:proofErr w:type="gramEnd"/>
      <w:r w:rsidRPr="00077221">
        <w:rPr>
          <w:rFonts w:asciiTheme="minorHAnsi" w:hAnsiTheme="minorHAnsi"/>
          <w:sz w:val="22"/>
          <w:szCs w:val="22"/>
        </w:rPr>
        <w:t xml:space="preserve"> </w:t>
      </w:r>
    </w:p>
    <w:p w14:paraId="4E3B414C" w14:textId="77777777" w:rsidR="0023762E" w:rsidRPr="00077221" w:rsidRDefault="0023762E" w:rsidP="0023762E">
      <w:pPr>
        <w:pStyle w:val="Default"/>
        <w:numPr>
          <w:ilvl w:val="0"/>
          <w:numId w:val="37"/>
        </w:numPr>
        <w:spacing w:after="121"/>
        <w:rPr>
          <w:rFonts w:asciiTheme="minorHAnsi" w:hAnsiTheme="minorHAnsi"/>
          <w:sz w:val="22"/>
          <w:szCs w:val="22"/>
        </w:rPr>
      </w:pPr>
      <w:r>
        <w:rPr>
          <w:rFonts w:asciiTheme="minorHAnsi" w:hAnsiTheme="minorHAnsi"/>
          <w:sz w:val="22"/>
          <w:szCs w:val="22"/>
        </w:rPr>
        <w:t>D</w:t>
      </w:r>
      <w:r w:rsidRPr="00077221">
        <w:rPr>
          <w:rFonts w:asciiTheme="minorHAnsi" w:hAnsiTheme="minorHAnsi"/>
          <w:sz w:val="22"/>
          <w:szCs w:val="22"/>
        </w:rPr>
        <w:t xml:space="preserve">emonstrated intimidating behaviour </w:t>
      </w:r>
    </w:p>
    <w:p w14:paraId="5244E0D1" w14:textId="77777777" w:rsidR="0023762E" w:rsidRPr="00077221" w:rsidRDefault="0023762E" w:rsidP="0023762E">
      <w:pPr>
        <w:pStyle w:val="Default"/>
        <w:numPr>
          <w:ilvl w:val="0"/>
          <w:numId w:val="37"/>
        </w:numPr>
        <w:spacing w:after="121"/>
        <w:rPr>
          <w:rFonts w:asciiTheme="minorHAnsi" w:hAnsiTheme="minorHAnsi"/>
          <w:sz w:val="22"/>
          <w:szCs w:val="22"/>
        </w:rPr>
      </w:pPr>
      <w:r>
        <w:rPr>
          <w:rFonts w:asciiTheme="minorHAnsi" w:hAnsiTheme="minorHAnsi"/>
          <w:sz w:val="22"/>
          <w:szCs w:val="22"/>
        </w:rPr>
        <w:t>E</w:t>
      </w:r>
      <w:r w:rsidRPr="00077221">
        <w:rPr>
          <w:rFonts w:asciiTheme="minorHAnsi" w:hAnsiTheme="minorHAnsi"/>
          <w:sz w:val="22"/>
          <w:szCs w:val="22"/>
        </w:rPr>
        <w:t xml:space="preserve">vidence of illicit drug use </w:t>
      </w:r>
    </w:p>
    <w:p w14:paraId="37719475" w14:textId="77777777" w:rsidR="0023762E" w:rsidRPr="00077221" w:rsidRDefault="0023762E" w:rsidP="0023762E">
      <w:pPr>
        <w:pStyle w:val="Default"/>
        <w:numPr>
          <w:ilvl w:val="0"/>
          <w:numId w:val="37"/>
        </w:numPr>
        <w:rPr>
          <w:rFonts w:asciiTheme="minorHAnsi" w:hAnsiTheme="minorHAnsi"/>
          <w:sz w:val="22"/>
          <w:szCs w:val="22"/>
        </w:rPr>
      </w:pPr>
      <w:r>
        <w:rPr>
          <w:rFonts w:asciiTheme="minorHAnsi" w:hAnsiTheme="minorHAnsi"/>
          <w:sz w:val="22"/>
          <w:szCs w:val="22"/>
        </w:rPr>
        <w:t>H</w:t>
      </w:r>
      <w:r w:rsidRPr="00077221">
        <w:rPr>
          <w:rFonts w:asciiTheme="minorHAnsi" w:hAnsiTheme="minorHAnsi"/>
          <w:sz w:val="22"/>
          <w:szCs w:val="22"/>
        </w:rPr>
        <w:t xml:space="preserve">ealth problems that may impair concentration or driving </w:t>
      </w:r>
    </w:p>
    <w:p w14:paraId="1B5920E0" w14:textId="77777777" w:rsidR="0023762E" w:rsidRDefault="0023762E" w:rsidP="0023762E">
      <w:pPr>
        <w:pStyle w:val="Default"/>
      </w:pPr>
    </w:p>
    <w:p w14:paraId="454EF915" w14:textId="77777777" w:rsidR="0023762E" w:rsidRPr="002E2F7F" w:rsidRDefault="0023762E" w:rsidP="0023762E">
      <w:pPr>
        <w:rPr>
          <w:sz w:val="32"/>
          <w:szCs w:val="32"/>
        </w:rPr>
      </w:pPr>
      <w:r w:rsidRPr="002E2F7F">
        <w:rPr>
          <w:sz w:val="32"/>
          <w:szCs w:val="32"/>
        </w:rPr>
        <w:t>MENTORS</w:t>
      </w:r>
    </w:p>
    <w:p w14:paraId="01B66DF4" w14:textId="77777777" w:rsidR="0023762E" w:rsidRDefault="0023762E" w:rsidP="0023762E">
      <w:pPr>
        <w:rPr>
          <w:b/>
          <w:bCs/>
          <w:sz w:val="23"/>
          <w:szCs w:val="23"/>
        </w:rPr>
      </w:pPr>
      <w:r>
        <w:rPr>
          <w:b/>
          <w:bCs/>
          <w:sz w:val="23"/>
          <w:szCs w:val="23"/>
        </w:rPr>
        <w:t>Mentors will undergo a screening process that will include:</w:t>
      </w:r>
    </w:p>
    <w:p w14:paraId="4EA4DC84" w14:textId="6987F20B" w:rsidR="0023762E" w:rsidRPr="00077221" w:rsidRDefault="0023762E" w:rsidP="0023762E">
      <w:pPr>
        <w:pStyle w:val="Default"/>
        <w:numPr>
          <w:ilvl w:val="0"/>
          <w:numId w:val="38"/>
        </w:numPr>
        <w:spacing w:after="121"/>
        <w:rPr>
          <w:rFonts w:asciiTheme="minorHAnsi" w:hAnsiTheme="minorHAnsi"/>
          <w:sz w:val="22"/>
          <w:szCs w:val="22"/>
        </w:rPr>
      </w:pPr>
      <w:r w:rsidRPr="00077221">
        <w:rPr>
          <w:rFonts w:asciiTheme="minorHAnsi" w:hAnsiTheme="minorHAnsi"/>
          <w:sz w:val="22"/>
          <w:szCs w:val="22"/>
        </w:rPr>
        <w:t xml:space="preserve">Working with </w:t>
      </w:r>
      <w:r w:rsidR="00D06CFE">
        <w:rPr>
          <w:rFonts w:asciiTheme="minorHAnsi" w:hAnsiTheme="minorHAnsi"/>
          <w:sz w:val="22"/>
          <w:szCs w:val="22"/>
        </w:rPr>
        <w:t>Vulnerable People</w:t>
      </w:r>
      <w:r w:rsidRPr="00077221">
        <w:rPr>
          <w:rFonts w:asciiTheme="minorHAnsi" w:hAnsiTheme="minorHAnsi"/>
          <w:sz w:val="22"/>
          <w:szCs w:val="22"/>
        </w:rPr>
        <w:t xml:space="preserve"> Check </w:t>
      </w:r>
    </w:p>
    <w:p w14:paraId="25AC9A9C" w14:textId="77777777" w:rsidR="0023762E" w:rsidRPr="00077221" w:rsidRDefault="0023762E" w:rsidP="0023762E">
      <w:pPr>
        <w:pStyle w:val="Default"/>
        <w:numPr>
          <w:ilvl w:val="0"/>
          <w:numId w:val="38"/>
        </w:numPr>
        <w:rPr>
          <w:rFonts w:asciiTheme="minorHAnsi" w:hAnsiTheme="minorHAnsi"/>
          <w:sz w:val="22"/>
          <w:szCs w:val="22"/>
        </w:rPr>
      </w:pPr>
      <w:r w:rsidRPr="00077221">
        <w:rPr>
          <w:rFonts w:asciiTheme="minorHAnsi" w:hAnsiTheme="minorHAnsi"/>
          <w:sz w:val="22"/>
          <w:szCs w:val="22"/>
        </w:rPr>
        <w:t xml:space="preserve">Suitability for training </w:t>
      </w:r>
    </w:p>
    <w:p w14:paraId="69B4174E" w14:textId="77777777" w:rsidR="0023762E" w:rsidRDefault="0023762E" w:rsidP="0023762E">
      <w:pPr>
        <w:pStyle w:val="Default"/>
      </w:pPr>
    </w:p>
    <w:p w14:paraId="3CEEF3DD" w14:textId="77777777" w:rsidR="0023762E" w:rsidRDefault="0023762E" w:rsidP="0023762E">
      <w:pPr>
        <w:rPr>
          <w:sz w:val="23"/>
          <w:szCs w:val="23"/>
        </w:rPr>
      </w:pPr>
      <w:r>
        <w:rPr>
          <w:sz w:val="23"/>
          <w:szCs w:val="23"/>
        </w:rPr>
        <w:lastRenderedPageBreak/>
        <w:t>The final decision will be made by the Council’s Rural Health Coordinator who has responsibility for the oversight of the driver mentor project based on the recommendation supplied by these three processes.</w:t>
      </w:r>
    </w:p>
    <w:p w14:paraId="360E27AC" w14:textId="724CA884" w:rsidR="0023762E" w:rsidRDefault="0023762E" w:rsidP="0023762E">
      <w:r>
        <w:rPr>
          <w:b/>
          <w:bCs/>
          <w:sz w:val="23"/>
          <w:szCs w:val="23"/>
        </w:rPr>
        <w:t xml:space="preserve">In </w:t>
      </w:r>
      <w:r w:rsidR="00D06CFE">
        <w:rPr>
          <w:b/>
          <w:bCs/>
          <w:sz w:val="23"/>
          <w:szCs w:val="23"/>
        </w:rPr>
        <w:t>addition,</w:t>
      </w:r>
      <w:r>
        <w:rPr>
          <w:b/>
          <w:bCs/>
          <w:sz w:val="23"/>
          <w:szCs w:val="23"/>
        </w:rPr>
        <w:t xml:space="preserve"> the following criteria must be satisfied by all Mentors:</w:t>
      </w:r>
    </w:p>
    <w:p w14:paraId="5814C8C6" w14:textId="77777777" w:rsidR="0023762E" w:rsidRPr="00077221" w:rsidRDefault="0023762E" w:rsidP="0023762E">
      <w:pPr>
        <w:pStyle w:val="Default"/>
        <w:numPr>
          <w:ilvl w:val="0"/>
          <w:numId w:val="39"/>
        </w:numPr>
        <w:spacing w:after="121"/>
        <w:rPr>
          <w:rFonts w:asciiTheme="minorHAnsi" w:hAnsiTheme="minorHAnsi"/>
          <w:sz w:val="22"/>
          <w:szCs w:val="22"/>
        </w:rPr>
      </w:pPr>
      <w:r w:rsidRPr="00077221">
        <w:rPr>
          <w:rFonts w:asciiTheme="minorHAnsi" w:hAnsiTheme="minorHAnsi"/>
          <w:sz w:val="22"/>
          <w:szCs w:val="22"/>
        </w:rPr>
        <w:t xml:space="preserve">Current Australian Car Driver licence - mentors must have a current full for 3 years (not provisional) car licence with no restrictions. </w:t>
      </w:r>
    </w:p>
    <w:p w14:paraId="30674539" w14:textId="77777777" w:rsidR="0023762E" w:rsidRPr="00077221" w:rsidRDefault="0023762E" w:rsidP="0023762E">
      <w:pPr>
        <w:pStyle w:val="Default"/>
        <w:numPr>
          <w:ilvl w:val="0"/>
          <w:numId w:val="39"/>
        </w:numPr>
        <w:spacing w:after="121"/>
        <w:rPr>
          <w:rFonts w:asciiTheme="minorHAnsi" w:hAnsiTheme="minorHAnsi"/>
          <w:sz w:val="22"/>
          <w:szCs w:val="22"/>
        </w:rPr>
      </w:pPr>
      <w:r w:rsidRPr="00077221">
        <w:rPr>
          <w:rFonts w:asciiTheme="minorHAnsi" w:hAnsiTheme="minorHAnsi"/>
          <w:sz w:val="22"/>
          <w:szCs w:val="22"/>
        </w:rPr>
        <w:t xml:space="preserve">No Recent Suspensions – mentors must have had NO periods of driver suspension or disqualification in the past 2 years. </w:t>
      </w:r>
    </w:p>
    <w:p w14:paraId="04D767C3" w14:textId="77777777" w:rsidR="0023762E" w:rsidRPr="00077221" w:rsidRDefault="0023762E" w:rsidP="0023762E">
      <w:pPr>
        <w:pStyle w:val="Default"/>
        <w:numPr>
          <w:ilvl w:val="0"/>
          <w:numId w:val="39"/>
        </w:numPr>
        <w:rPr>
          <w:rFonts w:asciiTheme="minorHAnsi" w:hAnsiTheme="minorHAnsi"/>
          <w:sz w:val="22"/>
          <w:szCs w:val="22"/>
        </w:rPr>
      </w:pPr>
      <w:r w:rsidRPr="00077221">
        <w:rPr>
          <w:rFonts w:asciiTheme="minorHAnsi" w:hAnsiTheme="minorHAnsi"/>
          <w:sz w:val="22"/>
          <w:szCs w:val="22"/>
        </w:rPr>
        <w:t xml:space="preserve">Meet the requirements set out under the ‘Volunteer Policy’. </w:t>
      </w:r>
    </w:p>
    <w:p w14:paraId="56B46553" w14:textId="77777777" w:rsidR="0023762E" w:rsidRDefault="0023762E" w:rsidP="0023762E">
      <w:r>
        <w:rPr>
          <w:b/>
          <w:bCs/>
          <w:sz w:val="23"/>
          <w:szCs w:val="23"/>
        </w:rPr>
        <w:t xml:space="preserve"> </w:t>
      </w:r>
    </w:p>
    <w:p w14:paraId="61A017E9" w14:textId="77777777" w:rsidR="0023762E" w:rsidRPr="0023762E" w:rsidRDefault="0023762E" w:rsidP="0023762E">
      <w:pPr>
        <w:sectPr w:rsidR="0023762E" w:rsidRPr="0023762E">
          <w:headerReference w:type="default" r:id="rId30"/>
          <w:pgSz w:w="11906" w:h="16838"/>
          <w:pgMar w:top="1440" w:right="1440" w:bottom="1440" w:left="1440" w:header="708" w:footer="708" w:gutter="0"/>
          <w:cols w:space="708"/>
          <w:docGrid w:linePitch="360"/>
        </w:sectPr>
      </w:pPr>
    </w:p>
    <w:p w14:paraId="55C24206" w14:textId="5DBF7833" w:rsidR="006B764D" w:rsidRDefault="00142939" w:rsidP="00F05946">
      <w:pPr>
        <w:pStyle w:val="Heading1"/>
        <w:rPr>
          <w:rFonts w:ascii="Gill Sans MT" w:hAnsi="Gill Sans MT"/>
          <w:sz w:val="32"/>
          <w:szCs w:val="32"/>
        </w:rPr>
      </w:pPr>
      <w:bookmarkStart w:id="105" w:name="_Toc33532493"/>
      <w:r w:rsidRPr="00142939">
        <w:rPr>
          <w:rFonts w:ascii="Gill Sans MT" w:hAnsi="Gill Sans MT"/>
          <w:sz w:val="32"/>
          <w:szCs w:val="32"/>
        </w:rPr>
        <w:lastRenderedPageBreak/>
        <w:t xml:space="preserve">Appendix </w:t>
      </w:r>
      <w:r w:rsidR="00DD06F1">
        <w:rPr>
          <w:rFonts w:ascii="Gill Sans MT" w:hAnsi="Gill Sans MT"/>
          <w:sz w:val="32"/>
          <w:szCs w:val="32"/>
        </w:rPr>
        <w:t xml:space="preserve">K </w:t>
      </w:r>
      <w:r>
        <w:rPr>
          <w:rFonts w:ascii="Gill Sans MT" w:hAnsi="Gill Sans MT"/>
          <w:sz w:val="32"/>
          <w:szCs w:val="32"/>
        </w:rPr>
        <w:t>– Example Grievance and Harassment Policy</w:t>
      </w:r>
      <w:bookmarkEnd w:id="105"/>
      <w:r w:rsidRPr="00142939">
        <w:rPr>
          <w:rFonts w:ascii="Gill Sans MT" w:hAnsi="Gill Sans MT"/>
          <w:sz w:val="32"/>
          <w:szCs w:val="32"/>
        </w:rPr>
        <w:t xml:space="preserve"> </w:t>
      </w:r>
    </w:p>
    <w:p w14:paraId="186BCE1A" w14:textId="77777777" w:rsidR="0023762E" w:rsidRPr="0023762E" w:rsidRDefault="0023762E" w:rsidP="0009539F">
      <w:pPr>
        <w:jc w:val="both"/>
      </w:pPr>
      <w:r w:rsidRPr="0023762E">
        <w:t>Courtesy of the Huon Valley Gearing Up Program</w:t>
      </w:r>
    </w:p>
    <w:p w14:paraId="7ACE80D3" w14:textId="77777777" w:rsidR="0023762E" w:rsidRPr="0023762E" w:rsidRDefault="0023762E" w:rsidP="0009539F">
      <w:pPr>
        <w:autoSpaceDE w:val="0"/>
        <w:autoSpaceDN w:val="0"/>
        <w:adjustRightInd w:val="0"/>
        <w:spacing w:after="0" w:line="240" w:lineRule="auto"/>
        <w:jc w:val="both"/>
        <w:rPr>
          <w:rFonts w:cs="Arial"/>
          <w:color w:val="000000"/>
          <w:sz w:val="32"/>
          <w:szCs w:val="32"/>
        </w:rPr>
      </w:pPr>
      <w:r w:rsidRPr="0023762E">
        <w:rPr>
          <w:rFonts w:cs="Arial"/>
          <w:bCs/>
          <w:color w:val="000000"/>
          <w:sz w:val="32"/>
          <w:szCs w:val="32"/>
        </w:rPr>
        <w:t xml:space="preserve">COMPLAINTS </w:t>
      </w:r>
    </w:p>
    <w:p w14:paraId="5F31267F" w14:textId="26E53D5B"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Each mentor, participant, prospective </w:t>
      </w:r>
      <w:r w:rsidR="00D06CFE" w:rsidRPr="0023762E">
        <w:rPr>
          <w:rFonts w:cs="Arial"/>
          <w:color w:val="000000"/>
        </w:rPr>
        <w:t>participant,</w:t>
      </w:r>
      <w:r w:rsidRPr="0023762E">
        <w:rPr>
          <w:rFonts w:cs="Arial"/>
          <w:color w:val="000000"/>
        </w:rPr>
        <w:t xml:space="preserve"> or their representative (</w:t>
      </w:r>
      <w:proofErr w:type="spellStart"/>
      <w:r w:rsidRPr="0023762E">
        <w:rPr>
          <w:rFonts w:cs="Arial"/>
          <w:color w:val="000000"/>
        </w:rPr>
        <w:t>eg.</w:t>
      </w:r>
      <w:proofErr w:type="spellEnd"/>
      <w:r w:rsidRPr="0023762E">
        <w:rPr>
          <w:rFonts w:cs="Arial"/>
          <w:color w:val="000000"/>
        </w:rPr>
        <w:t xml:space="preserve"> carer, family member, other service provider, etc.) has the right to complain about a service, or access to that service. They should also have a ‘provider supported’ expectation that any complaint will be dealt with fairly, promptly, confidentially and without effect on present or future service provision. </w:t>
      </w:r>
    </w:p>
    <w:p w14:paraId="7B9EBC1C"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The Gearing Up program will use the following guidelines when identifying the process required in addressing a complaint. </w:t>
      </w:r>
    </w:p>
    <w:p w14:paraId="13A3868B" w14:textId="77777777" w:rsidR="0023762E" w:rsidRPr="0023762E" w:rsidRDefault="0023762E" w:rsidP="0009539F">
      <w:pPr>
        <w:autoSpaceDE w:val="0"/>
        <w:autoSpaceDN w:val="0"/>
        <w:adjustRightInd w:val="0"/>
        <w:spacing w:after="0" w:line="240" w:lineRule="auto"/>
        <w:jc w:val="both"/>
        <w:rPr>
          <w:rFonts w:cs="Arial"/>
          <w:b/>
          <w:bCs/>
          <w:color w:val="000000"/>
          <w:sz w:val="23"/>
          <w:szCs w:val="23"/>
        </w:rPr>
      </w:pPr>
    </w:p>
    <w:p w14:paraId="036D4C74" w14:textId="77777777" w:rsidR="0023762E" w:rsidRPr="0023762E" w:rsidRDefault="0023762E" w:rsidP="0009539F">
      <w:pPr>
        <w:autoSpaceDE w:val="0"/>
        <w:autoSpaceDN w:val="0"/>
        <w:adjustRightInd w:val="0"/>
        <w:spacing w:after="0" w:line="240" w:lineRule="auto"/>
        <w:jc w:val="both"/>
        <w:rPr>
          <w:rFonts w:cs="Arial"/>
          <w:color w:val="000000"/>
          <w:sz w:val="23"/>
          <w:szCs w:val="23"/>
        </w:rPr>
      </w:pPr>
      <w:r w:rsidRPr="0023762E">
        <w:rPr>
          <w:rFonts w:cs="Arial"/>
          <w:b/>
          <w:bCs/>
          <w:color w:val="000000"/>
          <w:sz w:val="23"/>
          <w:szCs w:val="23"/>
        </w:rPr>
        <w:t xml:space="preserve">Priority </w:t>
      </w:r>
    </w:p>
    <w:p w14:paraId="131ABC56"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Every complaint shall receive an immediate allocation of priority. Some complaints should be defined as urgent, (</w:t>
      </w:r>
      <w:proofErr w:type="gramStart"/>
      <w:r w:rsidRPr="0023762E">
        <w:rPr>
          <w:rFonts w:cs="Arial"/>
          <w:color w:val="000000"/>
        </w:rPr>
        <w:t>i.e.</w:t>
      </w:r>
      <w:proofErr w:type="gramEnd"/>
      <w:r w:rsidRPr="0023762E">
        <w:rPr>
          <w:rFonts w:cs="Arial"/>
          <w:color w:val="000000"/>
        </w:rPr>
        <w:t xml:space="preserve"> physical, sexual or emotional abuse, theft or other crimes) and be dealt with immediately. Consideration will also be given to the distress level of the person making the complaint. All complaints, including those resolved between concerned parties should be reported to the Coordinator of the Gearing Up program or the </w:t>
      </w:r>
      <w:proofErr w:type="gramStart"/>
      <w:r w:rsidRPr="0023762E">
        <w:rPr>
          <w:rFonts w:cs="Arial"/>
          <w:color w:val="000000"/>
        </w:rPr>
        <w:t>Coordinators</w:t>
      </w:r>
      <w:proofErr w:type="gramEnd"/>
      <w:r w:rsidRPr="0023762E">
        <w:rPr>
          <w:rFonts w:cs="Arial"/>
          <w:color w:val="000000"/>
        </w:rPr>
        <w:t xml:space="preserve"> supervisor. All complaints will be dealt with as quickly as possible. </w:t>
      </w:r>
    </w:p>
    <w:p w14:paraId="03B7D995" w14:textId="77777777" w:rsidR="0023762E" w:rsidRPr="0023762E" w:rsidRDefault="0023762E" w:rsidP="0009539F">
      <w:pPr>
        <w:autoSpaceDE w:val="0"/>
        <w:autoSpaceDN w:val="0"/>
        <w:adjustRightInd w:val="0"/>
        <w:spacing w:after="0" w:line="240" w:lineRule="auto"/>
        <w:jc w:val="both"/>
        <w:rPr>
          <w:rFonts w:cs="Arial"/>
          <w:b/>
          <w:bCs/>
          <w:color w:val="000000"/>
          <w:sz w:val="23"/>
          <w:szCs w:val="23"/>
        </w:rPr>
      </w:pPr>
    </w:p>
    <w:p w14:paraId="3F22CE4B" w14:textId="77777777" w:rsidR="0023762E" w:rsidRPr="0023762E" w:rsidRDefault="0023762E" w:rsidP="0009539F">
      <w:pPr>
        <w:autoSpaceDE w:val="0"/>
        <w:autoSpaceDN w:val="0"/>
        <w:adjustRightInd w:val="0"/>
        <w:spacing w:after="0" w:line="240" w:lineRule="auto"/>
        <w:jc w:val="both"/>
        <w:rPr>
          <w:rFonts w:cs="Arial"/>
          <w:color w:val="000000"/>
          <w:sz w:val="23"/>
          <w:szCs w:val="23"/>
        </w:rPr>
      </w:pPr>
      <w:r w:rsidRPr="0023762E">
        <w:rPr>
          <w:rFonts w:cs="Arial"/>
          <w:b/>
          <w:bCs/>
          <w:color w:val="000000"/>
          <w:sz w:val="23"/>
          <w:szCs w:val="23"/>
        </w:rPr>
        <w:t xml:space="preserve">Objectivity </w:t>
      </w:r>
    </w:p>
    <w:p w14:paraId="3550F0AF"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All complaints will be dealt with objectively and with all parties having the opportunity to contribute. Making a complaint will in no way effect eligibility or service delivery, except where physical or emotional safety is at risk; in which case service will be withdrawn until the complaint is resolved. </w:t>
      </w:r>
    </w:p>
    <w:p w14:paraId="7D2E3074" w14:textId="77777777" w:rsidR="0023762E" w:rsidRPr="0023762E" w:rsidRDefault="0023762E" w:rsidP="0009539F">
      <w:pPr>
        <w:autoSpaceDE w:val="0"/>
        <w:autoSpaceDN w:val="0"/>
        <w:adjustRightInd w:val="0"/>
        <w:spacing w:after="0" w:line="240" w:lineRule="auto"/>
        <w:jc w:val="both"/>
        <w:rPr>
          <w:rFonts w:cs="Arial"/>
          <w:b/>
          <w:bCs/>
          <w:color w:val="000000"/>
          <w:sz w:val="23"/>
          <w:szCs w:val="23"/>
        </w:rPr>
      </w:pPr>
    </w:p>
    <w:p w14:paraId="7005CBE6" w14:textId="77777777" w:rsidR="0023762E" w:rsidRPr="0023762E" w:rsidRDefault="0023762E" w:rsidP="0009539F">
      <w:pPr>
        <w:autoSpaceDE w:val="0"/>
        <w:autoSpaceDN w:val="0"/>
        <w:adjustRightInd w:val="0"/>
        <w:spacing w:after="0" w:line="240" w:lineRule="auto"/>
        <w:jc w:val="both"/>
        <w:rPr>
          <w:rFonts w:cs="Arial"/>
          <w:color w:val="000000"/>
          <w:sz w:val="23"/>
          <w:szCs w:val="23"/>
        </w:rPr>
      </w:pPr>
      <w:r w:rsidRPr="0023762E">
        <w:rPr>
          <w:rFonts w:cs="Arial"/>
          <w:b/>
          <w:bCs/>
          <w:color w:val="000000"/>
          <w:sz w:val="23"/>
          <w:szCs w:val="23"/>
        </w:rPr>
        <w:t xml:space="preserve">Advocacy </w:t>
      </w:r>
    </w:p>
    <w:p w14:paraId="296C16D7" w14:textId="40F22FB7" w:rsidR="0023762E" w:rsidRDefault="0023762E" w:rsidP="0009539F">
      <w:pPr>
        <w:jc w:val="both"/>
        <w:rPr>
          <w:rFonts w:cs="Arial"/>
          <w:color w:val="000000"/>
        </w:rPr>
      </w:pPr>
      <w:r w:rsidRPr="0023762E">
        <w:rPr>
          <w:rFonts w:cs="Arial"/>
          <w:color w:val="000000"/>
        </w:rPr>
        <w:t xml:space="preserve">At any </w:t>
      </w:r>
      <w:r w:rsidR="00D06CFE" w:rsidRPr="0023762E">
        <w:rPr>
          <w:rFonts w:cs="Arial"/>
          <w:color w:val="000000"/>
        </w:rPr>
        <w:t>time,</w:t>
      </w:r>
      <w:r w:rsidRPr="0023762E">
        <w:rPr>
          <w:rFonts w:cs="Arial"/>
          <w:color w:val="000000"/>
        </w:rPr>
        <w:t xml:space="preserve"> a complainant may choose to appoint an advocate and request an independent mediator or an independent reassessment of their circumstances. Information will be communicated to all parties throughout the process. As soon as possible the outcome of any investigation </w:t>
      </w:r>
      <w:r w:rsidR="00D06CFE" w:rsidRPr="0023762E">
        <w:rPr>
          <w:rFonts w:cs="Arial"/>
          <w:color w:val="000000"/>
        </w:rPr>
        <w:t>about</w:t>
      </w:r>
      <w:r w:rsidRPr="0023762E">
        <w:rPr>
          <w:rFonts w:cs="Arial"/>
          <w:color w:val="000000"/>
        </w:rPr>
        <w:t xml:space="preserve"> a complaint will be communicated to the individuals involved in the complaint process.</w:t>
      </w:r>
    </w:p>
    <w:p w14:paraId="32B4F951" w14:textId="77777777" w:rsidR="0023762E" w:rsidRPr="0023762E" w:rsidRDefault="0023762E" w:rsidP="0009539F">
      <w:pPr>
        <w:autoSpaceDE w:val="0"/>
        <w:autoSpaceDN w:val="0"/>
        <w:adjustRightInd w:val="0"/>
        <w:spacing w:after="0" w:line="240" w:lineRule="auto"/>
        <w:jc w:val="both"/>
        <w:rPr>
          <w:rFonts w:ascii="Arial" w:hAnsi="Arial" w:cs="Arial"/>
          <w:color w:val="000000"/>
          <w:sz w:val="24"/>
          <w:szCs w:val="24"/>
        </w:rPr>
      </w:pPr>
    </w:p>
    <w:p w14:paraId="63CD6FA4" w14:textId="77777777" w:rsidR="0023762E" w:rsidRPr="0023762E" w:rsidRDefault="0023762E" w:rsidP="0009539F">
      <w:pPr>
        <w:autoSpaceDE w:val="0"/>
        <w:autoSpaceDN w:val="0"/>
        <w:adjustRightInd w:val="0"/>
        <w:spacing w:after="0" w:line="240" w:lineRule="auto"/>
        <w:jc w:val="both"/>
        <w:rPr>
          <w:rFonts w:ascii="Arial" w:hAnsi="Arial" w:cs="Arial"/>
          <w:color w:val="000000"/>
          <w:sz w:val="32"/>
          <w:szCs w:val="32"/>
        </w:rPr>
      </w:pPr>
      <w:r w:rsidRPr="0023762E">
        <w:rPr>
          <w:rFonts w:ascii="Arial" w:hAnsi="Arial" w:cs="Arial"/>
          <w:bCs/>
          <w:color w:val="000000"/>
          <w:sz w:val="32"/>
          <w:szCs w:val="32"/>
        </w:rPr>
        <w:t xml:space="preserve">COMPLAINT OUTCOMES </w:t>
      </w:r>
    </w:p>
    <w:p w14:paraId="5B40D0E6" w14:textId="77777777" w:rsidR="0023762E" w:rsidRDefault="0023762E" w:rsidP="0009539F">
      <w:pPr>
        <w:autoSpaceDE w:val="0"/>
        <w:autoSpaceDN w:val="0"/>
        <w:adjustRightInd w:val="0"/>
        <w:spacing w:after="0" w:line="240" w:lineRule="auto"/>
        <w:jc w:val="both"/>
        <w:rPr>
          <w:rFonts w:cs="Arial"/>
          <w:color w:val="000000"/>
        </w:rPr>
      </w:pPr>
    </w:p>
    <w:p w14:paraId="609AFE17" w14:textId="77777777" w:rsid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Complaints will be documented. </w:t>
      </w:r>
    </w:p>
    <w:p w14:paraId="35129FD5" w14:textId="77777777" w:rsidR="0023762E" w:rsidRPr="0023762E" w:rsidRDefault="0023762E" w:rsidP="0009539F">
      <w:pPr>
        <w:autoSpaceDE w:val="0"/>
        <w:autoSpaceDN w:val="0"/>
        <w:adjustRightInd w:val="0"/>
        <w:spacing w:after="0" w:line="240" w:lineRule="auto"/>
        <w:jc w:val="both"/>
        <w:rPr>
          <w:rFonts w:cs="Arial"/>
          <w:color w:val="000000"/>
        </w:rPr>
      </w:pPr>
    </w:p>
    <w:p w14:paraId="268A824D" w14:textId="4BF33340"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Any adjustment to policies or guidelines, </w:t>
      </w:r>
      <w:r w:rsidR="00D06CFE" w:rsidRPr="0023762E">
        <w:rPr>
          <w:rFonts w:cs="Arial"/>
          <w:color w:val="000000"/>
        </w:rPr>
        <w:t>regarding</w:t>
      </w:r>
      <w:r w:rsidRPr="0023762E">
        <w:rPr>
          <w:rFonts w:cs="Arial"/>
          <w:color w:val="000000"/>
        </w:rPr>
        <w:t xml:space="preserve"> the program, which need to be made in relation to a complaint, will then be implemented. </w:t>
      </w:r>
    </w:p>
    <w:p w14:paraId="2AB5883C" w14:textId="01EDC3A9"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Complaints </w:t>
      </w:r>
      <w:r w:rsidR="00D06CFE" w:rsidRPr="0023762E">
        <w:rPr>
          <w:rFonts w:cs="Arial"/>
          <w:color w:val="000000"/>
        </w:rPr>
        <w:t>about</w:t>
      </w:r>
      <w:r w:rsidRPr="0023762E">
        <w:rPr>
          <w:rFonts w:cs="Arial"/>
          <w:color w:val="000000"/>
        </w:rPr>
        <w:t xml:space="preserve"> the services provided by this program will be dealt with in a positive way. The parties concerned will endeavour to resolve the matter. </w:t>
      </w:r>
    </w:p>
    <w:p w14:paraId="11382B7C" w14:textId="77777777"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The following steps occur in the handling of the complaint. The complaint may be resolved at any stage in this process. </w:t>
      </w:r>
    </w:p>
    <w:p w14:paraId="32E8E4AD" w14:textId="77777777" w:rsidR="0023762E" w:rsidRPr="0023762E" w:rsidRDefault="0023762E" w:rsidP="0009539F">
      <w:pPr>
        <w:pStyle w:val="ListParagraph"/>
        <w:numPr>
          <w:ilvl w:val="0"/>
          <w:numId w:val="40"/>
        </w:numPr>
        <w:autoSpaceDE w:val="0"/>
        <w:autoSpaceDN w:val="0"/>
        <w:adjustRightInd w:val="0"/>
        <w:spacing w:after="241" w:line="240" w:lineRule="auto"/>
        <w:jc w:val="both"/>
        <w:rPr>
          <w:rFonts w:cs="Arial"/>
          <w:color w:val="000000"/>
        </w:rPr>
      </w:pPr>
      <w:r w:rsidRPr="0023762E">
        <w:rPr>
          <w:rFonts w:cs="Arial"/>
          <w:color w:val="000000"/>
        </w:rPr>
        <w:t xml:space="preserve">Any party may make a matter a formal complaint by reporting it to the </w:t>
      </w:r>
      <w:proofErr w:type="gramStart"/>
      <w:r w:rsidRPr="0023762E">
        <w:rPr>
          <w:rFonts w:cs="Arial"/>
          <w:color w:val="000000"/>
        </w:rPr>
        <w:t>Coordinator</w:t>
      </w:r>
      <w:proofErr w:type="gramEnd"/>
      <w:r w:rsidRPr="0023762E">
        <w:rPr>
          <w:rFonts w:cs="Arial"/>
          <w:color w:val="000000"/>
        </w:rPr>
        <w:t xml:space="preserve">. </w:t>
      </w:r>
    </w:p>
    <w:p w14:paraId="2B999644" w14:textId="77777777" w:rsidR="0023762E" w:rsidRPr="0023762E" w:rsidRDefault="0023762E" w:rsidP="0009539F">
      <w:pPr>
        <w:pStyle w:val="ListParagraph"/>
        <w:numPr>
          <w:ilvl w:val="0"/>
          <w:numId w:val="40"/>
        </w:numPr>
        <w:autoSpaceDE w:val="0"/>
        <w:autoSpaceDN w:val="0"/>
        <w:adjustRightInd w:val="0"/>
        <w:spacing w:after="241" w:line="240" w:lineRule="auto"/>
        <w:jc w:val="both"/>
        <w:rPr>
          <w:rFonts w:cs="Arial"/>
          <w:color w:val="000000"/>
        </w:rPr>
      </w:pPr>
      <w:r w:rsidRPr="0023762E">
        <w:rPr>
          <w:rFonts w:cs="Arial"/>
          <w:color w:val="000000"/>
        </w:rPr>
        <w:t xml:space="preserve">The </w:t>
      </w:r>
      <w:proofErr w:type="gramStart"/>
      <w:r w:rsidRPr="0023762E">
        <w:rPr>
          <w:rFonts w:cs="Arial"/>
          <w:color w:val="000000"/>
        </w:rPr>
        <w:t>Coordinator</w:t>
      </w:r>
      <w:proofErr w:type="gramEnd"/>
      <w:r w:rsidRPr="0023762E">
        <w:rPr>
          <w:rFonts w:cs="Arial"/>
          <w:color w:val="000000"/>
        </w:rPr>
        <w:t xml:space="preserve"> will investigate the complaint or refer the matter to the supervisor/executive manager. </w:t>
      </w:r>
    </w:p>
    <w:p w14:paraId="3E268B3D" w14:textId="77777777" w:rsidR="0023762E" w:rsidRPr="0023762E" w:rsidRDefault="0023762E" w:rsidP="0009539F">
      <w:pPr>
        <w:pStyle w:val="ListParagraph"/>
        <w:numPr>
          <w:ilvl w:val="0"/>
          <w:numId w:val="40"/>
        </w:numPr>
        <w:autoSpaceDE w:val="0"/>
        <w:autoSpaceDN w:val="0"/>
        <w:adjustRightInd w:val="0"/>
        <w:spacing w:after="241" w:line="240" w:lineRule="auto"/>
        <w:jc w:val="both"/>
        <w:rPr>
          <w:rFonts w:cs="Arial"/>
          <w:color w:val="000000"/>
        </w:rPr>
      </w:pPr>
      <w:r w:rsidRPr="0023762E">
        <w:rPr>
          <w:rFonts w:cs="Arial"/>
          <w:color w:val="000000"/>
        </w:rPr>
        <w:t xml:space="preserve">The principle of ‘natural justice’ will be applied in investigating the complaint. </w:t>
      </w:r>
    </w:p>
    <w:p w14:paraId="67B88983" w14:textId="431662F8" w:rsidR="0023762E" w:rsidRPr="0023762E" w:rsidRDefault="0023762E" w:rsidP="0009539F">
      <w:pPr>
        <w:pStyle w:val="ListParagraph"/>
        <w:numPr>
          <w:ilvl w:val="0"/>
          <w:numId w:val="40"/>
        </w:numPr>
        <w:autoSpaceDE w:val="0"/>
        <w:autoSpaceDN w:val="0"/>
        <w:adjustRightInd w:val="0"/>
        <w:spacing w:after="0" w:line="240" w:lineRule="auto"/>
        <w:jc w:val="both"/>
        <w:rPr>
          <w:rFonts w:cs="Arial"/>
          <w:color w:val="000000"/>
        </w:rPr>
      </w:pPr>
      <w:r w:rsidRPr="0023762E">
        <w:rPr>
          <w:rFonts w:cs="Arial"/>
          <w:color w:val="000000"/>
        </w:rPr>
        <w:t xml:space="preserve">The </w:t>
      </w:r>
      <w:r w:rsidR="00D06CFE">
        <w:rPr>
          <w:rFonts w:cs="Arial"/>
          <w:color w:val="000000"/>
        </w:rPr>
        <w:t>Co-</w:t>
      </w:r>
      <w:r w:rsidR="00D06CFE" w:rsidRPr="0023762E">
        <w:rPr>
          <w:rFonts w:cs="Arial"/>
          <w:color w:val="000000"/>
        </w:rPr>
        <w:t>ordinator</w:t>
      </w:r>
      <w:r w:rsidRPr="0023762E">
        <w:rPr>
          <w:rFonts w:cs="Arial"/>
          <w:color w:val="000000"/>
        </w:rPr>
        <w:t xml:space="preserve"> will inform all parties of the result of the investigation and will take any necessary actions </w:t>
      </w:r>
      <w:proofErr w:type="gramStart"/>
      <w:r w:rsidRPr="0023762E">
        <w:rPr>
          <w:rFonts w:cs="Arial"/>
          <w:color w:val="000000"/>
        </w:rPr>
        <w:t>with regard to</w:t>
      </w:r>
      <w:proofErr w:type="gramEnd"/>
      <w:r w:rsidRPr="0023762E">
        <w:rPr>
          <w:rFonts w:cs="Arial"/>
          <w:color w:val="000000"/>
        </w:rPr>
        <w:t xml:space="preserve"> the complaint. </w:t>
      </w:r>
    </w:p>
    <w:p w14:paraId="2D804513" w14:textId="77777777" w:rsidR="0023762E" w:rsidRPr="0023762E" w:rsidRDefault="0023762E" w:rsidP="0023762E">
      <w:pPr>
        <w:autoSpaceDE w:val="0"/>
        <w:autoSpaceDN w:val="0"/>
        <w:adjustRightInd w:val="0"/>
        <w:spacing w:after="0" w:line="240" w:lineRule="auto"/>
        <w:rPr>
          <w:rFonts w:ascii="Arial" w:hAnsi="Arial" w:cs="Arial"/>
          <w:color w:val="000000"/>
          <w:sz w:val="23"/>
          <w:szCs w:val="23"/>
        </w:rPr>
      </w:pPr>
    </w:p>
    <w:p w14:paraId="2C37FE77" w14:textId="4BE7B544" w:rsidR="0009539F" w:rsidRDefault="0023762E" w:rsidP="00D06CFE">
      <w:pPr>
        <w:autoSpaceDE w:val="0"/>
        <w:autoSpaceDN w:val="0"/>
        <w:adjustRightInd w:val="0"/>
        <w:spacing w:after="0" w:line="240" w:lineRule="auto"/>
        <w:rPr>
          <w:rFonts w:cs="Arial"/>
          <w:color w:val="000000"/>
        </w:rPr>
      </w:pPr>
      <w:r w:rsidRPr="0023762E">
        <w:rPr>
          <w:rFonts w:cs="Arial"/>
          <w:color w:val="000000"/>
        </w:rPr>
        <w:lastRenderedPageBreak/>
        <w:t xml:space="preserve">If any party does not agree with the outcome of the </w:t>
      </w:r>
      <w:r w:rsidR="00D06CFE" w:rsidRPr="0023762E">
        <w:rPr>
          <w:rFonts w:cs="Arial"/>
          <w:color w:val="000000"/>
        </w:rPr>
        <w:t>investigation,</w:t>
      </w:r>
      <w:r w:rsidRPr="0023762E">
        <w:rPr>
          <w:rFonts w:cs="Arial"/>
          <w:color w:val="000000"/>
        </w:rPr>
        <w:t xml:space="preserve"> they can ask for the matter to be investigated further by either the Gearing Up Coordinator or the Executive Manager Family Services as appropriate. </w:t>
      </w:r>
      <w:r w:rsidR="00D06CFE">
        <w:rPr>
          <w:rFonts w:cs="Arial"/>
          <w:color w:val="000000"/>
        </w:rPr>
        <w:br/>
      </w:r>
    </w:p>
    <w:p w14:paraId="7B29DA51" w14:textId="77777777" w:rsidR="0023762E" w:rsidRPr="0023762E" w:rsidRDefault="0023762E" w:rsidP="0023762E">
      <w:pPr>
        <w:rPr>
          <w:rFonts w:cs="Arial"/>
          <w:color w:val="000000"/>
        </w:rPr>
      </w:pPr>
      <w:r w:rsidRPr="0023762E">
        <w:rPr>
          <w:rFonts w:cs="Arial"/>
          <w:color w:val="000000"/>
        </w:rPr>
        <w:t>The decision of the Huon Valley Council is final.</w:t>
      </w:r>
    </w:p>
    <w:p w14:paraId="0FA95362" w14:textId="77777777" w:rsidR="0023762E" w:rsidRPr="0023762E" w:rsidRDefault="0023762E" w:rsidP="0023762E">
      <w:pPr>
        <w:sectPr w:rsidR="0023762E" w:rsidRPr="0023762E">
          <w:pgSz w:w="11906" w:h="16838"/>
          <w:pgMar w:top="1440" w:right="1440" w:bottom="1440" w:left="1440" w:header="708" w:footer="708" w:gutter="0"/>
          <w:cols w:space="708"/>
          <w:docGrid w:linePitch="360"/>
        </w:sectPr>
      </w:pPr>
    </w:p>
    <w:p w14:paraId="6DF0971D" w14:textId="0032CC04" w:rsidR="00F05946" w:rsidRDefault="00F05946" w:rsidP="00F05946">
      <w:pPr>
        <w:pStyle w:val="Heading1"/>
        <w:rPr>
          <w:rFonts w:ascii="Gill Sans MT" w:hAnsi="Gill Sans MT"/>
          <w:sz w:val="32"/>
          <w:szCs w:val="32"/>
        </w:rPr>
      </w:pPr>
      <w:bookmarkStart w:id="106" w:name="_Toc33532494"/>
      <w:r w:rsidRPr="00142939">
        <w:rPr>
          <w:rFonts w:ascii="Gill Sans MT" w:hAnsi="Gill Sans MT"/>
          <w:sz w:val="32"/>
          <w:szCs w:val="32"/>
        </w:rPr>
        <w:lastRenderedPageBreak/>
        <w:t xml:space="preserve">Appendix </w:t>
      </w:r>
      <w:r w:rsidR="00DD06F1">
        <w:rPr>
          <w:rFonts w:ascii="Gill Sans MT" w:hAnsi="Gill Sans MT"/>
          <w:sz w:val="32"/>
          <w:szCs w:val="32"/>
        </w:rPr>
        <w:t xml:space="preserve">L </w:t>
      </w:r>
      <w:r>
        <w:rPr>
          <w:rFonts w:ascii="Gill Sans MT" w:hAnsi="Gill Sans MT"/>
          <w:sz w:val="32"/>
          <w:szCs w:val="32"/>
        </w:rPr>
        <w:t xml:space="preserve">– Example </w:t>
      </w:r>
      <w:r w:rsidR="006B764D">
        <w:rPr>
          <w:rFonts w:ascii="Gill Sans MT" w:hAnsi="Gill Sans MT"/>
          <w:sz w:val="32"/>
          <w:szCs w:val="32"/>
        </w:rPr>
        <w:t>Program Budget (Template)</w:t>
      </w:r>
      <w:bookmarkEnd w:id="106"/>
      <w:r w:rsidRPr="00142939">
        <w:rPr>
          <w:rFonts w:ascii="Gill Sans MT" w:hAnsi="Gill Sans MT"/>
          <w:sz w:val="32"/>
          <w:szCs w:val="32"/>
        </w:rPr>
        <w:t xml:space="preserve"> </w:t>
      </w:r>
    </w:p>
    <w:tbl>
      <w:tblPr>
        <w:tblW w:w="9680" w:type="dxa"/>
        <w:tblInd w:w="93" w:type="dxa"/>
        <w:tblLook w:val="04A0" w:firstRow="1" w:lastRow="0" w:firstColumn="1" w:lastColumn="0" w:noHBand="0" w:noVBand="1"/>
      </w:tblPr>
      <w:tblGrid>
        <w:gridCol w:w="3740"/>
        <w:gridCol w:w="1509"/>
        <w:gridCol w:w="1495"/>
        <w:gridCol w:w="1468"/>
        <w:gridCol w:w="1468"/>
      </w:tblGrid>
      <w:tr w:rsidR="00EE37AD" w:rsidRPr="00EE37AD" w14:paraId="641A1145" w14:textId="77777777" w:rsidTr="00EE37AD">
        <w:trPr>
          <w:trHeight w:val="264"/>
        </w:trPr>
        <w:tc>
          <w:tcPr>
            <w:tcW w:w="9680" w:type="dxa"/>
            <w:gridSpan w:val="5"/>
            <w:tcBorders>
              <w:top w:val="nil"/>
              <w:left w:val="nil"/>
              <w:bottom w:val="nil"/>
              <w:right w:val="nil"/>
            </w:tcBorders>
            <w:shd w:val="clear" w:color="auto" w:fill="auto"/>
            <w:noWrap/>
            <w:vAlign w:val="bottom"/>
            <w:hideMark/>
          </w:tcPr>
          <w:p w14:paraId="41E21C6F" w14:textId="77777777" w:rsidR="00EE37AD" w:rsidRDefault="00EE37AD" w:rsidP="00EE37AD">
            <w:pPr>
              <w:spacing w:after="0" w:line="240" w:lineRule="auto"/>
              <w:rPr>
                <w:rFonts w:ascii="Arial" w:eastAsia="Times New Roman" w:hAnsi="Arial" w:cs="Arial"/>
                <w:b/>
                <w:bCs/>
                <w:sz w:val="20"/>
                <w:szCs w:val="20"/>
                <w:lang w:eastAsia="en-AU"/>
              </w:rPr>
            </w:pPr>
          </w:p>
          <w:p w14:paraId="1A69B38E" w14:textId="77777777"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Organization Name:</w:t>
            </w:r>
          </w:p>
        </w:tc>
      </w:tr>
      <w:tr w:rsidR="00EE37AD" w:rsidRPr="00EE37AD" w14:paraId="6D8BF33D" w14:textId="77777777" w:rsidTr="00EE37AD">
        <w:trPr>
          <w:trHeight w:val="264"/>
        </w:trPr>
        <w:tc>
          <w:tcPr>
            <w:tcW w:w="9680" w:type="dxa"/>
            <w:gridSpan w:val="5"/>
            <w:tcBorders>
              <w:top w:val="nil"/>
              <w:left w:val="nil"/>
              <w:bottom w:val="nil"/>
              <w:right w:val="nil"/>
            </w:tcBorders>
            <w:shd w:val="clear" w:color="auto" w:fill="auto"/>
            <w:noWrap/>
            <w:vAlign w:val="bottom"/>
            <w:hideMark/>
          </w:tcPr>
          <w:p w14:paraId="5715773B" w14:textId="77777777" w:rsidR="00EE37AD" w:rsidRPr="00EE37AD" w:rsidRDefault="00EE37AD" w:rsidP="00EE37AD">
            <w:pPr>
              <w:spacing w:after="0" w:line="240" w:lineRule="auto"/>
              <w:rPr>
                <w:rFonts w:ascii="Arial" w:eastAsia="Times New Roman" w:hAnsi="Arial" w:cs="Arial"/>
                <w:sz w:val="20"/>
                <w:szCs w:val="20"/>
                <w:lang w:eastAsia="en-AU"/>
              </w:rPr>
            </w:pPr>
          </w:p>
        </w:tc>
      </w:tr>
      <w:tr w:rsidR="00EE37AD" w:rsidRPr="00EE37AD" w14:paraId="5BEF35BD" w14:textId="77777777" w:rsidTr="00EE37AD">
        <w:trPr>
          <w:trHeight w:val="264"/>
        </w:trPr>
        <w:tc>
          <w:tcPr>
            <w:tcW w:w="9680" w:type="dxa"/>
            <w:gridSpan w:val="5"/>
            <w:tcBorders>
              <w:top w:val="nil"/>
              <w:left w:val="nil"/>
              <w:bottom w:val="nil"/>
              <w:right w:val="nil"/>
            </w:tcBorders>
            <w:shd w:val="clear" w:color="auto" w:fill="auto"/>
            <w:noWrap/>
            <w:vAlign w:val="bottom"/>
            <w:hideMark/>
          </w:tcPr>
          <w:p w14:paraId="2CFF5F13" w14:textId="77777777"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Year Period:</w:t>
            </w:r>
          </w:p>
        </w:tc>
      </w:tr>
      <w:tr w:rsidR="00EE37AD" w:rsidRPr="00EE37AD" w14:paraId="6E15050D" w14:textId="77777777" w:rsidTr="00EE37AD">
        <w:trPr>
          <w:trHeight w:val="264"/>
        </w:trPr>
        <w:tc>
          <w:tcPr>
            <w:tcW w:w="9680" w:type="dxa"/>
            <w:gridSpan w:val="5"/>
            <w:tcBorders>
              <w:top w:val="nil"/>
              <w:left w:val="nil"/>
              <w:bottom w:val="nil"/>
              <w:right w:val="nil"/>
            </w:tcBorders>
            <w:shd w:val="clear" w:color="auto" w:fill="auto"/>
            <w:noWrap/>
            <w:vAlign w:val="bottom"/>
            <w:hideMark/>
          </w:tcPr>
          <w:p w14:paraId="02ED8BB3" w14:textId="77777777" w:rsidR="00EE37AD" w:rsidRPr="00EE37AD" w:rsidRDefault="00EE37AD" w:rsidP="00EE37AD">
            <w:pPr>
              <w:spacing w:after="0" w:line="240" w:lineRule="auto"/>
              <w:rPr>
                <w:rFonts w:ascii="Arial" w:eastAsia="Times New Roman" w:hAnsi="Arial" w:cs="Arial"/>
                <w:b/>
                <w:bCs/>
                <w:sz w:val="20"/>
                <w:szCs w:val="20"/>
                <w:lang w:eastAsia="en-AU"/>
              </w:rPr>
            </w:pPr>
          </w:p>
        </w:tc>
      </w:tr>
      <w:tr w:rsidR="00EE37AD" w:rsidRPr="00EE37AD" w14:paraId="3F67DE71" w14:textId="77777777" w:rsidTr="00EE37AD">
        <w:trPr>
          <w:trHeight w:val="264"/>
        </w:trPr>
        <w:tc>
          <w:tcPr>
            <w:tcW w:w="3740" w:type="dxa"/>
            <w:tcBorders>
              <w:top w:val="nil"/>
              <w:left w:val="nil"/>
              <w:bottom w:val="nil"/>
              <w:right w:val="nil"/>
            </w:tcBorders>
            <w:shd w:val="clear" w:color="auto" w:fill="auto"/>
            <w:noWrap/>
            <w:vAlign w:val="bottom"/>
            <w:hideMark/>
          </w:tcPr>
          <w:p w14:paraId="376FB850"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nil"/>
              <w:bottom w:val="nil"/>
              <w:right w:val="nil"/>
            </w:tcBorders>
            <w:shd w:val="clear" w:color="auto" w:fill="auto"/>
            <w:noWrap/>
            <w:vAlign w:val="bottom"/>
            <w:hideMark/>
          </w:tcPr>
          <w:p w14:paraId="53FEB7E4"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Current Org.</w:t>
            </w:r>
          </w:p>
        </w:tc>
        <w:tc>
          <w:tcPr>
            <w:tcW w:w="1495" w:type="dxa"/>
            <w:tcBorders>
              <w:top w:val="nil"/>
              <w:left w:val="nil"/>
              <w:bottom w:val="nil"/>
              <w:right w:val="nil"/>
            </w:tcBorders>
            <w:shd w:val="clear" w:color="auto" w:fill="auto"/>
            <w:noWrap/>
            <w:vAlign w:val="bottom"/>
            <w:hideMark/>
          </w:tcPr>
          <w:p w14:paraId="6DE19611"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Current YTD</w:t>
            </w:r>
          </w:p>
        </w:tc>
        <w:tc>
          <w:tcPr>
            <w:tcW w:w="1468" w:type="dxa"/>
            <w:tcBorders>
              <w:top w:val="nil"/>
              <w:left w:val="nil"/>
              <w:bottom w:val="nil"/>
              <w:right w:val="nil"/>
            </w:tcBorders>
            <w:shd w:val="clear" w:color="auto" w:fill="auto"/>
            <w:noWrap/>
            <w:vAlign w:val="bottom"/>
            <w:hideMark/>
          </w:tcPr>
          <w:p w14:paraId="02470E21"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Previous FY</w:t>
            </w:r>
          </w:p>
        </w:tc>
        <w:tc>
          <w:tcPr>
            <w:tcW w:w="1468" w:type="dxa"/>
            <w:tcBorders>
              <w:top w:val="nil"/>
              <w:left w:val="nil"/>
              <w:bottom w:val="nil"/>
              <w:right w:val="nil"/>
            </w:tcBorders>
            <w:shd w:val="clear" w:color="auto" w:fill="auto"/>
            <w:noWrap/>
            <w:vAlign w:val="bottom"/>
            <w:hideMark/>
          </w:tcPr>
          <w:p w14:paraId="7AF5B684" w14:textId="77777777" w:rsidR="00EE37AD" w:rsidRPr="00EE37AD" w:rsidRDefault="00EE37AD" w:rsidP="00EE37AD">
            <w:pPr>
              <w:spacing w:after="0" w:line="240" w:lineRule="auto"/>
              <w:jc w:val="center"/>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Previous FY</w:t>
            </w:r>
          </w:p>
        </w:tc>
      </w:tr>
      <w:tr w:rsidR="00EE37AD" w:rsidRPr="00EE37AD" w14:paraId="3EB69B51" w14:textId="77777777" w:rsidTr="00EE37AD">
        <w:trPr>
          <w:trHeight w:val="264"/>
        </w:trPr>
        <w:tc>
          <w:tcPr>
            <w:tcW w:w="3740" w:type="dxa"/>
            <w:tcBorders>
              <w:top w:val="nil"/>
              <w:left w:val="nil"/>
              <w:bottom w:val="nil"/>
              <w:right w:val="nil"/>
            </w:tcBorders>
            <w:shd w:val="clear" w:color="auto" w:fill="auto"/>
            <w:noWrap/>
            <w:vAlign w:val="bottom"/>
            <w:hideMark/>
          </w:tcPr>
          <w:p w14:paraId="0ECD629B"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nil"/>
              <w:bottom w:val="nil"/>
              <w:right w:val="nil"/>
            </w:tcBorders>
            <w:shd w:val="clear" w:color="auto" w:fill="auto"/>
            <w:noWrap/>
            <w:vAlign w:val="bottom"/>
            <w:hideMark/>
          </w:tcPr>
          <w:p w14:paraId="784C87B5"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 xml:space="preserve">Budget </w:t>
            </w:r>
          </w:p>
        </w:tc>
        <w:tc>
          <w:tcPr>
            <w:tcW w:w="1495" w:type="dxa"/>
            <w:tcBorders>
              <w:top w:val="nil"/>
              <w:left w:val="nil"/>
              <w:bottom w:val="nil"/>
              <w:right w:val="nil"/>
            </w:tcBorders>
            <w:shd w:val="clear" w:color="auto" w:fill="auto"/>
            <w:noWrap/>
            <w:vAlign w:val="bottom"/>
            <w:hideMark/>
          </w:tcPr>
          <w:p w14:paraId="2AFF1BD3"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Actuals</w:t>
            </w:r>
          </w:p>
        </w:tc>
        <w:tc>
          <w:tcPr>
            <w:tcW w:w="1468" w:type="dxa"/>
            <w:tcBorders>
              <w:top w:val="nil"/>
              <w:left w:val="nil"/>
              <w:bottom w:val="nil"/>
              <w:right w:val="nil"/>
            </w:tcBorders>
            <w:shd w:val="clear" w:color="auto" w:fill="auto"/>
            <w:noWrap/>
            <w:vAlign w:val="bottom"/>
            <w:hideMark/>
          </w:tcPr>
          <w:p w14:paraId="17DB24E1" w14:textId="77777777"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Budget</w:t>
            </w:r>
          </w:p>
        </w:tc>
        <w:tc>
          <w:tcPr>
            <w:tcW w:w="1468" w:type="dxa"/>
            <w:tcBorders>
              <w:top w:val="nil"/>
              <w:left w:val="nil"/>
              <w:bottom w:val="single" w:sz="4" w:space="0" w:color="auto"/>
              <w:right w:val="nil"/>
            </w:tcBorders>
            <w:shd w:val="clear" w:color="auto" w:fill="auto"/>
            <w:noWrap/>
            <w:vAlign w:val="bottom"/>
            <w:hideMark/>
          </w:tcPr>
          <w:p w14:paraId="4D227A31" w14:textId="77777777" w:rsidR="00EE37AD" w:rsidRPr="00EE37AD" w:rsidRDefault="00EE37AD" w:rsidP="00EE37AD">
            <w:pPr>
              <w:spacing w:after="0" w:line="240" w:lineRule="auto"/>
              <w:jc w:val="center"/>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Actuals</w:t>
            </w:r>
          </w:p>
        </w:tc>
      </w:tr>
      <w:tr w:rsidR="00EE37AD" w:rsidRPr="00EE37AD" w14:paraId="1BB8A446" w14:textId="77777777" w:rsidTr="00EE37AD">
        <w:trPr>
          <w:trHeight w:val="264"/>
        </w:trPr>
        <w:tc>
          <w:tcPr>
            <w:tcW w:w="3740" w:type="dxa"/>
            <w:tcBorders>
              <w:top w:val="nil"/>
              <w:left w:val="nil"/>
              <w:bottom w:val="nil"/>
              <w:right w:val="nil"/>
            </w:tcBorders>
            <w:shd w:val="clear" w:color="auto" w:fill="auto"/>
            <w:noWrap/>
            <w:vAlign w:val="bottom"/>
            <w:hideMark/>
          </w:tcPr>
          <w:p w14:paraId="7E715361" w14:textId="77777777" w:rsidR="00EE37AD" w:rsidRPr="00EE37AD" w:rsidRDefault="00EE37AD" w:rsidP="00EE37AD">
            <w:pPr>
              <w:spacing w:after="0" w:line="240" w:lineRule="auto"/>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Revenue</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8B21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14:paraId="68F4EDF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14:paraId="17597C11"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EF94428"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531C5ECB" w14:textId="77777777" w:rsidTr="00EE37AD">
        <w:trPr>
          <w:trHeight w:val="264"/>
        </w:trPr>
        <w:tc>
          <w:tcPr>
            <w:tcW w:w="3740" w:type="dxa"/>
            <w:tcBorders>
              <w:top w:val="nil"/>
              <w:left w:val="nil"/>
              <w:bottom w:val="nil"/>
              <w:right w:val="nil"/>
            </w:tcBorders>
            <w:shd w:val="clear" w:color="auto" w:fill="auto"/>
            <w:noWrap/>
            <w:vAlign w:val="bottom"/>
            <w:hideMark/>
          </w:tcPr>
          <w:p w14:paraId="1582E0EE"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Government funding</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8FBD996"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50D72223"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8457FF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D4B0C1C"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672629D8" w14:textId="77777777" w:rsidTr="00EE37AD">
        <w:trPr>
          <w:trHeight w:val="264"/>
        </w:trPr>
        <w:tc>
          <w:tcPr>
            <w:tcW w:w="3740" w:type="dxa"/>
            <w:tcBorders>
              <w:top w:val="nil"/>
              <w:left w:val="nil"/>
              <w:bottom w:val="nil"/>
              <w:right w:val="nil"/>
            </w:tcBorders>
            <w:shd w:val="clear" w:color="auto" w:fill="auto"/>
            <w:noWrap/>
            <w:vAlign w:val="bottom"/>
            <w:hideMark/>
          </w:tcPr>
          <w:p w14:paraId="026D7CAC"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Corporations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3D548DA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6FCC12B8"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2F70AC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A64C6A9"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AD5DF49" w14:textId="77777777" w:rsidTr="00EE37AD">
        <w:trPr>
          <w:trHeight w:val="264"/>
        </w:trPr>
        <w:tc>
          <w:tcPr>
            <w:tcW w:w="3740" w:type="dxa"/>
            <w:tcBorders>
              <w:top w:val="nil"/>
              <w:left w:val="nil"/>
              <w:bottom w:val="nil"/>
              <w:right w:val="nil"/>
            </w:tcBorders>
            <w:shd w:val="clear" w:color="auto" w:fill="auto"/>
            <w:noWrap/>
            <w:vAlign w:val="bottom"/>
            <w:hideMark/>
          </w:tcPr>
          <w:p w14:paraId="3E203C41"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Sponsorship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5B45BF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2338B7BF"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1EDEA0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F383855"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37923866" w14:textId="77777777" w:rsidTr="00EE37AD">
        <w:trPr>
          <w:trHeight w:val="264"/>
        </w:trPr>
        <w:tc>
          <w:tcPr>
            <w:tcW w:w="3740" w:type="dxa"/>
            <w:tcBorders>
              <w:top w:val="nil"/>
              <w:left w:val="nil"/>
              <w:bottom w:val="nil"/>
              <w:right w:val="nil"/>
            </w:tcBorders>
            <w:shd w:val="clear" w:color="auto" w:fill="auto"/>
            <w:noWrap/>
            <w:vAlign w:val="bottom"/>
            <w:hideMark/>
          </w:tcPr>
          <w:p w14:paraId="19E3B529"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Individual contributions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4FA99DD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91A1B6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99AECE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77F3EA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0CBF644" w14:textId="77777777" w:rsidTr="00EE37AD">
        <w:trPr>
          <w:trHeight w:val="264"/>
        </w:trPr>
        <w:tc>
          <w:tcPr>
            <w:tcW w:w="3740" w:type="dxa"/>
            <w:tcBorders>
              <w:top w:val="nil"/>
              <w:left w:val="nil"/>
              <w:bottom w:val="nil"/>
              <w:right w:val="nil"/>
            </w:tcBorders>
            <w:shd w:val="clear" w:color="auto" w:fill="auto"/>
            <w:noWrap/>
            <w:vAlign w:val="bottom"/>
            <w:hideMark/>
          </w:tcPr>
          <w:p w14:paraId="7F8A645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Fundraising events &amp; products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B383BC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75A9AA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9EC1CF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220D659"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ADE1B39" w14:textId="77777777" w:rsidTr="00EE37AD">
        <w:trPr>
          <w:trHeight w:val="264"/>
        </w:trPr>
        <w:tc>
          <w:tcPr>
            <w:tcW w:w="3740" w:type="dxa"/>
            <w:tcBorders>
              <w:top w:val="nil"/>
              <w:left w:val="nil"/>
              <w:bottom w:val="nil"/>
              <w:right w:val="nil"/>
            </w:tcBorders>
            <w:shd w:val="clear" w:color="auto" w:fill="auto"/>
            <w:noWrap/>
            <w:vAlign w:val="bottom"/>
            <w:hideMark/>
          </w:tcPr>
          <w:p w14:paraId="4BB351B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Membership and program income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3951B59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0EB1185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B00507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61BFDA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794E6EAC" w14:textId="77777777" w:rsidTr="00EE37AD">
        <w:trPr>
          <w:trHeight w:val="264"/>
        </w:trPr>
        <w:tc>
          <w:tcPr>
            <w:tcW w:w="3740" w:type="dxa"/>
            <w:tcBorders>
              <w:top w:val="nil"/>
              <w:left w:val="nil"/>
              <w:bottom w:val="nil"/>
              <w:right w:val="nil"/>
            </w:tcBorders>
            <w:shd w:val="clear" w:color="auto" w:fill="auto"/>
            <w:noWrap/>
            <w:vAlign w:val="bottom"/>
            <w:hideMark/>
          </w:tcPr>
          <w:p w14:paraId="45C73EB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Other</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07BDA04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0BA0382"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B254B8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0D011F9"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2C16CEA" w14:textId="77777777" w:rsidTr="00EE37AD">
        <w:trPr>
          <w:trHeight w:val="264"/>
        </w:trPr>
        <w:tc>
          <w:tcPr>
            <w:tcW w:w="3740" w:type="dxa"/>
            <w:tcBorders>
              <w:top w:val="nil"/>
              <w:left w:val="nil"/>
              <w:bottom w:val="nil"/>
              <w:right w:val="nil"/>
            </w:tcBorders>
            <w:shd w:val="clear" w:color="auto" w:fill="auto"/>
            <w:noWrap/>
            <w:vAlign w:val="bottom"/>
            <w:hideMark/>
          </w:tcPr>
          <w:p w14:paraId="50F8A801" w14:textId="77777777"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cash revenue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6E52216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5FD7591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3825D1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B3B087D"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910A1D3" w14:textId="77777777" w:rsidTr="00EE37AD">
        <w:trPr>
          <w:trHeight w:val="264"/>
        </w:trPr>
        <w:tc>
          <w:tcPr>
            <w:tcW w:w="3740" w:type="dxa"/>
            <w:tcBorders>
              <w:top w:val="nil"/>
              <w:left w:val="nil"/>
              <w:bottom w:val="nil"/>
              <w:right w:val="nil"/>
            </w:tcBorders>
            <w:shd w:val="clear" w:color="auto" w:fill="auto"/>
            <w:noWrap/>
            <w:vAlign w:val="bottom"/>
            <w:hideMark/>
          </w:tcPr>
          <w:p w14:paraId="117C2E1E"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6401F7F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A9261A6"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CB8E982"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CE2EFA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72B5EECC" w14:textId="77777777" w:rsidTr="00EE37AD">
        <w:trPr>
          <w:trHeight w:val="264"/>
        </w:trPr>
        <w:tc>
          <w:tcPr>
            <w:tcW w:w="3740" w:type="dxa"/>
            <w:tcBorders>
              <w:top w:val="nil"/>
              <w:left w:val="nil"/>
              <w:bottom w:val="nil"/>
              <w:right w:val="nil"/>
            </w:tcBorders>
            <w:shd w:val="clear" w:color="auto" w:fill="auto"/>
            <w:noWrap/>
            <w:vAlign w:val="bottom"/>
            <w:hideMark/>
          </w:tcPr>
          <w:p w14:paraId="7E1CF27E" w14:textId="77777777"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in-kind revenue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378FB99F"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FD0C75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77BAEB2"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EE9999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1E36410" w14:textId="77777777" w:rsidTr="00EE37AD">
        <w:trPr>
          <w:trHeight w:val="276"/>
        </w:trPr>
        <w:tc>
          <w:tcPr>
            <w:tcW w:w="3740" w:type="dxa"/>
            <w:tcBorders>
              <w:top w:val="nil"/>
              <w:left w:val="nil"/>
              <w:bottom w:val="nil"/>
              <w:right w:val="nil"/>
            </w:tcBorders>
            <w:shd w:val="clear" w:color="auto" w:fill="auto"/>
            <w:noWrap/>
            <w:vAlign w:val="bottom"/>
            <w:hideMark/>
          </w:tcPr>
          <w:p w14:paraId="48970A1C"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656BB3B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6FD9F0E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16FCD3E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7C5AC924"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1109C89" w14:textId="77777777" w:rsidTr="00EE37AD">
        <w:trPr>
          <w:trHeight w:val="288"/>
        </w:trPr>
        <w:tc>
          <w:tcPr>
            <w:tcW w:w="3740" w:type="dxa"/>
            <w:tcBorders>
              <w:top w:val="nil"/>
              <w:left w:val="nil"/>
              <w:bottom w:val="nil"/>
              <w:right w:val="nil"/>
            </w:tcBorders>
            <w:shd w:val="clear" w:color="auto" w:fill="auto"/>
            <w:noWrap/>
            <w:vAlign w:val="bottom"/>
            <w:hideMark/>
          </w:tcPr>
          <w:p w14:paraId="4B828890" w14:textId="77777777" w:rsidR="00EE37AD" w:rsidRPr="00EE37AD" w:rsidRDefault="00EE37AD" w:rsidP="00EE37AD">
            <w:pPr>
              <w:spacing w:after="0" w:line="240" w:lineRule="auto"/>
              <w:jc w:val="right"/>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Total Revenue</w:t>
            </w: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69BDD27A"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32408E2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719B37DA"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6ABA886D" w14:textId="77777777"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 </w:t>
            </w:r>
          </w:p>
        </w:tc>
      </w:tr>
      <w:tr w:rsidR="00EE37AD" w:rsidRPr="00EE37AD" w14:paraId="702FDCAF" w14:textId="77777777" w:rsidTr="00EE37AD">
        <w:trPr>
          <w:trHeight w:val="276"/>
        </w:trPr>
        <w:tc>
          <w:tcPr>
            <w:tcW w:w="3740" w:type="dxa"/>
            <w:tcBorders>
              <w:top w:val="nil"/>
              <w:left w:val="nil"/>
              <w:bottom w:val="nil"/>
              <w:right w:val="nil"/>
            </w:tcBorders>
            <w:shd w:val="clear" w:color="auto" w:fill="auto"/>
            <w:noWrap/>
            <w:vAlign w:val="bottom"/>
            <w:hideMark/>
          </w:tcPr>
          <w:p w14:paraId="4551EC91"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2ED446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364FE9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487363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2382D54"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719BB488" w14:textId="77777777" w:rsidTr="00EE37AD">
        <w:trPr>
          <w:trHeight w:val="264"/>
        </w:trPr>
        <w:tc>
          <w:tcPr>
            <w:tcW w:w="3740" w:type="dxa"/>
            <w:tcBorders>
              <w:top w:val="nil"/>
              <w:left w:val="nil"/>
              <w:bottom w:val="nil"/>
              <w:right w:val="nil"/>
            </w:tcBorders>
            <w:shd w:val="clear" w:color="auto" w:fill="auto"/>
            <w:noWrap/>
            <w:vAlign w:val="bottom"/>
            <w:hideMark/>
          </w:tcPr>
          <w:p w14:paraId="77321870"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7E06C0F"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579E608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1E9F62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795319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32C7838" w14:textId="77777777" w:rsidTr="00EE37AD">
        <w:trPr>
          <w:trHeight w:val="264"/>
        </w:trPr>
        <w:tc>
          <w:tcPr>
            <w:tcW w:w="3740" w:type="dxa"/>
            <w:tcBorders>
              <w:top w:val="nil"/>
              <w:left w:val="nil"/>
              <w:bottom w:val="nil"/>
              <w:right w:val="nil"/>
            </w:tcBorders>
            <w:shd w:val="clear" w:color="auto" w:fill="auto"/>
            <w:noWrap/>
            <w:vAlign w:val="bottom"/>
            <w:hideMark/>
          </w:tcPr>
          <w:p w14:paraId="7D69C754" w14:textId="77777777" w:rsidR="00EE37AD" w:rsidRPr="00EE37AD" w:rsidRDefault="00EE37AD" w:rsidP="00EE37AD">
            <w:pPr>
              <w:spacing w:after="0" w:line="240" w:lineRule="auto"/>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Expenses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E10E084" w14:textId="77777777" w:rsidR="00EE37AD" w:rsidRPr="00EE37AD" w:rsidRDefault="00EE37AD" w:rsidP="00EE37AD">
            <w:pPr>
              <w:spacing w:after="0" w:line="240" w:lineRule="auto"/>
              <w:jc w:val="center"/>
              <w:rPr>
                <w:rFonts w:ascii="Arial" w:eastAsia="Times New Roman" w:hAnsi="Arial" w:cs="Arial"/>
                <w:b/>
                <w:bCs/>
                <w:color w:val="000000"/>
                <w:sz w:val="18"/>
                <w:szCs w:val="18"/>
                <w:lang w:eastAsia="en-AU"/>
              </w:rPr>
            </w:pPr>
            <w:r w:rsidRPr="00EE37AD">
              <w:rPr>
                <w:rFonts w:ascii="Arial" w:eastAsia="Times New Roman" w:hAnsi="Arial" w:cs="Arial"/>
                <w:b/>
                <w:bCs/>
                <w:color w:val="000000"/>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488223A9" w14:textId="77777777" w:rsidR="00EE37AD" w:rsidRPr="00EE37AD" w:rsidRDefault="00EE37AD" w:rsidP="00EE37AD">
            <w:pPr>
              <w:spacing w:after="0" w:line="240" w:lineRule="auto"/>
              <w:jc w:val="center"/>
              <w:rPr>
                <w:rFonts w:ascii="Arial" w:eastAsia="Times New Roman" w:hAnsi="Arial" w:cs="Arial"/>
                <w:b/>
                <w:bCs/>
                <w:color w:val="000000"/>
                <w:sz w:val="18"/>
                <w:szCs w:val="18"/>
                <w:lang w:eastAsia="en-AU"/>
              </w:rPr>
            </w:pPr>
            <w:r w:rsidRPr="00EE37AD">
              <w:rPr>
                <w:rFonts w:ascii="Arial" w:eastAsia="Times New Roman" w:hAnsi="Arial" w:cs="Arial"/>
                <w:b/>
                <w:bCs/>
                <w:color w:val="000000"/>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39EDFF6" w14:textId="77777777" w:rsidR="00EE37AD" w:rsidRPr="00EE37AD" w:rsidRDefault="00EE37AD" w:rsidP="00EE37AD">
            <w:pPr>
              <w:spacing w:after="0" w:line="240" w:lineRule="auto"/>
              <w:jc w:val="center"/>
              <w:rPr>
                <w:rFonts w:ascii="Arial" w:eastAsia="Times New Roman" w:hAnsi="Arial" w:cs="Arial"/>
                <w:b/>
                <w:bCs/>
                <w:color w:val="000000"/>
                <w:sz w:val="18"/>
                <w:szCs w:val="18"/>
                <w:lang w:eastAsia="en-AU"/>
              </w:rPr>
            </w:pPr>
            <w:r w:rsidRPr="00EE37AD">
              <w:rPr>
                <w:rFonts w:ascii="Arial" w:eastAsia="Times New Roman" w:hAnsi="Arial" w:cs="Arial"/>
                <w:b/>
                <w:bCs/>
                <w:color w:val="000000"/>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102CAD7" w14:textId="77777777" w:rsidR="00EE37AD" w:rsidRPr="00EE37AD" w:rsidRDefault="00EE37AD" w:rsidP="00EE37AD">
            <w:pPr>
              <w:spacing w:after="0" w:line="240" w:lineRule="auto"/>
              <w:jc w:val="center"/>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 </w:t>
            </w:r>
          </w:p>
        </w:tc>
      </w:tr>
      <w:tr w:rsidR="00EE37AD" w:rsidRPr="00EE37AD" w14:paraId="3C506417" w14:textId="77777777" w:rsidTr="00EE37AD">
        <w:trPr>
          <w:trHeight w:val="264"/>
        </w:trPr>
        <w:tc>
          <w:tcPr>
            <w:tcW w:w="3740" w:type="dxa"/>
            <w:tcBorders>
              <w:top w:val="nil"/>
              <w:left w:val="nil"/>
              <w:bottom w:val="nil"/>
              <w:right w:val="nil"/>
            </w:tcBorders>
            <w:shd w:val="clear" w:color="auto" w:fill="auto"/>
            <w:noWrap/>
            <w:vAlign w:val="bottom"/>
            <w:hideMark/>
          </w:tcPr>
          <w:p w14:paraId="7C0CB53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Staff salary and wages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0E90D3A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65146B08"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B5B090A"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E76BD7E"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6C04CAE6" w14:textId="77777777" w:rsidTr="00EE37AD">
        <w:trPr>
          <w:trHeight w:val="264"/>
        </w:trPr>
        <w:tc>
          <w:tcPr>
            <w:tcW w:w="3740" w:type="dxa"/>
            <w:tcBorders>
              <w:top w:val="nil"/>
              <w:left w:val="nil"/>
              <w:bottom w:val="nil"/>
              <w:right w:val="nil"/>
            </w:tcBorders>
            <w:shd w:val="clear" w:color="auto" w:fill="auto"/>
            <w:noWrap/>
            <w:vAlign w:val="bottom"/>
            <w:hideMark/>
          </w:tcPr>
          <w:p w14:paraId="731C8D9C"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Car registration</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29718FE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04AAA96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2317A0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F2365C9"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EF63A38" w14:textId="77777777" w:rsidTr="00EE37AD">
        <w:trPr>
          <w:trHeight w:val="264"/>
        </w:trPr>
        <w:tc>
          <w:tcPr>
            <w:tcW w:w="3740" w:type="dxa"/>
            <w:tcBorders>
              <w:top w:val="nil"/>
              <w:left w:val="nil"/>
              <w:bottom w:val="nil"/>
              <w:right w:val="nil"/>
            </w:tcBorders>
            <w:shd w:val="clear" w:color="auto" w:fill="auto"/>
            <w:noWrap/>
            <w:vAlign w:val="bottom"/>
            <w:hideMark/>
          </w:tcPr>
          <w:p w14:paraId="0EE8D59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Car Insurance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1555C078"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5C57631"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353EAE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568579E"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6D52017F" w14:textId="77777777" w:rsidTr="00EE37AD">
        <w:trPr>
          <w:trHeight w:val="264"/>
        </w:trPr>
        <w:tc>
          <w:tcPr>
            <w:tcW w:w="3740" w:type="dxa"/>
            <w:tcBorders>
              <w:top w:val="nil"/>
              <w:left w:val="nil"/>
              <w:bottom w:val="nil"/>
              <w:right w:val="nil"/>
            </w:tcBorders>
            <w:shd w:val="clear" w:color="auto" w:fill="auto"/>
            <w:noWrap/>
            <w:vAlign w:val="bottom"/>
            <w:hideMark/>
          </w:tcPr>
          <w:p w14:paraId="67242672"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Fuel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0E3D4C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6F66CFA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63A039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AA8159E"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6409DEC" w14:textId="77777777" w:rsidTr="00EE37AD">
        <w:trPr>
          <w:trHeight w:val="264"/>
        </w:trPr>
        <w:tc>
          <w:tcPr>
            <w:tcW w:w="3740" w:type="dxa"/>
            <w:tcBorders>
              <w:top w:val="nil"/>
              <w:left w:val="nil"/>
              <w:bottom w:val="nil"/>
              <w:right w:val="nil"/>
            </w:tcBorders>
            <w:shd w:val="clear" w:color="auto" w:fill="auto"/>
            <w:noWrap/>
            <w:vAlign w:val="bottom"/>
            <w:hideMark/>
          </w:tcPr>
          <w:p w14:paraId="7E1060B1"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Car maintenance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55A545F"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056393E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82E0B7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97B9CF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56006170" w14:textId="77777777" w:rsidTr="00EE37AD">
        <w:trPr>
          <w:trHeight w:val="264"/>
        </w:trPr>
        <w:tc>
          <w:tcPr>
            <w:tcW w:w="3740" w:type="dxa"/>
            <w:tcBorders>
              <w:top w:val="nil"/>
              <w:left w:val="nil"/>
              <w:bottom w:val="nil"/>
              <w:right w:val="nil"/>
            </w:tcBorders>
            <w:shd w:val="clear" w:color="auto" w:fill="auto"/>
            <w:noWrap/>
            <w:vAlign w:val="bottom"/>
            <w:hideMark/>
          </w:tcPr>
          <w:p w14:paraId="47F72E97"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Travel and meetings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0C3381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0C4C818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E1225E1"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9442305"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CD396CA" w14:textId="77777777" w:rsidTr="00EE37AD">
        <w:trPr>
          <w:trHeight w:val="264"/>
        </w:trPr>
        <w:tc>
          <w:tcPr>
            <w:tcW w:w="3740" w:type="dxa"/>
            <w:tcBorders>
              <w:top w:val="nil"/>
              <w:left w:val="nil"/>
              <w:bottom w:val="nil"/>
              <w:right w:val="nil"/>
            </w:tcBorders>
            <w:shd w:val="clear" w:color="auto" w:fill="auto"/>
            <w:noWrap/>
            <w:vAlign w:val="bottom"/>
            <w:hideMark/>
          </w:tcPr>
          <w:p w14:paraId="67A6F1BB"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Equipment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0A94904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00703C4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CC63282"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A8C8B95"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592E8EF2" w14:textId="77777777" w:rsidTr="00EE37AD">
        <w:trPr>
          <w:trHeight w:val="264"/>
        </w:trPr>
        <w:tc>
          <w:tcPr>
            <w:tcW w:w="3740" w:type="dxa"/>
            <w:tcBorders>
              <w:top w:val="nil"/>
              <w:left w:val="nil"/>
              <w:bottom w:val="nil"/>
              <w:right w:val="nil"/>
            </w:tcBorders>
            <w:shd w:val="clear" w:color="auto" w:fill="auto"/>
            <w:noWrap/>
            <w:vAlign w:val="bottom"/>
            <w:hideMark/>
          </w:tcPr>
          <w:p w14:paraId="6C4C9E0B"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Supplies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25803F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59CA081"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4C627D1"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0F2442F"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3568428E" w14:textId="77777777" w:rsidTr="00EE37AD">
        <w:trPr>
          <w:trHeight w:val="264"/>
        </w:trPr>
        <w:tc>
          <w:tcPr>
            <w:tcW w:w="3740" w:type="dxa"/>
            <w:tcBorders>
              <w:top w:val="nil"/>
              <w:left w:val="nil"/>
              <w:bottom w:val="nil"/>
              <w:right w:val="nil"/>
            </w:tcBorders>
            <w:shd w:val="clear" w:color="auto" w:fill="auto"/>
            <w:noWrap/>
            <w:vAlign w:val="bottom"/>
            <w:hideMark/>
          </w:tcPr>
          <w:p w14:paraId="6A2ECBE1"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Advertising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20505B2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45C55D3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F9567A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1B69B14"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BD179D0" w14:textId="77777777" w:rsidTr="00EE37AD">
        <w:trPr>
          <w:trHeight w:val="264"/>
        </w:trPr>
        <w:tc>
          <w:tcPr>
            <w:tcW w:w="3740" w:type="dxa"/>
            <w:tcBorders>
              <w:top w:val="nil"/>
              <w:left w:val="nil"/>
              <w:bottom w:val="nil"/>
              <w:right w:val="nil"/>
            </w:tcBorders>
            <w:shd w:val="clear" w:color="auto" w:fill="auto"/>
            <w:noWrap/>
            <w:vAlign w:val="bottom"/>
            <w:hideMark/>
          </w:tcPr>
          <w:p w14:paraId="7BCE17D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Staff development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2C74FC7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1F06B3D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F2EA2B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B25FFC2"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C8D6AD4" w14:textId="77777777" w:rsidTr="00EE37AD">
        <w:trPr>
          <w:trHeight w:val="264"/>
        </w:trPr>
        <w:tc>
          <w:tcPr>
            <w:tcW w:w="3740" w:type="dxa"/>
            <w:tcBorders>
              <w:top w:val="nil"/>
              <w:left w:val="nil"/>
              <w:bottom w:val="nil"/>
              <w:right w:val="nil"/>
            </w:tcBorders>
            <w:shd w:val="clear" w:color="auto" w:fill="auto"/>
            <w:noWrap/>
            <w:vAlign w:val="bottom"/>
            <w:hideMark/>
          </w:tcPr>
          <w:p w14:paraId="4E3AED37"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Printing &amp; copying</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45AB29DA"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527165F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36273E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3061CD8"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C3A5166" w14:textId="77777777" w:rsidTr="00EE37AD">
        <w:trPr>
          <w:trHeight w:val="264"/>
        </w:trPr>
        <w:tc>
          <w:tcPr>
            <w:tcW w:w="3740" w:type="dxa"/>
            <w:tcBorders>
              <w:top w:val="nil"/>
              <w:left w:val="nil"/>
              <w:bottom w:val="nil"/>
              <w:right w:val="nil"/>
            </w:tcBorders>
            <w:shd w:val="clear" w:color="auto" w:fill="auto"/>
            <w:noWrap/>
            <w:vAlign w:val="bottom"/>
            <w:hideMark/>
          </w:tcPr>
          <w:p w14:paraId="4848111F"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IT/telephone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0FC59E6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2B5A2AC9"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D282D4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495E930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BADF9AD" w14:textId="77777777" w:rsidTr="00EE37AD">
        <w:trPr>
          <w:trHeight w:val="264"/>
        </w:trPr>
        <w:tc>
          <w:tcPr>
            <w:tcW w:w="3740" w:type="dxa"/>
            <w:tcBorders>
              <w:top w:val="nil"/>
              <w:left w:val="nil"/>
              <w:bottom w:val="nil"/>
              <w:right w:val="nil"/>
            </w:tcBorders>
            <w:shd w:val="clear" w:color="auto" w:fill="auto"/>
            <w:noWrap/>
            <w:vAlign w:val="bottom"/>
            <w:hideMark/>
          </w:tcPr>
          <w:p w14:paraId="74518D32"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Postage &amp; delivery</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7A29A8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40EB4C3"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3396B97"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CE15606"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601D3DA5" w14:textId="77777777" w:rsidTr="00EE37AD">
        <w:trPr>
          <w:trHeight w:val="264"/>
        </w:trPr>
        <w:tc>
          <w:tcPr>
            <w:tcW w:w="3740" w:type="dxa"/>
            <w:tcBorders>
              <w:top w:val="nil"/>
              <w:left w:val="nil"/>
              <w:bottom w:val="nil"/>
              <w:right w:val="nil"/>
            </w:tcBorders>
            <w:shd w:val="clear" w:color="auto" w:fill="auto"/>
            <w:noWrap/>
            <w:vAlign w:val="bottom"/>
            <w:hideMark/>
          </w:tcPr>
          <w:p w14:paraId="4C501EFD"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Fundraising fees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38C1B224"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79DBEDEF"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543E862"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1936A32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73B9C832" w14:textId="77777777" w:rsidTr="00EE37AD">
        <w:trPr>
          <w:trHeight w:val="264"/>
        </w:trPr>
        <w:tc>
          <w:tcPr>
            <w:tcW w:w="3740" w:type="dxa"/>
            <w:tcBorders>
              <w:top w:val="nil"/>
              <w:left w:val="nil"/>
              <w:bottom w:val="nil"/>
              <w:right w:val="nil"/>
            </w:tcBorders>
            <w:shd w:val="clear" w:color="auto" w:fill="auto"/>
            <w:noWrap/>
            <w:vAlign w:val="bottom"/>
            <w:hideMark/>
          </w:tcPr>
          <w:p w14:paraId="5CD2CB2A"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Other</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1DC8FD8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42B1D8EA"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BDB527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67F66CD3"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0204488C" w14:textId="77777777" w:rsidTr="00EE37AD">
        <w:trPr>
          <w:trHeight w:val="264"/>
        </w:trPr>
        <w:tc>
          <w:tcPr>
            <w:tcW w:w="3740" w:type="dxa"/>
            <w:tcBorders>
              <w:top w:val="nil"/>
              <w:left w:val="nil"/>
              <w:bottom w:val="nil"/>
              <w:right w:val="nil"/>
            </w:tcBorders>
            <w:shd w:val="clear" w:color="auto" w:fill="auto"/>
            <w:noWrap/>
            <w:vAlign w:val="bottom"/>
            <w:hideMark/>
          </w:tcPr>
          <w:p w14:paraId="3942156F" w14:textId="77777777"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cash expenses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373D132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D137743"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2ED30781"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70D3A23F"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19A9499A" w14:textId="77777777" w:rsidTr="00EE37AD">
        <w:trPr>
          <w:trHeight w:val="264"/>
        </w:trPr>
        <w:tc>
          <w:tcPr>
            <w:tcW w:w="3740" w:type="dxa"/>
            <w:tcBorders>
              <w:top w:val="nil"/>
              <w:left w:val="nil"/>
              <w:bottom w:val="nil"/>
              <w:right w:val="nil"/>
            </w:tcBorders>
            <w:shd w:val="clear" w:color="auto" w:fill="auto"/>
            <w:noWrap/>
            <w:vAlign w:val="bottom"/>
            <w:hideMark/>
          </w:tcPr>
          <w:p w14:paraId="795FC77F" w14:textId="77777777"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6A754C85"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31058520"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3BD0EB4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8DFB82C"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46B76D63" w14:textId="77777777" w:rsidTr="00EE37AD">
        <w:trPr>
          <w:trHeight w:val="264"/>
        </w:trPr>
        <w:tc>
          <w:tcPr>
            <w:tcW w:w="3740" w:type="dxa"/>
            <w:tcBorders>
              <w:top w:val="nil"/>
              <w:left w:val="nil"/>
              <w:bottom w:val="nil"/>
              <w:right w:val="nil"/>
            </w:tcBorders>
            <w:shd w:val="clear" w:color="auto" w:fill="auto"/>
            <w:noWrap/>
            <w:vAlign w:val="bottom"/>
            <w:hideMark/>
          </w:tcPr>
          <w:p w14:paraId="0E7955B7" w14:textId="77777777"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in-kind expenses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FDA0CDE"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14:paraId="4B2C941D"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083AF2D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14:paraId="588378A0" w14:textId="77777777"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14:paraId="2952864E" w14:textId="77777777" w:rsidTr="00EE37AD">
        <w:trPr>
          <w:trHeight w:val="276"/>
        </w:trPr>
        <w:tc>
          <w:tcPr>
            <w:tcW w:w="3740" w:type="dxa"/>
            <w:tcBorders>
              <w:top w:val="nil"/>
              <w:left w:val="nil"/>
              <w:bottom w:val="nil"/>
              <w:right w:val="nil"/>
            </w:tcBorders>
            <w:shd w:val="clear" w:color="auto" w:fill="auto"/>
            <w:noWrap/>
            <w:vAlign w:val="bottom"/>
            <w:hideMark/>
          </w:tcPr>
          <w:p w14:paraId="05EC51F3" w14:textId="77777777" w:rsidR="00EE37AD" w:rsidRPr="00EE37AD" w:rsidRDefault="00EE37AD" w:rsidP="00EE37AD">
            <w:pPr>
              <w:spacing w:after="0" w:line="240" w:lineRule="auto"/>
              <w:rPr>
                <w:rFonts w:ascii="Arial" w:eastAsia="Times New Roman" w:hAnsi="Arial" w:cs="Arial"/>
                <w:b/>
                <w:bCs/>
                <w:i/>
                <w:iCs/>
                <w:sz w:val="20"/>
                <w:szCs w:val="20"/>
                <w:lang w:eastAsia="en-AU"/>
              </w:rPr>
            </w:pP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561088BB" w14:textId="77777777"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535A4347" w14:textId="77777777"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48D3D05C" w14:textId="77777777" w:rsidR="00EE37AD" w:rsidRPr="00EE37AD" w:rsidRDefault="00EE37AD" w:rsidP="00EE37AD">
            <w:pPr>
              <w:spacing w:after="0" w:line="240" w:lineRule="auto"/>
              <w:rPr>
                <w:rFonts w:ascii="Arial" w:eastAsia="Times New Roman" w:hAnsi="Arial" w:cs="Arial"/>
                <w:i/>
                <w:iCs/>
                <w:sz w:val="18"/>
                <w:szCs w:val="18"/>
                <w:lang w:eastAsia="en-AU"/>
              </w:rPr>
            </w:pPr>
            <w:r w:rsidRPr="00EE37AD">
              <w:rPr>
                <w:rFonts w:ascii="Arial" w:eastAsia="Times New Roman" w:hAnsi="Arial" w:cs="Arial"/>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00ED43E6" w14:textId="77777777" w:rsidR="00EE37AD" w:rsidRPr="00EE37AD" w:rsidRDefault="00EE37AD" w:rsidP="00EE37AD">
            <w:pPr>
              <w:spacing w:after="0" w:line="240" w:lineRule="auto"/>
              <w:rPr>
                <w:rFonts w:ascii="Arial" w:eastAsia="Times New Roman" w:hAnsi="Arial" w:cs="Arial"/>
                <w:i/>
                <w:iCs/>
                <w:sz w:val="20"/>
                <w:szCs w:val="20"/>
                <w:lang w:eastAsia="en-AU"/>
              </w:rPr>
            </w:pPr>
            <w:r w:rsidRPr="00EE37AD">
              <w:rPr>
                <w:rFonts w:ascii="Arial" w:eastAsia="Times New Roman" w:hAnsi="Arial" w:cs="Arial"/>
                <w:i/>
                <w:iCs/>
                <w:sz w:val="20"/>
                <w:szCs w:val="20"/>
                <w:lang w:eastAsia="en-AU"/>
              </w:rPr>
              <w:t> </w:t>
            </w:r>
          </w:p>
        </w:tc>
      </w:tr>
      <w:tr w:rsidR="00EE37AD" w:rsidRPr="00EE37AD" w14:paraId="4C19FEDF" w14:textId="77777777" w:rsidTr="00EE37AD">
        <w:trPr>
          <w:trHeight w:val="288"/>
        </w:trPr>
        <w:tc>
          <w:tcPr>
            <w:tcW w:w="3740" w:type="dxa"/>
            <w:tcBorders>
              <w:top w:val="nil"/>
              <w:left w:val="nil"/>
              <w:bottom w:val="nil"/>
              <w:right w:val="nil"/>
            </w:tcBorders>
            <w:shd w:val="clear" w:color="auto" w:fill="auto"/>
            <w:noWrap/>
            <w:vAlign w:val="bottom"/>
            <w:hideMark/>
          </w:tcPr>
          <w:p w14:paraId="5DF71735" w14:textId="77777777" w:rsidR="00EE37AD" w:rsidRPr="00EE37AD" w:rsidRDefault="00EE37AD" w:rsidP="00EE37AD">
            <w:pPr>
              <w:spacing w:after="0" w:line="240" w:lineRule="auto"/>
              <w:jc w:val="right"/>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Total Expenses</w:t>
            </w: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6B422C6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64AF1D6C"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2D08B18B" w14:textId="77777777"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418FFE42" w14:textId="77777777"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 </w:t>
            </w:r>
          </w:p>
        </w:tc>
      </w:tr>
      <w:tr w:rsidR="00EE37AD" w:rsidRPr="00EE37AD" w14:paraId="09B2AD77" w14:textId="77777777" w:rsidTr="00EE37AD">
        <w:trPr>
          <w:trHeight w:val="264"/>
        </w:trPr>
        <w:tc>
          <w:tcPr>
            <w:tcW w:w="3740" w:type="dxa"/>
            <w:tcBorders>
              <w:top w:val="nil"/>
              <w:left w:val="nil"/>
              <w:bottom w:val="nil"/>
              <w:right w:val="nil"/>
            </w:tcBorders>
            <w:shd w:val="clear" w:color="auto" w:fill="auto"/>
            <w:noWrap/>
            <w:vAlign w:val="bottom"/>
            <w:hideMark/>
          </w:tcPr>
          <w:p w14:paraId="1C538323" w14:textId="77777777" w:rsidR="00EE37AD" w:rsidRPr="00EE37AD" w:rsidRDefault="00EE37AD" w:rsidP="00EE37AD">
            <w:pPr>
              <w:spacing w:after="0" w:line="240" w:lineRule="auto"/>
              <w:rPr>
                <w:rFonts w:ascii="Arial" w:eastAsia="Times New Roman" w:hAnsi="Arial" w:cs="Arial"/>
                <w:b/>
                <w:bCs/>
                <w:sz w:val="20"/>
                <w:szCs w:val="20"/>
                <w:lang w:eastAsia="en-AU"/>
              </w:rPr>
            </w:pP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4ADA8C30" w14:textId="77777777"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3D40E94D" w14:textId="77777777"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7E42FCF8" w14:textId="77777777"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6AEFB9AA" w14:textId="77777777" w:rsidR="00EE37AD" w:rsidRPr="00EE37AD" w:rsidRDefault="00EE37AD" w:rsidP="00EE37AD">
            <w:pPr>
              <w:spacing w:after="0" w:line="240" w:lineRule="auto"/>
              <w:rPr>
                <w:rFonts w:ascii="Arial" w:eastAsia="Times New Roman" w:hAnsi="Arial" w:cs="Arial"/>
                <w:i/>
                <w:iCs/>
                <w:sz w:val="20"/>
                <w:szCs w:val="20"/>
                <w:lang w:eastAsia="en-AU"/>
              </w:rPr>
            </w:pPr>
            <w:r w:rsidRPr="00EE37AD">
              <w:rPr>
                <w:rFonts w:ascii="Arial" w:eastAsia="Times New Roman" w:hAnsi="Arial" w:cs="Arial"/>
                <w:i/>
                <w:iCs/>
                <w:sz w:val="20"/>
                <w:szCs w:val="20"/>
                <w:lang w:eastAsia="en-AU"/>
              </w:rPr>
              <w:t> </w:t>
            </w:r>
          </w:p>
        </w:tc>
      </w:tr>
      <w:tr w:rsidR="00EE37AD" w:rsidRPr="00EE37AD" w14:paraId="65033E16" w14:textId="77777777" w:rsidTr="00EE37AD">
        <w:trPr>
          <w:trHeight w:val="288"/>
        </w:trPr>
        <w:tc>
          <w:tcPr>
            <w:tcW w:w="3740" w:type="dxa"/>
            <w:tcBorders>
              <w:top w:val="nil"/>
              <w:left w:val="nil"/>
              <w:bottom w:val="nil"/>
              <w:right w:val="nil"/>
            </w:tcBorders>
            <w:shd w:val="clear" w:color="auto" w:fill="auto"/>
            <w:noWrap/>
            <w:vAlign w:val="bottom"/>
            <w:hideMark/>
          </w:tcPr>
          <w:p w14:paraId="26B567B4" w14:textId="77777777" w:rsidR="00EE37AD" w:rsidRPr="00EE37AD" w:rsidRDefault="00EE37AD" w:rsidP="00EE37AD">
            <w:pPr>
              <w:spacing w:after="0" w:line="240" w:lineRule="auto"/>
              <w:jc w:val="right"/>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Revenue over Expenses</w:t>
            </w: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14:paraId="18582415" w14:textId="77777777" w:rsidR="00EE37AD" w:rsidRPr="00EE37AD" w:rsidRDefault="00EE37AD" w:rsidP="00EE37AD">
            <w:pPr>
              <w:spacing w:after="0" w:line="240" w:lineRule="auto"/>
              <w:rPr>
                <w:rFonts w:ascii="Arial" w:eastAsia="Times New Roman" w:hAnsi="Arial" w:cs="Arial"/>
                <w:color w:val="000000"/>
                <w:sz w:val="18"/>
                <w:szCs w:val="18"/>
                <w:lang w:eastAsia="en-AU"/>
              </w:rPr>
            </w:pPr>
            <w:r w:rsidRPr="00EE37AD">
              <w:rPr>
                <w:rFonts w:ascii="Arial" w:eastAsia="Times New Roman" w:hAnsi="Arial" w:cs="Arial"/>
                <w:color w:val="000000"/>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14:paraId="086CFC3E" w14:textId="77777777" w:rsidR="00EE37AD" w:rsidRPr="00EE37AD" w:rsidRDefault="00EE37AD" w:rsidP="00EE37AD">
            <w:pPr>
              <w:spacing w:after="0" w:line="240" w:lineRule="auto"/>
              <w:rPr>
                <w:rFonts w:ascii="Arial" w:eastAsia="Times New Roman" w:hAnsi="Arial" w:cs="Arial"/>
                <w:color w:val="000000"/>
                <w:sz w:val="18"/>
                <w:szCs w:val="18"/>
                <w:lang w:eastAsia="en-AU"/>
              </w:rPr>
            </w:pPr>
            <w:r w:rsidRPr="00EE37AD">
              <w:rPr>
                <w:rFonts w:ascii="Arial" w:eastAsia="Times New Roman" w:hAnsi="Arial" w:cs="Arial"/>
                <w:color w:val="000000"/>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58159C5B" w14:textId="77777777" w:rsidR="00EE37AD" w:rsidRPr="00EE37AD" w:rsidRDefault="00EE37AD" w:rsidP="00EE37AD">
            <w:pPr>
              <w:spacing w:after="0" w:line="240" w:lineRule="auto"/>
              <w:rPr>
                <w:rFonts w:ascii="Arial" w:eastAsia="Times New Roman" w:hAnsi="Arial" w:cs="Arial"/>
                <w:color w:val="000000"/>
                <w:sz w:val="18"/>
                <w:szCs w:val="18"/>
                <w:lang w:eastAsia="en-AU"/>
              </w:rPr>
            </w:pPr>
            <w:r w:rsidRPr="00EE37AD">
              <w:rPr>
                <w:rFonts w:ascii="Arial" w:eastAsia="Times New Roman" w:hAnsi="Arial" w:cs="Arial"/>
                <w:color w:val="000000"/>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14:paraId="501C33FD" w14:textId="77777777" w:rsidR="00EE37AD" w:rsidRPr="00EE37AD" w:rsidRDefault="00EE37AD" w:rsidP="00EE37AD">
            <w:pPr>
              <w:spacing w:after="0" w:line="240" w:lineRule="auto"/>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 </w:t>
            </w:r>
          </w:p>
        </w:tc>
      </w:tr>
      <w:tr w:rsidR="00EE37AD" w:rsidRPr="00EE37AD" w14:paraId="4AEE7AE4" w14:textId="77777777" w:rsidTr="00EE37AD">
        <w:trPr>
          <w:trHeight w:val="324"/>
        </w:trPr>
        <w:tc>
          <w:tcPr>
            <w:tcW w:w="3740" w:type="dxa"/>
            <w:tcBorders>
              <w:top w:val="nil"/>
              <w:left w:val="nil"/>
              <w:bottom w:val="nil"/>
              <w:right w:val="nil"/>
            </w:tcBorders>
            <w:shd w:val="clear" w:color="auto" w:fill="auto"/>
            <w:noWrap/>
            <w:vAlign w:val="bottom"/>
            <w:hideMark/>
          </w:tcPr>
          <w:p w14:paraId="4871AF47" w14:textId="77777777" w:rsidR="00EE37AD" w:rsidRPr="00EE37AD" w:rsidRDefault="00EE37AD" w:rsidP="00EE37AD">
            <w:pPr>
              <w:spacing w:after="0" w:line="240" w:lineRule="auto"/>
              <w:rPr>
                <w:rFonts w:ascii="Arial" w:eastAsia="Times New Roman" w:hAnsi="Arial" w:cs="Arial"/>
                <w:b/>
                <w:bCs/>
                <w:sz w:val="24"/>
                <w:szCs w:val="24"/>
                <w:lang w:eastAsia="en-AU"/>
              </w:rPr>
            </w:pPr>
          </w:p>
        </w:tc>
        <w:tc>
          <w:tcPr>
            <w:tcW w:w="1509" w:type="dxa"/>
            <w:tcBorders>
              <w:top w:val="nil"/>
              <w:left w:val="nil"/>
              <w:bottom w:val="nil"/>
              <w:right w:val="nil"/>
            </w:tcBorders>
            <w:shd w:val="clear" w:color="auto" w:fill="auto"/>
            <w:noWrap/>
            <w:vAlign w:val="bottom"/>
            <w:hideMark/>
          </w:tcPr>
          <w:p w14:paraId="4C5E161A" w14:textId="77777777" w:rsidR="00EE37AD" w:rsidRPr="00EE37AD" w:rsidRDefault="00EE37AD" w:rsidP="00EE37AD">
            <w:pPr>
              <w:spacing w:after="0" w:line="240" w:lineRule="auto"/>
              <w:rPr>
                <w:rFonts w:ascii="Arial" w:eastAsia="Times New Roman" w:hAnsi="Arial" w:cs="Arial"/>
                <w:b/>
                <w:bCs/>
                <w:sz w:val="24"/>
                <w:szCs w:val="24"/>
                <w:lang w:eastAsia="en-AU"/>
              </w:rPr>
            </w:pPr>
          </w:p>
        </w:tc>
        <w:tc>
          <w:tcPr>
            <w:tcW w:w="1495" w:type="dxa"/>
            <w:tcBorders>
              <w:top w:val="nil"/>
              <w:left w:val="nil"/>
              <w:bottom w:val="nil"/>
              <w:right w:val="nil"/>
            </w:tcBorders>
            <w:shd w:val="clear" w:color="auto" w:fill="auto"/>
            <w:noWrap/>
            <w:vAlign w:val="bottom"/>
            <w:hideMark/>
          </w:tcPr>
          <w:p w14:paraId="5082BF15" w14:textId="77777777" w:rsidR="00EE37AD" w:rsidRPr="00EE37AD" w:rsidRDefault="00EE37AD" w:rsidP="00EE37AD">
            <w:pPr>
              <w:spacing w:after="0" w:line="240" w:lineRule="auto"/>
              <w:rPr>
                <w:rFonts w:ascii="Arial" w:eastAsia="Times New Roman" w:hAnsi="Arial" w:cs="Arial"/>
                <w:b/>
                <w:bCs/>
                <w:sz w:val="24"/>
                <w:szCs w:val="24"/>
                <w:lang w:eastAsia="en-AU"/>
              </w:rPr>
            </w:pPr>
          </w:p>
        </w:tc>
        <w:tc>
          <w:tcPr>
            <w:tcW w:w="1468" w:type="dxa"/>
            <w:tcBorders>
              <w:top w:val="nil"/>
              <w:left w:val="nil"/>
              <w:bottom w:val="nil"/>
              <w:right w:val="nil"/>
            </w:tcBorders>
            <w:shd w:val="clear" w:color="auto" w:fill="auto"/>
            <w:noWrap/>
            <w:vAlign w:val="bottom"/>
            <w:hideMark/>
          </w:tcPr>
          <w:p w14:paraId="42E96816" w14:textId="77777777" w:rsidR="00EE37AD" w:rsidRPr="00EE37AD" w:rsidRDefault="00EE37AD" w:rsidP="00EE37AD">
            <w:pPr>
              <w:spacing w:after="0" w:line="240" w:lineRule="auto"/>
              <w:rPr>
                <w:rFonts w:ascii="Arial" w:eastAsia="Times New Roman" w:hAnsi="Arial" w:cs="Arial"/>
                <w:b/>
                <w:bCs/>
                <w:sz w:val="24"/>
                <w:szCs w:val="24"/>
                <w:lang w:eastAsia="en-AU"/>
              </w:rPr>
            </w:pPr>
          </w:p>
        </w:tc>
        <w:tc>
          <w:tcPr>
            <w:tcW w:w="1468" w:type="dxa"/>
            <w:tcBorders>
              <w:top w:val="nil"/>
              <w:left w:val="nil"/>
              <w:bottom w:val="nil"/>
              <w:right w:val="nil"/>
            </w:tcBorders>
            <w:shd w:val="clear" w:color="auto" w:fill="auto"/>
            <w:noWrap/>
            <w:vAlign w:val="bottom"/>
            <w:hideMark/>
          </w:tcPr>
          <w:p w14:paraId="0F4AFD92" w14:textId="77777777" w:rsidR="00EE37AD" w:rsidRPr="00EE37AD" w:rsidRDefault="00EE37AD" w:rsidP="00EE37AD">
            <w:pPr>
              <w:spacing w:after="0" w:line="240" w:lineRule="auto"/>
              <w:rPr>
                <w:rFonts w:ascii="Arial" w:eastAsia="Times New Roman" w:hAnsi="Arial" w:cs="Arial"/>
                <w:b/>
                <w:bCs/>
                <w:sz w:val="24"/>
                <w:szCs w:val="24"/>
                <w:lang w:eastAsia="en-AU"/>
              </w:rPr>
            </w:pPr>
          </w:p>
        </w:tc>
      </w:tr>
    </w:tbl>
    <w:p w14:paraId="39ED6727" w14:textId="77777777" w:rsidR="00EE37AD" w:rsidRDefault="00EE37AD" w:rsidP="00142939">
      <w:pPr>
        <w:spacing w:before="240"/>
        <w:jc w:val="both"/>
        <w:rPr>
          <w:rFonts w:ascii="Gill Sans MT" w:hAnsi="Gill Sans MT"/>
          <w:sz w:val="24"/>
          <w:szCs w:val="24"/>
        </w:rPr>
        <w:sectPr w:rsidR="00EE37AD">
          <w:pgSz w:w="11906" w:h="16838"/>
          <w:pgMar w:top="1440" w:right="1440" w:bottom="1440" w:left="1440" w:header="708" w:footer="708" w:gutter="0"/>
          <w:cols w:space="708"/>
          <w:docGrid w:linePitch="360"/>
        </w:sectPr>
      </w:pPr>
    </w:p>
    <w:p w14:paraId="639B1357" w14:textId="77777777" w:rsidR="00142939" w:rsidRPr="006045E6" w:rsidRDefault="006045E6" w:rsidP="006045E6">
      <w:pPr>
        <w:suppressAutoHyphens/>
        <w:spacing w:after="113" w:line="310" w:lineRule="exact"/>
        <w:rPr>
          <w:rFonts w:ascii="Gill Sans MT Std Light" w:eastAsiaTheme="minorEastAsia" w:hAnsi="Gill Sans MT Std Light" w:cs="GillSansMTStd-Light"/>
          <w:color w:val="000000"/>
          <w:sz w:val="24"/>
          <w:szCs w:val="24"/>
          <w:lang w:val="en-GB"/>
        </w:rPr>
      </w:pPr>
      <w:r w:rsidRPr="006045E6">
        <w:rPr>
          <w:rFonts w:ascii="Gill Sans Std Light" w:hAnsi="Gill Sans Std Light"/>
          <w:noProof/>
          <w:lang w:eastAsia="en-AU"/>
        </w:rPr>
        <w:lastRenderedPageBreak/>
        <mc:AlternateContent>
          <mc:Choice Requires="wps">
            <w:drawing>
              <wp:anchor distT="0" distB="0" distL="114300" distR="114300" simplePos="0" relativeHeight="251664384" behindDoc="0" locked="0" layoutInCell="1" allowOverlap="1" wp14:anchorId="38EAE5B9" wp14:editId="6CA473E6">
                <wp:simplePos x="0" y="0"/>
                <wp:positionH relativeFrom="column">
                  <wp:posOffset>1848485</wp:posOffset>
                </wp:positionH>
                <wp:positionV relativeFrom="paragraph">
                  <wp:posOffset>1054735</wp:posOffset>
                </wp:positionV>
                <wp:extent cx="4446270" cy="23812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446270" cy="238125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281ADC" w14:textId="77777777" w:rsidR="00FE7302" w:rsidRPr="007E58CA" w:rsidRDefault="00FE7302" w:rsidP="006045E6">
                            <w:pPr>
                              <w:pStyle w:val="DSGBackPage"/>
                              <w:rPr>
                                <w:rFonts w:ascii="Gill Sans MT Std Medium" w:hAnsi="Gill Sans MT Std Medium"/>
                                <w:b/>
                              </w:rPr>
                            </w:pPr>
                            <w:r w:rsidRPr="007E58CA">
                              <w:rPr>
                                <w:rFonts w:ascii="Gill Sans MT Std Medium" w:hAnsi="Gill Sans MT Std Medium"/>
                                <w:b/>
                              </w:rPr>
                              <w:t>Contact:</w:t>
                            </w:r>
                          </w:p>
                          <w:p w14:paraId="589B5BA9" w14:textId="77777777" w:rsidR="00FE7302" w:rsidRPr="00FA4A02" w:rsidRDefault="00FE7302" w:rsidP="006045E6">
                            <w:pPr>
                              <w:pStyle w:val="DSGBackPage"/>
                              <w:rPr>
                                <w:rFonts w:ascii="Gill Sans MT Std Medium" w:hAnsi="Gill Sans MT Std Medium"/>
                              </w:rPr>
                            </w:pPr>
                            <w:r w:rsidRPr="00FA4A02">
                              <w:rPr>
                                <w:rFonts w:ascii="Gill Sans MT Std Medium" w:hAnsi="Gill Sans MT Std Medium"/>
                              </w:rPr>
                              <w:t>Department of State Growth</w:t>
                            </w:r>
                          </w:p>
                          <w:p w14:paraId="5B185868" w14:textId="4ABF3809" w:rsidR="00FE7302" w:rsidRDefault="00FE7302" w:rsidP="006045E6">
                            <w:pPr>
                              <w:pStyle w:val="DSGBackPage"/>
                            </w:pPr>
                            <w:r>
                              <w:t>4 Salamanca Place</w:t>
                            </w:r>
                          </w:p>
                          <w:p w14:paraId="50046AD7" w14:textId="77777777" w:rsidR="00FE7302" w:rsidRPr="00B55CFF" w:rsidRDefault="00FE7302" w:rsidP="006045E6">
                            <w:pPr>
                              <w:pStyle w:val="DSGBackPage"/>
                            </w:pPr>
                            <w:r>
                              <w:t>Hobart TAS 7000</w:t>
                            </w:r>
                            <w:r w:rsidRPr="00B55CFF">
                              <w:t xml:space="preserve"> Australia</w:t>
                            </w:r>
                          </w:p>
                          <w:p w14:paraId="5483AADF" w14:textId="77777777" w:rsidR="00FE7302" w:rsidRDefault="00FE7302" w:rsidP="006045E6">
                            <w:pPr>
                              <w:pStyle w:val="DSGBackPage"/>
                            </w:pPr>
                            <w:r w:rsidRPr="00B55CFF">
                              <w:t>Phone:</w:t>
                            </w:r>
                            <w:r w:rsidRPr="00B55CFF">
                              <w:tab/>
                            </w:r>
                            <w:r>
                              <w:t>03 6166 3245</w:t>
                            </w:r>
                          </w:p>
                          <w:p w14:paraId="5A3F1503" w14:textId="2D15A108" w:rsidR="00FE7302" w:rsidRDefault="00FE7302" w:rsidP="006045E6">
                            <w:pPr>
                              <w:pStyle w:val="DSGBackPage"/>
                            </w:pPr>
                            <w:r w:rsidRPr="00B55CFF">
                              <w:t xml:space="preserve">Email: </w:t>
                            </w:r>
                            <w:r>
                              <w:tab/>
                            </w:r>
                            <w:hyperlink r:id="rId31" w:history="1">
                              <w:r w:rsidRPr="00131C9D">
                                <w:rPr>
                                  <w:rStyle w:val="Hyperlink"/>
                                </w:rPr>
                                <w:t>ldmp@stategrowth.tas.gov.au</w:t>
                              </w:r>
                            </w:hyperlink>
                            <w:r>
                              <w:t xml:space="preserve"> </w:t>
                            </w:r>
                            <w:r>
                              <w:rPr>
                                <w:rStyle w:val="Hyperlink"/>
                              </w:rPr>
                              <w:t xml:space="preserve"> </w:t>
                            </w:r>
                          </w:p>
                          <w:p w14:paraId="4115F26D" w14:textId="3E489C58" w:rsidR="00FE7302" w:rsidRPr="00B55CFF" w:rsidRDefault="00FE7302" w:rsidP="006045E6">
                            <w:pPr>
                              <w:pStyle w:val="DSGBackPage"/>
                            </w:pPr>
                            <w:r w:rsidRPr="00B55CFF">
                              <w:t>Web:</w:t>
                            </w:r>
                            <w:r w:rsidR="00D06CFE">
                              <w:t xml:space="preserve"> </w:t>
                            </w:r>
                            <w:hyperlink r:id="rId32" w:history="1">
                              <w:r w:rsidR="00BF66C0" w:rsidRPr="00BF3F6A">
                                <w:rPr>
                                  <w:rStyle w:val="Hyperlink"/>
                                </w:rPr>
                                <w:t>www.transport.tas.gov.au/road_safety_and_rules/grants_programs/learner_driver_mentor_program</w:t>
                              </w:r>
                            </w:hyperlink>
                            <w:r w:rsidR="00BF66C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AE5B9" id="_x0000_t202" coordsize="21600,21600" o:spt="202" path="m,l,21600r21600,l21600,xe">
                <v:stroke joinstyle="miter"/>
                <v:path gradientshapeok="t" o:connecttype="rect"/>
              </v:shapetype>
              <v:shape id="Text Box 10" o:spid="_x0000_s1026" type="#_x0000_t202" style="position:absolute;margin-left:145.55pt;margin-top:83.05pt;width:350.1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0IxFQIAADIEAAAOAAAAZHJzL2Uyb0RvYy54bWysU8lu2zAQvRfoPxC817JUZRMsB24CFwWM&#10;JIBT5ExTpCWA4rAkbcn9+g4peWnaU9ELNZuGM+89zu77VpG9sK4BXdJ0MqVEaA5Vo7cl/f66/HRL&#10;ifNMV0yBFiU9CEfv5x8/zDpTiAxqUJWwBJtoV3SmpLX3pkgSx2vRMjcBIzQmJdiWeXTtNqks67B7&#10;q5JsOr1OOrCVscCFcxh9HJJ0HvtLKbh/ltIJT1RJcTYfTxvPTTiT+YwVW8tM3fBxDPYPU7Ss0Xjp&#10;qdUj84zsbPNHq7bhFhxIP+HQJiBlw0XcAbdJp++2WdfMiLgLguPMCSb3/9ryp/3avFji+y/QI4EB&#10;kM64wmEw7NNL24YvTkowjxAeTrCJ3hOOwTzPr7MbTHHMZZ9v0+wqApucfzfW+a8CWhKMklrkJcLF&#10;9ivn8UosPZaE2zQsG6UiN0r/FsDCISIiuePf54mD5ftNP66xgeqA21kYiHeGLxucYMWcf2EWmcap&#10;Ub3+GQ+poCspjBYlNdiff4uHeiQAs5R0qJySuh87ZgUl6ptGau7SPA9Si05+dZOhYy8zm8uM3rUP&#10;gOJM8Z0YHs1Q79XRlBbaNxT5ItyKKaY53l1SfzQf/KBnfCRcLBaxCMVlmF/pteGhdYAw4PvavzFr&#10;RhI88vcER42x4h0XQ+0A/mLnQTaRqADwgCqyFhwUZuRvfERB+Zd+rDo/9fkvAAAA//8DAFBLAwQU&#10;AAYACAAAACEAuSSuGt4AAAALAQAADwAAAGRycy9kb3ducmV2LnhtbEyPwU7DMAyG70h7h8hI3FjS&#10;sVVraTpNIK4gxjaJW9Z4bUXjVE22lrfHnOBm6/v1+3OxmVwnrjiE1pOGZK5AIFXetlRr2H+83K9B&#10;hGjIms4TavjGAJtydlOY3PqR3vG6i7XgEgq50dDE2OdShqpBZ8Lc90jMzn5wJvI61NIOZuRy18mF&#10;Uql0piW+0JgenxqsvnYXp+Hwev48LtVb/exW/egnJcllUuu722n7CCLiFP/C8KvP6lCy08lfyAbR&#10;aVhkScJRBmnKAyeyLHkAcdKwWjKSZSH//1D+AAAA//8DAFBLAQItABQABgAIAAAAIQC2gziS/gAA&#10;AOEBAAATAAAAAAAAAAAAAAAAAAAAAABbQ29udGVudF9UeXBlc10ueG1sUEsBAi0AFAAGAAgAAAAh&#10;ADj9If/WAAAAlAEAAAsAAAAAAAAAAAAAAAAALwEAAF9yZWxzLy5yZWxzUEsBAi0AFAAGAAgAAAAh&#10;AKDjQjEVAgAAMgQAAA4AAAAAAAAAAAAAAAAALgIAAGRycy9lMm9Eb2MueG1sUEsBAi0AFAAGAAgA&#10;AAAhALkkrhreAAAACwEAAA8AAAAAAAAAAAAAAAAAbwQAAGRycy9kb3ducmV2LnhtbFBLBQYAAAAA&#10;BAAEAPMAAAB6BQAAAAA=&#10;" filled="f" stroked="f">
                <v:textbox>
                  <w:txbxContent>
                    <w:p w14:paraId="77281ADC" w14:textId="77777777" w:rsidR="00FE7302" w:rsidRPr="007E58CA" w:rsidRDefault="00FE7302" w:rsidP="006045E6">
                      <w:pPr>
                        <w:pStyle w:val="DSGBackPage"/>
                        <w:rPr>
                          <w:rFonts w:ascii="Gill Sans MT Std Medium" w:hAnsi="Gill Sans MT Std Medium"/>
                          <w:b/>
                        </w:rPr>
                      </w:pPr>
                      <w:r w:rsidRPr="007E58CA">
                        <w:rPr>
                          <w:rFonts w:ascii="Gill Sans MT Std Medium" w:hAnsi="Gill Sans MT Std Medium"/>
                          <w:b/>
                        </w:rPr>
                        <w:t>Contact:</w:t>
                      </w:r>
                    </w:p>
                    <w:p w14:paraId="589B5BA9" w14:textId="77777777" w:rsidR="00FE7302" w:rsidRPr="00FA4A02" w:rsidRDefault="00FE7302" w:rsidP="006045E6">
                      <w:pPr>
                        <w:pStyle w:val="DSGBackPage"/>
                        <w:rPr>
                          <w:rFonts w:ascii="Gill Sans MT Std Medium" w:hAnsi="Gill Sans MT Std Medium"/>
                        </w:rPr>
                      </w:pPr>
                      <w:r w:rsidRPr="00FA4A02">
                        <w:rPr>
                          <w:rFonts w:ascii="Gill Sans MT Std Medium" w:hAnsi="Gill Sans MT Std Medium"/>
                        </w:rPr>
                        <w:t>Department of State Growth</w:t>
                      </w:r>
                    </w:p>
                    <w:p w14:paraId="5B185868" w14:textId="4ABF3809" w:rsidR="00FE7302" w:rsidRDefault="00FE7302" w:rsidP="006045E6">
                      <w:pPr>
                        <w:pStyle w:val="DSGBackPage"/>
                      </w:pPr>
                      <w:r>
                        <w:t>4 Salamanca Place</w:t>
                      </w:r>
                    </w:p>
                    <w:p w14:paraId="50046AD7" w14:textId="77777777" w:rsidR="00FE7302" w:rsidRPr="00B55CFF" w:rsidRDefault="00FE7302" w:rsidP="006045E6">
                      <w:pPr>
                        <w:pStyle w:val="DSGBackPage"/>
                      </w:pPr>
                      <w:r>
                        <w:t>Hobart TAS 7000</w:t>
                      </w:r>
                      <w:r w:rsidRPr="00B55CFF">
                        <w:t xml:space="preserve"> Australia</w:t>
                      </w:r>
                    </w:p>
                    <w:p w14:paraId="5483AADF" w14:textId="77777777" w:rsidR="00FE7302" w:rsidRDefault="00FE7302" w:rsidP="006045E6">
                      <w:pPr>
                        <w:pStyle w:val="DSGBackPage"/>
                      </w:pPr>
                      <w:r w:rsidRPr="00B55CFF">
                        <w:t>Phone:</w:t>
                      </w:r>
                      <w:r w:rsidRPr="00B55CFF">
                        <w:tab/>
                      </w:r>
                      <w:r>
                        <w:t>03 6166 3245</w:t>
                      </w:r>
                    </w:p>
                    <w:p w14:paraId="5A3F1503" w14:textId="2D15A108" w:rsidR="00FE7302" w:rsidRDefault="00FE7302" w:rsidP="006045E6">
                      <w:pPr>
                        <w:pStyle w:val="DSGBackPage"/>
                      </w:pPr>
                      <w:r w:rsidRPr="00B55CFF">
                        <w:t xml:space="preserve">Email: </w:t>
                      </w:r>
                      <w:r>
                        <w:tab/>
                      </w:r>
                      <w:hyperlink r:id="rId33" w:history="1">
                        <w:r w:rsidRPr="00131C9D">
                          <w:rPr>
                            <w:rStyle w:val="Hyperlink"/>
                          </w:rPr>
                          <w:t>ldmp@stategrowth.tas.gov.au</w:t>
                        </w:r>
                      </w:hyperlink>
                      <w:r>
                        <w:t xml:space="preserve"> </w:t>
                      </w:r>
                      <w:r>
                        <w:rPr>
                          <w:rStyle w:val="Hyperlink"/>
                        </w:rPr>
                        <w:t xml:space="preserve"> </w:t>
                      </w:r>
                    </w:p>
                    <w:p w14:paraId="4115F26D" w14:textId="3E489C58" w:rsidR="00FE7302" w:rsidRPr="00B55CFF" w:rsidRDefault="00FE7302" w:rsidP="006045E6">
                      <w:pPr>
                        <w:pStyle w:val="DSGBackPage"/>
                      </w:pPr>
                      <w:r w:rsidRPr="00B55CFF">
                        <w:t>Web:</w:t>
                      </w:r>
                      <w:r w:rsidR="00D06CFE">
                        <w:t xml:space="preserve"> </w:t>
                      </w:r>
                      <w:hyperlink r:id="rId34" w:history="1">
                        <w:r w:rsidR="00BF66C0" w:rsidRPr="00BF3F6A">
                          <w:rPr>
                            <w:rStyle w:val="Hyperlink"/>
                          </w:rPr>
                          <w:t>www.transport.tas.gov.au/road_safety_and_rules/grants_programs/learner_driver_mentor_program</w:t>
                        </w:r>
                      </w:hyperlink>
                      <w:r w:rsidR="00BF66C0">
                        <w:t xml:space="preserve"> </w:t>
                      </w:r>
                    </w:p>
                  </w:txbxContent>
                </v:textbox>
                <w10:wrap type="square"/>
              </v:shape>
            </w:pict>
          </mc:Fallback>
        </mc:AlternateContent>
      </w:r>
      <w:r>
        <w:rPr>
          <w:noProof/>
          <w:lang w:eastAsia="en-AU"/>
        </w:rPr>
        <w:drawing>
          <wp:anchor distT="0" distB="0" distL="114300" distR="114300" simplePos="0" relativeHeight="251666432" behindDoc="0" locked="0" layoutInCell="1" allowOverlap="1" wp14:anchorId="71F804A0" wp14:editId="52D66C14">
            <wp:simplePos x="0" y="0"/>
            <wp:positionH relativeFrom="column">
              <wp:posOffset>506095</wp:posOffset>
            </wp:positionH>
            <wp:positionV relativeFrom="paragraph">
              <wp:posOffset>1296670</wp:posOffset>
            </wp:positionV>
            <wp:extent cx="967105" cy="901065"/>
            <wp:effectExtent l="0" t="0" r="0" b="0"/>
            <wp:wrapNone/>
            <wp:docPr id="4" name="Picture 4" descr="MKBK:Users:roland:My Desk:Business:RG Design:Jobs:DEDTA Jobs:DSG 14034 DSG A4 Document Template:B - Development:Exports:Back G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BK:Users:roland:My Desk:Business:RG Design:Jobs:DEDTA Jobs:DSG 14034 DSG A4 Document Template:B - Development:Exports:Back Gov Logo.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67105" cy="901065"/>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1" locked="0" layoutInCell="1" allowOverlap="1" wp14:anchorId="06FD2225" wp14:editId="3813A7FB">
                <wp:simplePos x="0" y="0"/>
                <wp:positionH relativeFrom="page">
                  <wp:posOffset>-11430</wp:posOffset>
                </wp:positionH>
                <wp:positionV relativeFrom="page">
                  <wp:posOffset>-8890</wp:posOffset>
                </wp:positionV>
                <wp:extent cx="7612380" cy="10691495"/>
                <wp:effectExtent l="0" t="0" r="7620" b="0"/>
                <wp:wrapNone/>
                <wp:docPr id="11" name="Rectangle 11"/>
                <wp:cNvGraphicFramePr/>
                <a:graphic xmlns:a="http://schemas.openxmlformats.org/drawingml/2006/main">
                  <a:graphicData uri="http://schemas.microsoft.com/office/word/2010/wordprocessingShape">
                    <wps:wsp>
                      <wps:cNvSpPr/>
                      <wps:spPr>
                        <a:xfrm>
                          <a:off x="0" y="0"/>
                          <a:ext cx="7612380" cy="10691495"/>
                        </a:xfrm>
                        <a:prstGeom prst="rect">
                          <a:avLst/>
                        </a:prstGeom>
                        <a:solidFill>
                          <a:srgbClr val="62CAE3"/>
                        </a:solidFill>
                        <a:ln w="9525" cap="flat" cmpd="sng" algn="ctr">
                          <a:noFill/>
                          <a:prstDash val="solid"/>
                        </a:ln>
                        <a:effectLst/>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46772" id="Rectangle 11" o:spid="_x0000_s1026" style="position:absolute;margin-left:-.9pt;margin-top:-.7pt;width:599.4pt;height:84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b8SAIAAIwEAAAOAAAAZHJzL2Uyb0RvYy54bWysVFFPGzEMfp+0/xDlfVxbaIGKK6rKmCYh&#10;QIKJZzeX9E7KxZmT9sp+/ZzcQYHtadpLase+z87nz7243LdW7DSFBl0px0cjKbRTWDVuU8ofj9df&#10;zqQIEVwFFp0u5bMO8nLx+dNF5+d6gjXaSpNgEBfmnS9lHaOfF0VQtW4hHKHXjoMGqYXILm2KiqBj&#10;9NYWk9FoVnRIlSdUOgS+veqDcpHxjdEq3hkTdBS2lNxbzCflc53OYnEB8w2Brxs1tAH/0EULjeOi&#10;r1BXEEFsqfkDqm0UYUATjxS2BRrTKJ3fwK8Zjz685qEGr/NbmJzgX2kK/w9W3e4e/D0xDZ0P88Bm&#10;esXeUJt+uT+xz2Q9v5Kl91EovjydjSfHZ8yp4th4NDsfn5xPE5/F4XtPIX7T2IpklJJ4HJkl2N2E&#10;2Ke+pKRyAW1TXTfWZoc265UlsQMe3WyyWn49HtDfpVknulKeTydT7gRYQcZCZLP1VSmD20gBdsPS&#10;VJFyaYepQB57Kn0Foe5LZNShgnWpA531M3R6oCdZa6ye70kQ9oIKXl03jHYDId4DsYKYF96KeMeH&#10;scgd4mBJUSP9+tt9yufBclSKjhXJ7f/cAmkp7HfHI2eCT5KEs3MyPZ2wQ28j67cRt21XyMyNef+8&#10;ymbKj/bFNITtEy/PMlXlEDjFtXuiBmcV+03h9VN6ucxpLFsP8cY9eJXAE0+Jx8f9E5Af5hxZI7f4&#10;ol6Yfxh3n5u+dLjcRjRN1sKBV9ZQcljyWU3DeqadeuvnrMOfyOI3AAAA//8DAFBLAwQUAAYACAAA&#10;ACEAWEWHe98AAAALAQAADwAAAGRycy9kb3ducmV2LnhtbEyP0UrDQBBF3wX/YRnBF2k3iVJrzKYE&#10;QRC0SKsfME3GJJidDdlNE//eyZM+zQz3cufcbDfbTp1p8K1jA/E6AkVcuqrl2sDnx/NqC8oH5Ao7&#10;x2Tghzzs8suLDNPKTXyg8zHUSkLYp2igCaFPtfZlQxb92vXEon25wWKQc6h1NeAk4bbTSRRttMWW&#10;5UODPT01VH4fR2tgjzFPPPr35GVv9WvtisPNW2HM9dVcPIIKNIc/Myz4gg65MJ3cyJVXnYFVLORh&#10;mXegFj1+uJdyJ9k22+QWdJ7p/x3yXwAAAP//AwBQSwECLQAUAAYACAAAACEAtoM4kv4AAADhAQAA&#10;EwAAAAAAAAAAAAAAAAAAAAAAW0NvbnRlbnRfVHlwZXNdLnhtbFBLAQItABQABgAIAAAAIQA4/SH/&#10;1gAAAJQBAAALAAAAAAAAAAAAAAAAAC8BAABfcmVscy8ucmVsc1BLAQItABQABgAIAAAAIQBUceb8&#10;SAIAAIwEAAAOAAAAAAAAAAAAAAAAAC4CAABkcnMvZTJvRG9jLnhtbFBLAQItABQABgAIAAAAIQBY&#10;RYd73wAAAAsBAAAPAAAAAAAAAAAAAAAAAKIEAABkcnMvZG93bnJldi54bWxQSwUGAAAAAAQABADz&#10;AAAArgUAAAAA&#10;" fillcolor="#62cae3" stroked="f">
                <w10:wrap anchorx="page" anchory="page"/>
              </v:rect>
            </w:pict>
          </mc:Fallback>
        </mc:AlternateContent>
      </w:r>
    </w:p>
    <w:sectPr w:rsidR="00142939" w:rsidRPr="006045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2632" w14:textId="77777777" w:rsidR="00A524AA" w:rsidRDefault="00A524AA" w:rsidP="0014468C">
      <w:pPr>
        <w:spacing w:after="0" w:line="240" w:lineRule="auto"/>
      </w:pPr>
      <w:r>
        <w:separator/>
      </w:r>
    </w:p>
  </w:endnote>
  <w:endnote w:type="continuationSeparator" w:id="0">
    <w:p w14:paraId="235B7232" w14:textId="77777777" w:rsidR="00A524AA" w:rsidRDefault="00A524AA" w:rsidP="0014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Std Medium">
    <w:altName w:val="Calibri"/>
    <w:charset w:val="00"/>
    <w:family w:val="auto"/>
    <w:pitch w:val="variable"/>
    <w:sig w:usb0="00000003" w:usb1="00000000" w:usb2="00000000" w:usb3="00000000" w:csb0="00000001" w:csb1="00000000"/>
  </w:font>
  <w:font w:name="GillSansMTStd-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Std Light">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uturaBT-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E1EDF808t00">
    <w:altName w:val="Calibri"/>
    <w:panose1 w:val="00000000000000000000"/>
    <w:charset w:val="00"/>
    <w:family w:val="auto"/>
    <w:notTrueType/>
    <w:pitch w:val="default"/>
    <w:sig w:usb0="00000003" w:usb1="00000000" w:usb2="00000000" w:usb3="00000000" w:csb0="00000001" w:csb1="00000000"/>
  </w:font>
  <w:font w:name="TTE1E82350t00">
    <w:altName w:val="Calibri"/>
    <w:panose1 w:val="00000000000000000000"/>
    <w:charset w:val="00"/>
    <w:family w:val="auto"/>
    <w:notTrueType/>
    <w:pitch w:val="default"/>
    <w:sig w:usb0="00000003" w:usb1="00000000" w:usb2="00000000" w:usb3="00000000" w:csb0="00000001" w:csb1="00000000"/>
  </w:font>
  <w:font w:name="TTE1E8DA38t00">
    <w:altName w:val="Calibri"/>
    <w:panose1 w:val="00000000000000000000"/>
    <w:charset w:val="00"/>
    <w:family w:val="auto"/>
    <w:notTrueType/>
    <w:pitch w:val="default"/>
    <w:sig w:usb0="00000003" w:usb1="00000000" w:usb2="00000000" w:usb3="00000000" w:csb0="00000001" w:csb1="00000000"/>
  </w:font>
  <w:font w:name="Gill Sans Std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439602"/>
      <w:docPartObj>
        <w:docPartGallery w:val="Page Numbers (Bottom of Page)"/>
        <w:docPartUnique/>
      </w:docPartObj>
    </w:sdtPr>
    <w:sdtEndPr>
      <w:rPr>
        <w:noProof/>
      </w:rPr>
    </w:sdtEndPr>
    <w:sdtContent>
      <w:p w14:paraId="28CC69F8" w14:textId="77777777" w:rsidR="00FE7302" w:rsidRDefault="00FE7302" w:rsidP="00ED60DA">
        <w:pPr>
          <w:pStyle w:val="Footer"/>
        </w:pPr>
        <w:r>
          <w:t xml:space="preserve">LDMP Tool Kit </w:t>
        </w:r>
        <w:r>
          <w:tab/>
        </w:r>
        <w:r>
          <w:tab/>
        </w:r>
        <w:r>
          <w:fldChar w:fldCharType="begin"/>
        </w:r>
        <w:r>
          <w:instrText xml:space="preserve"> PAGE   \* MERGEFORMAT </w:instrText>
        </w:r>
        <w:r>
          <w:fldChar w:fldCharType="separate"/>
        </w:r>
        <w:r w:rsidR="001B3F60">
          <w:rPr>
            <w:noProof/>
          </w:rPr>
          <w:t>31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884218"/>
      <w:docPartObj>
        <w:docPartGallery w:val="Page Numbers (Bottom of Page)"/>
        <w:docPartUnique/>
      </w:docPartObj>
    </w:sdtPr>
    <w:sdtEndPr>
      <w:rPr>
        <w:noProof/>
      </w:rPr>
    </w:sdtEndPr>
    <w:sdtContent>
      <w:p w14:paraId="2D2DFFE9" w14:textId="77777777" w:rsidR="00FE7302" w:rsidRDefault="00FE7302" w:rsidP="006F1455">
        <w:pPr>
          <w:pStyle w:val="Footer"/>
          <w:tabs>
            <w:tab w:val="left" w:pos="13444"/>
          </w:tabs>
          <w:ind w:left="-142" w:right="-22"/>
        </w:pPr>
      </w:p>
      <w:p w14:paraId="58BF4EAE" w14:textId="77777777" w:rsidR="00FE7302" w:rsidRDefault="00FE7302" w:rsidP="006F1455">
        <w:pPr>
          <w:pStyle w:val="Footer"/>
          <w:tabs>
            <w:tab w:val="left" w:pos="13444"/>
          </w:tabs>
          <w:ind w:left="-142" w:right="-22"/>
        </w:pPr>
      </w:p>
      <w:p w14:paraId="3E3A5C87" w14:textId="1CBC57DA" w:rsidR="00FE7302" w:rsidRDefault="00FE7302" w:rsidP="006F1455">
        <w:pPr>
          <w:pStyle w:val="Footer"/>
          <w:tabs>
            <w:tab w:val="left" w:pos="13444"/>
          </w:tabs>
          <w:ind w:left="-142" w:right="-22"/>
        </w:pPr>
        <w:r>
          <w:t xml:space="preserve">LDMP Tool Kit </w:t>
        </w:r>
        <w:r>
          <w:tab/>
        </w:r>
        <w:r>
          <w:tab/>
        </w:r>
        <w:r>
          <w:fldChar w:fldCharType="begin"/>
        </w:r>
        <w:r>
          <w:instrText xml:space="preserve"> PAGE   \* MERGEFORMAT </w:instrText>
        </w:r>
        <w:r>
          <w:fldChar w:fldCharType="separate"/>
        </w:r>
        <w:r w:rsidR="001B3F60">
          <w:rPr>
            <w:noProof/>
          </w:rPr>
          <w:t>43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854033"/>
      <w:docPartObj>
        <w:docPartGallery w:val="Page Numbers (Bottom of Page)"/>
        <w:docPartUnique/>
      </w:docPartObj>
    </w:sdtPr>
    <w:sdtEndPr>
      <w:rPr>
        <w:noProof/>
      </w:rPr>
    </w:sdtEndPr>
    <w:sdtContent>
      <w:p w14:paraId="724B6DE7" w14:textId="07D68E2B" w:rsidR="00FE7302" w:rsidRDefault="00FE7302" w:rsidP="006F1455">
        <w:pPr>
          <w:pStyle w:val="Footer"/>
          <w:tabs>
            <w:tab w:val="left" w:pos="13444"/>
          </w:tabs>
          <w:ind w:left="-142" w:right="-22"/>
          <w:jc w:val="center"/>
        </w:pPr>
        <w:r>
          <w:t xml:space="preserve">LDMP Tool Kit </w:t>
        </w:r>
        <w:r>
          <w:tab/>
        </w:r>
        <w:r>
          <w:tab/>
        </w:r>
        <w:r>
          <w:fldChar w:fldCharType="begin"/>
        </w:r>
        <w:r>
          <w:instrText xml:space="preserve"> PAGE   \* MERGEFORMAT </w:instrText>
        </w:r>
        <w:r>
          <w:fldChar w:fldCharType="separate"/>
        </w:r>
        <w:r w:rsidR="001B3F60">
          <w:rPr>
            <w:noProof/>
          </w:rPr>
          <w:t>46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2091" w14:textId="77777777" w:rsidR="00A524AA" w:rsidRDefault="00A524AA" w:rsidP="0014468C">
      <w:pPr>
        <w:spacing w:after="0" w:line="240" w:lineRule="auto"/>
      </w:pPr>
      <w:r>
        <w:separator/>
      </w:r>
    </w:p>
  </w:footnote>
  <w:footnote w:type="continuationSeparator" w:id="0">
    <w:p w14:paraId="3724CF79" w14:textId="77777777" w:rsidR="00A524AA" w:rsidRDefault="00A524AA" w:rsidP="00144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16354"/>
      <w:docPartObj>
        <w:docPartGallery w:val="Watermarks"/>
        <w:docPartUnique/>
      </w:docPartObj>
    </w:sdtPr>
    <w:sdtContent>
      <w:p w14:paraId="4C9D50C5" w14:textId="340A990D" w:rsidR="00FE7302" w:rsidRDefault="00973E7B">
        <w:pPr>
          <w:pStyle w:val="Header"/>
        </w:pPr>
        <w:r>
          <w:rPr>
            <w:noProof/>
            <w:lang w:val="en-US" w:eastAsia="zh-TW"/>
          </w:rPr>
          <mc:AlternateContent>
            <mc:Choice Requires="wps">
              <w:drawing>
                <wp:anchor distT="0" distB="0" distL="114300" distR="114300" simplePos="0" relativeHeight="251657728" behindDoc="1" locked="0" layoutInCell="0" allowOverlap="1" wp14:anchorId="3BBA5A54" wp14:editId="39600773">
                  <wp:simplePos x="0" y="0"/>
                  <wp:positionH relativeFrom="margin">
                    <wp:align>center</wp:align>
                  </wp:positionH>
                  <wp:positionV relativeFrom="margin">
                    <wp:align>center</wp:align>
                  </wp:positionV>
                  <wp:extent cx="5237480" cy="3142615"/>
                  <wp:effectExtent l="0" t="1143000" r="0" b="65786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1DA813" w14:textId="77777777" w:rsidR="00973E7B" w:rsidRDefault="00973E7B" w:rsidP="00973E7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BA5A54" id="_x0000_t202" coordsize="21600,21600" o:spt="202" path="m,l,21600r21600,l21600,xe">
                  <v:stroke joinstyle="miter"/>
                  <v:path gradientshapeok="t" o:connecttype="rect"/>
                </v:shapetype>
                <v:shape id="WordArt 5" o:spid="_x0000_s102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051DA813" w14:textId="77777777" w:rsidR="00973E7B" w:rsidRDefault="00973E7B" w:rsidP="00973E7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549"/>
    <w:multiLevelType w:val="hybridMultilevel"/>
    <w:tmpl w:val="1F6602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F3291C"/>
    <w:multiLevelType w:val="multilevel"/>
    <w:tmpl w:val="8702FFBA"/>
    <w:lvl w:ilvl="0">
      <w:start w:val="14"/>
      <w:numFmt w:val="lowerLetter"/>
      <w:lvlText w:val="%1"/>
      <w:lvlJc w:val="left"/>
      <w:pPr>
        <w:ind w:left="152" w:hanging="404"/>
        <w:jc w:val="left"/>
      </w:pPr>
      <w:rPr>
        <w:rFonts w:hint="default"/>
      </w:rPr>
    </w:lvl>
    <w:lvl w:ilvl="1">
      <w:start w:val="2"/>
      <w:numFmt w:val="lowerLetter"/>
      <w:lvlText w:val="%1.%2."/>
      <w:lvlJc w:val="left"/>
      <w:pPr>
        <w:ind w:left="152" w:hanging="404"/>
        <w:jc w:val="left"/>
      </w:pPr>
      <w:rPr>
        <w:rFonts w:ascii="Arial" w:eastAsia="Arial" w:hAnsi="Arial" w:hint="default"/>
        <w:i/>
        <w:sz w:val="24"/>
        <w:szCs w:val="24"/>
      </w:rPr>
    </w:lvl>
    <w:lvl w:ilvl="2">
      <w:start w:val="1"/>
      <w:numFmt w:val="bullet"/>
      <w:lvlText w:val=""/>
      <w:lvlJc w:val="left"/>
      <w:pPr>
        <w:ind w:left="1531" w:hanging="567"/>
      </w:pPr>
      <w:rPr>
        <w:rFonts w:ascii="Symbol" w:eastAsia="Symbol" w:hAnsi="Symbol" w:hint="default"/>
        <w:sz w:val="24"/>
        <w:szCs w:val="24"/>
      </w:rPr>
    </w:lvl>
    <w:lvl w:ilvl="3">
      <w:start w:val="1"/>
      <w:numFmt w:val="bullet"/>
      <w:lvlText w:val="•"/>
      <w:lvlJc w:val="left"/>
      <w:pPr>
        <w:ind w:left="3383" w:hanging="567"/>
      </w:pPr>
      <w:rPr>
        <w:rFonts w:hint="default"/>
      </w:rPr>
    </w:lvl>
    <w:lvl w:ilvl="4">
      <w:start w:val="1"/>
      <w:numFmt w:val="bullet"/>
      <w:lvlText w:val="•"/>
      <w:lvlJc w:val="left"/>
      <w:pPr>
        <w:ind w:left="4309" w:hanging="567"/>
      </w:pPr>
      <w:rPr>
        <w:rFonts w:hint="default"/>
      </w:rPr>
    </w:lvl>
    <w:lvl w:ilvl="5">
      <w:start w:val="1"/>
      <w:numFmt w:val="bullet"/>
      <w:lvlText w:val="•"/>
      <w:lvlJc w:val="left"/>
      <w:pPr>
        <w:ind w:left="5234" w:hanging="567"/>
      </w:pPr>
      <w:rPr>
        <w:rFonts w:hint="default"/>
      </w:rPr>
    </w:lvl>
    <w:lvl w:ilvl="6">
      <w:start w:val="1"/>
      <w:numFmt w:val="bullet"/>
      <w:lvlText w:val="•"/>
      <w:lvlJc w:val="left"/>
      <w:pPr>
        <w:ind w:left="6160" w:hanging="567"/>
      </w:pPr>
      <w:rPr>
        <w:rFonts w:hint="default"/>
      </w:rPr>
    </w:lvl>
    <w:lvl w:ilvl="7">
      <w:start w:val="1"/>
      <w:numFmt w:val="bullet"/>
      <w:lvlText w:val="•"/>
      <w:lvlJc w:val="left"/>
      <w:pPr>
        <w:ind w:left="7086" w:hanging="567"/>
      </w:pPr>
      <w:rPr>
        <w:rFonts w:hint="default"/>
      </w:rPr>
    </w:lvl>
    <w:lvl w:ilvl="8">
      <w:start w:val="1"/>
      <w:numFmt w:val="bullet"/>
      <w:lvlText w:val="•"/>
      <w:lvlJc w:val="left"/>
      <w:pPr>
        <w:ind w:left="8012" w:hanging="567"/>
      </w:pPr>
      <w:rPr>
        <w:rFonts w:hint="default"/>
      </w:rPr>
    </w:lvl>
  </w:abstractNum>
  <w:abstractNum w:abstractNumId="2" w15:restartNumberingAfterBreak="0">
    <w:nsid w:val="042828A5"/>
    <w:multiLevelType w:val="hybridMultilevel"/>
    <w:tmpl w:val="D25A5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03094"/>
    <w:multiLevelType w:val="hybridMultilevel"/>
    <w:tmpl w:val="AA0AA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7309E"/>
    <w:multiLevelType w:val="hybridMultilevel"/>
    <w:tmpl w:val="D20C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E70C8"/>
    <w:multiLevelType w:val="hybridMultilevel"/>
    <w:tmpl w:val="EA683562"/>
    <w:lvl w:ilvl="0" w:tplc="A588E26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1C79D7"/>
    <w:multiLevelType w:val="hybridMultilevel"/>
    <w:tmpl w:val="18B2D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CE08D0"/>
    <w:multiLevelType w:val="hybridMultilevel"/>
    <w:tmpl w:val="763A0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5F4155"/>
    <w:multiLevelType w:val="hybridMultilevel"/>
    <w:tmpl w:val="D2686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98247C"/>
    <w:multiLevelType w:val="hybridMultilevel"/>
    <w:tmpl w:val="D17AA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0C09EE"/>
    <w:multiLevelType w:val="hybridMultilevel"/>
    <w:tmpl w:val="3B2A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F1570F"/>
    <w:multiLevelType w:val="hybridMultilevel"/>
    <w:tmpl w:val="21F07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002E38"/>
    <w:multiLevelType w:val="hybridMultilevel"/>
    <w:tmpl w:val="A6DCF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151213"/>
    <w:multiLevelType w:val="hybridMultilevel"/>
    <w:tmpl w:val="F11EB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EB19D7"/>
    <w:multiLevelType w:val="hybridMultilevel"/>
    <w:tmpl w:val="EE98D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476E08"/>
    <w:multiLevelType w:val="hybridMultilevel"/>
    <w:tmpl w:val="DDB4F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0D65DD"/>
    <w:multiLevelType w:val="hybridMultilevel"/>
    <w:tmpl w:val="52FE7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5F3DDD"/>
    <w:multiLevelType w:val="hybridMultilevel"/>
    <w:tmpl w:val="18F0F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F1594"/>
    <w:multiLevelType w:val="hybridMultilevel"/>
    <w:tmpl w:val="2224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C20A9A"/>
    <w:multiLevelType w:val="hybridMultilevel"/>
    <w:tmpl w:val="ECE22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171EFD"/>
    <w:multiLevelType w:val="hybridMultilevel"/>
    <w:tmpl w:val="FD8EB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C57A95"/>
    <w:multiLevelType w:val="hybridMultilevel"/>
    <w:tmpl w:val="F5521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A523A"/>
    <w:multiLevelType w:val="hybridMultilevel"/>
    <w:tmpl w:val="60DC39DC"/>
    <w:lvl w:ilvl="0" w:tplc="29DAE990">
      <w:start w:val="1"/>
      <w:numFmt w:val="bullet"/>
      <w:lvlText w:val=""/>
      <w:lvlJc w:val="left"/>
      <w:pPr>
        <w:ind w:left="965" w:hanging="425"/>
      </w:pPr>
      <w:rPr>
        <w:rFonts w:ascii="Symbol" w:eastAsia="Symbol" w:hAnsi="Symbol" w:hint="default"/>
        <w:sz w:val="24"/>
        <w:szCs w:val="24"/>
      </w:rPr>
    </w:lvl>
    <w:lvl w:ilvl="1" w:tplc="E7ECF298">
      <w:start w:val="1"/>
      <w:numFmt w:val="bullet"/>
      <w:lvlText w:val="•"/>
      <w:lvlJc w:val="left"/>
      <w:pPr>
        <w:ind w:left="1855" w:hanging="425"/>
      </w:pPr>
      <w:rPr>
        <w:rFonts w:hint="default"/>
      </w:rPr>
    </w:lvl>
    <w:lvl w:ilvl="2" w:tplc="798A12DE">
      <w:start w:val="1"/>
      <w:numFmt w:val="bullet"/>
      <w:lvlText w:val="•"/>
      <w:lvlJc w:val="left"/>
      <w:pPr>
        <w:ind w:left="2745" w:hanging="425"/>
      </w:pPr>
      <w:rPr>
        <w:rFonts w:hint="default"/>
      </w:rPr>
    </w:lvl>
    <w:lvl w:ilvl="3" w:tplc="31E20232">
      <w:start w:val="1"/>
      <w:numFmt w:val="bullet"/>
      <w:lvlText w:val="•"/>
      <w:lvlJc w:val="left"/>
      <w:pPr>
        <w:ind w:left="3634" w:hanging="425"/>
      </w:pPr>
      <w:rPr>
        <w:rFonts w:hint="default"/>
      </w:rPr>
    </w:lvl>
    <w:lvl w:ilvl="4" w:tplc="B4E43002">
      <w:start w:val="1"/>
      <w:numFmt w:val="bullet"/>
      <w:lvlText w:val="•"/>
      <w:lvlJc w:val="left"/>
      <w:pPr>
        <w:ind w:left="4524" w:hanging="425"/>
      </w:pPr>
      <w:rPr>
        <w:rFonts w:hint="default"/>
      </w:rPr>
    </w:lvl>
    <w:lvl w:ilvl="5" w:tplc="45CAA376">
      <w:start w:val="1"/>
      <w:numFmt w:val="bullet"/>
      <w:lvlText w:val="•"/>
      <w:lvlJc w:val="left"/>
      <w:pPr>
        <w:ind w:left="5414" w:hanging="425"/>
      </w:pPr>
      <w:rPr>
        <w:rFonts w:hint="default"/>
      </w:rPr>
    </w:lvl>
    <w:lvl w:ilvl="6" w:tplc="7BFC1604">
      <w:start w:val="1"/>
      <w:numFmt w:val="bullet"/>
      <w:lvlText w:val="•"/>
      <w:lvlJc w:val="left"/>
      <w:pPr>
        <w:ind w:left="6304" w:hanging="425"/>
      </w:pPr>
      <w:rPr>
        <w:rFonts w:hint="default"/>
      </w:rPr>
    </w:lvl>
    <w:lvl w:ilvl="7" w:tplc="1424143A">
      <w:start w:val="1"/>
      <w:numFmt w:val="bullet"/>
      <w:lvlText w:val="•"/>
      <w:lvlJc w:val="left"/>
      <w:pPr>
        <w:ind w:left="7194" w:hanging="425"/>
      </w:pPr>
      <w:rPr>
        <w:rFonts w:hint="default"/>
      </w:rPr>
    </w:lvl>
    <w:lvl w:ilvl="8" w:tplc="7BDC232E">
      <w:start w:val="1"/>
      <w:numFmt w:val="bullet"/>
      <w:lvlText w:val="•"/>
      <w:lvlJc w:val="left"/>
      <w:pPr>
        <w:ind w:left="8084" w:hanging="425"/>
      </w:pPr>
      <w:rPr>
        <w:rFonts w:hint="default"/>
      </w:rPr>
    </w:lvl>
  </w:abstractNum>
  <w:abstractNum w:abstractNumId="23" w15:restartNumberingAfterBreak="0">
    <w:nsid w:val="3E9D5957"/>
    <w:multiLevelType w:val="hybridMultilevel"/>
    <w:tmpl w:val="57B06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B60D9B"/>
    <w:multiLevelType w:val="hybridMultilevel"/>
    <w:tmpl w:val="6EAAD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6A011F"/>
    <w:multiLevelType w:val="hybridMultilevel"/>
    <w:tmpl w:val="55C6F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A33AE7"/>
    <w:multiLevelType w:val="hybridMultilevel"/>
    <w:tmpl w:val="D2080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34116E"/>
    <w:multiLevelType w:val="hybridMultilevel"/>
    <w:tmpl w:val="C6AE8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616484"/>
    <w:multiLevelType w:val="hybridMultilevel"/>
    <w:tmpl w:val="CC92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2967BF"/>
    <w:multiLevelType w:val="hybridMultilevel"/>
    <w:tmpl w:val="CDFE3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634973"/>
    <w:multiLevelType w:val="hybridMultilevel"/>
    <w:tmpl w:val="2A0A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43DC2"/>
    <w:multiLevelType w:val="hybridMultilevel"/>
    <w:tmpl w:val="DB70D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267B45"/>
    <w:multiLevelType w:val="hybridMultilevel"/>
    <w:tmpl w:val="CFEAD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AB413D"/>
    <w:multiLevelType w:val="hybridMultilevel"/>
    <w:tmpl w:val="DB001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277ED0"/>
    <w:multiLevelType w:val="hybridMultilevel"/>
    <w:tmpl w:val="AA16B7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995BA2"/>
    <w:multiLevelType w:val="hybridMultilevel"/>
    <w:tmpl w:val="2DD0C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3818FC"/>
    <w:multiLevelType w:val="hybridMultilevel"/>
    <w:tmpl w:val="492A4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565B9E"/>
    <w:multiLevelType w:val="hybridMultilevel"/>
    <w:tmpl w:val="26BEA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7273A1"/>
    <w:multiLevelType w:val="hybridMultilevel"/>
    <w:tmpl w:val="8D7A1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B8691A"/>
    <w:multiLevelType w:val="hybridMultilevel"/>
    <w:tmpl w:val="B89E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270BC7"/>
    <w:multiLevelType w:val="hybridMultilevel"/>
    <w:tmpl w:val="F8580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F02496"/>
    <w:multiLevelType w:val="hybridMultilevel"/>
    <w:tmpl w:val="862E3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624B63"/>
    <w:multiLevelType w:val="hybridMultilevel"/>
    <w:tmpl w:val="BBE494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F719A5"/>
    <w:multiLevelType w:val="hybridMultilevel"/>
    <w:tmpl w:val="C46AC442"/>
    <w:lvl w:ilvl="0" w:tplc="DB9CAB1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8A646F8"/>
    <w:multiLevelType w:val="hybridMultilevel"/>
    <w:tmpl w:val="9F3C6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6F5816"/>
    <w:multiLevelType w:val="hybridMultilevel"/>
    <w:tmpl w:val="0ABAD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B75DA1"/>
    <w:multiLevelType w:val="hybridMultilevel"/>
    <w:tmpl w:val="6BD4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130DD5"/>
    <w:multiLevelType w:val="hybridMultilevel"/>
    <w:tmpl w:val="B600D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9519825">
    <w:abstractNumId w:val="32"/>
  </w:num>
  <w:num w:numId="2" w16cid:durableId="1093865135">
    <w:abstractNumId w:val="41"/>
  </w:num>
  <w:num w:numId="3" w16cid:durableId="1966883207">
    <w:abstractNumId w:val="18"/>
  </w:num>
  <w:num w:numId="4" w16cid:durableId="516236629">
    <w:abstractNumId w:val="19"/>
  </w:num>
  <w:num w:numId="5" w16cid:durableId="1341850928">
    <w:abstractNumId w:val="29"/>
  </w:num>
  <w:num w:numId="6" w16cid:durableId="297422438">
    <w:abstractNumId w:val="20"/>
  </w:num>
  <w:num w:numId="7" w16cid:durableId="1317799036">
    <w:abstractNumId w:val="6"/>
  </w:num>
  <w:num w:numId="8" w16cid:durableId="2067604683">
    <w:abstractNumId w:val="39"/>
  </w:num>
  <w:num w:numId="9" w16cid:durableId="212933594">
    <w:abstractNumId w:val="46"/>
  </w:num>
  <w:num w:numId="10" w16cid:durableId="1919439623">
    <w:abstractNumId w:val="40"/>
  </w:num>
  <w:num w:numId="11" w16cid:durableId="1812752250">
    <w:abstractNumId w:val="36"/>
  </w:num>
  <w:num w:numId="12" w16cid:durableId="676881469">
    <w:abstractNumId w:val="25"/>
  </w:num>
  <w:num w:numId="13" w16cid:durableId="182674961">
    <w:abstractNumId w:val="12"/>
  </w:num>
  <w:num w:numId="14" w16cid:durableId="1121727594">
    <w:abstractNumId w:val="45"/>
  </w:num>
  <w:num w:numId="15" w16cid:durableId="8024355">
    <w:abstractNumId w:val="13"/>
  </w:num>
  <w:num w:numId="16" w16cid:durableId="2001882718">
    <w:abstractNumId w:val="37"/>
  </w:num>
  <w:num w:numId="17" w16cid:durableId="1080908762">
    <w:abstractNumId w:val="10"/>
  </w:num>
  <w:num w:numId="18" w16cid:durableId="1294602738">
    <w:abstractNumId w:val="33"/>
  </w:num>
  <w:num w:numId="19" w16cid:durableId="1097408276">
    <w:abstractNumId w:val="7"/>
  </w:num>
  <w:num w:numId="20" w16cid:durableId="1362123970">
    <w:abstractNumId w:val="8"/>
  </w:num>
  <w:num w:numId="21" w16cid:durableId="559243543">
    <w:abstractNumId w:val="27"/>
  </w:num>
  <w:num w:numId="22" w16cid:durableId="1123966343">
    <w:abstractNumId w:val="47"/>
  </w:num>
  <w:num w:numId="23" w16cid:durableId="1308046291">
    <w:abstractNumId w:val="9"/>
  </w:num>
  <w:num w:numId="24" w16cid:durableId="532423108">
    <w:abstractNumId w:val="17"/>
  </w:num>
  <w:num w:numId="25" w16cid:durableId="1115829944">
    <w:abstractNumId w:val="44"/>
  </w:num>
  <w:num w:numId="26" w16cid:durableId="1330327774">
    <w:abstractNumId w:val="15"/>
  </w:num>
  <w:num w:numId="27" w16cid:durableId="73281356">
    <w:abstractNumId w:val="35"/>
  </w:num>
  <w:num w:numId="28" w16cid:durableId="583686966">
    <w:abstractNumId w:val="2"/>
  </w:num>
  <w:num w:numId="29" w16cid:durableId="1465077598">
    <w:abstractNumId w:val="4"/>
  </w:num>
  <w:num w:numId="30" w16cid:durableId="487677453">
    <w:abstractNumId w:val="0"/>
  </w:num>
  <w:num w:numId="31" w16cid:durableId="758254401">
    <w:abstractNumId w:val="16"/>
  </w:num>
  <w:num w:numId="32" w16cid:durableId="921525715">
    <w:abstractNumId w:val="21"/>
  </w:num>
  <w:num w:numId="33" w16cid:durableId="1513379165">
    <w:abstractNumId w:val="14"/>
  </w:num>
  <w:num w:numId="34" w16cid:durableId="453641205">
    <w:abstractNumId w:val="26"/>
  </w:num>
  <w:num w:numId="35" w16cid:durableId="940992415">
    <w:abstractNumId w:val="11"/>
  </w:num>
  <w:num w:numId="36" w16cid:durableId="1841237163">
    <w:abstractNumId w:val="24"/>
  </w:num>
  <w:num w:numId="37" w16cid:durableId="813565219">
    <w:abstractNumId w:val="31"/>
  </w:num>
  <w:num w:numId="38" w16cid:durableId="1281107169">
    <w:abstractNumId w:val="28"/>
  </w:num>
  <w:num w:numId="39" w16cid:durableId="1388146626">
    <w:abstractNumId w:val="30"/>
  </w:num>
  <w:num w:numId="40" w16cid:durableId="1307975974">
    <w:abstractNumId w:val="23"/>
  </w:num>
  <w:num w:numId="41" w16cid:durableId="142936216">
    <w:abstractNumId w:val="34"/>
  </w:num>
  <w:num w:numId="42" w16cid:durableId="754012981">
    <w:abstractNumId w:val="42"/>
  </w:num>
  <w:num w:numId="43" w16cid:durableId="311981156">
    <w:abstractNumId w:val="43"/>
  </w:num>
  <w:num w:numId="44" w16cid:durableId="1600217887">
    <w:abstractNumId w:val="38"/>
  </w:num>
  <w:num w:numId="45" w16cid:durableId="55396072">
    <w:abstractNumId w:val="5"/>
  </w:num>
  <w:num w:numId="46" w16cid:durableId="178811403">
    <w:abstractNumId w:val="22"/>
  </w:num>
  <w:num w:numId="47" w16cid:durableId="913009593">
    <w:abstractNumId w:val="1"/>
  </w:num>
  <w:num w:numId="48" w16cid:durableId="1072388986">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wMzcxN7G0tDA1NDdS0lEKTi0uzszPAykwrAUAJWRgGCwAAAA="/>
  </w:docVars>
  <w:rsids>
    <w:rsidRoot w:val="004764E5"/>
    <w:rsid w:val="000072BF"/>
    <w:rsid w:val="00012DA9"/>
    <w:rsid w:val="00051621"/>
    <w:rsid w:val="000601FC"/>
    <w:rsid w:val="00062215"/>
    <w:rsid w:val="00070351"/>
    <w:rsid w:val="00084051"/>
    <w:rsid w:val="0009539F"/>
    <w:rsid w:val="000A0321"/>
    <w:rsid w:val="000A5ABE"/>
    <w:rsid w:val="000D0668"/>
    <w:rsid w:val="000D7DB5"/>
    <w:rsid w:val="000E45A5"/>
    <w:rsid w:val="000F2DD9"/>
    <w:rsid w:val="001142CF"/>
    <w:rsid w:val="001151CA"/>
    <w:rsid w:val="001400B9"/>
    <w:rsid w:val="00140A12"/>
    <w:rsid w:val="00142939"/>
    <w:rsid w:val="0014468C"/>
    <w:rsid w:val="00167FBA"/>
    <w:rsid w:val="0017033D"/>
    <w:rsid w:val="00174CC6"/>
    <w:rsid w:val="00175CE3"/>
    <w:rsid w:val="00183669"/>
    <w:rsid w:val="00190CD3"/>
    <w:rsid w:val="001941D4"/>
    <w:rsid w:val="00195CDB"/>
    <w:rsid w:val="001A0664"/>
    <w:rsid w:val="001B0B33"/>
    <w:rsid w:val="001B0C27"/>
    <w:rsid w:val="001B3C91"/>
    <w:rsid w:val="001B3F60"/>
    <w:rsid w:val="001B72D8"/>
    <w:rsid w:val="001C53DC"/>
    <w:rsid w:val="001D7433"/>
    <w:rsid w:val="001D75C6"/>
    <w:rsid w:val="001D7F5A"/>
    <w:rsid w:val="001E5513"/>
    <w:rsid w:val="001F5242"/>
    <w:rsid w:val="001F632E"/>
    <w:rsid w:val="00200D3F"/>
    <w:rsid w:val="00203092"/>
    <w:rsid w:val="00204863"/>
    <w:rsid w:val="00206830"/>
    <w:rsid w:val="002129AE"/>
    <w:rsid w:val="00223940"/>
    <w:rsid w:val="0023762E"/>
    <w:rsid w:val="002555D6"/>
    <w:rsid w:val="00263E87"/>
    <w:rsid w:val="0027125C"/>
    <w:rsid w:val="002900BC"/>
    <w:rsid w:val="0029320E"/>
    <w:rsid w:val="002941F8"/>
    <w:rsid w:val="002977F5"/>
    <w:rsid w:val="002A2222"/>
    <w:rsid w:val="002A3684"/>
    <w:rsid w:val="002B1536"/>
    <w:rsid w:val="002B3C2F"/>
    <w:rsid w:val="002D4265"/>
    <w:rsid w:val="002E0AA8"/>
    <w:rsid w:val="002E6DE3"/>
    <w:rsid w:val="002F2D08"/>
    <w:rsid w:val="0032559B"/>
    <w:rsid w:val="00326BD8"/>
    <w:rsid w:val="003304AA"/>
    <w:rsid w:val="003349C3"/>
    <w:rsid w:val="003377D2"/>
    <w:rsid w:val="003473BF"/>
    <w:rsid w:val="00351C89"/>
    <w:rsid w:val="00376B9B"/>
    <w:rsid w:val="00381579"/>
    <w:rsid w:val="00382367"/>
    <w:rsid w:val="0039432F"/>
    <w:rsid w:val="00397432"/>
    <w:rsid w:val="003A0C7B"/>
    <w:rsid w:val="003A2B1E"/>
    <w:rsid w:val="003A3283"/>
    <w:rsid w:val="003B70B3"/>
    <w:rsid w:val="003B7FEF"/>
    <w:rsid w:val="003C6AF0"/>
    <w:rsid w:val="003D1480"/>
    <w:rsid w:val="003D7DC5"/>
    <w:rsid w:val="003E1063"/>
    <w:rsid w:val="003F053F"/>
    <w:rsid w:val="00411A46"/>
    <w:rsid w:val="00416216"/>
    <w:rsid w:val="0042173D"/>
    <w:rsid w:val="004339FC"/>
    <w:rsid w:val="004344A6"/>
    <w:rsid w:val="00436436"/>
    <w:rsid w:val="004444AA"/>
    <w:rsid w:val="0044594B"/>
    <w:rsid w:val="00467692"/>
    <w:rsid w:val="00473753"/>
    <w:rsid w:val="004764E5"/>
    <w:rsid w:val="0049140B"/>
    <w:rsid w:val="0049777C"/>
    <w:rsid w:val="004A7441"/>
    <w:rsid w:val="004C5ABB"/>
    <w:rsid w:val="004C6717"/>
    <w:rsid w:val="004D58F3"/>
    <w:rsid w:val="00513BBD"/>
    <w:rsid w:val="0053572A"/>
    <w:rsid w:val="0053744C"/>
    <w:rsid w:val="00545723"/>
    <w:rsid w:val="005536CB"/>
    <w:rsid w:val="00553DD3"/>
    <w:rsid w:val="00560A87"/>
    <w:rsid w:val="00566F8C"/>
    <w:rsid w:val="00570CCD"/>
    <w:rsid w:val="00574F2A"/>
    <w:rsid w:val="00574FA0"/>
    <w:rsid w:val="00590AE9"/>
    <w:rsid w:val="00593864"/>
    <w:rsid w:val="005966D7"/>
    <w:rsid w:val="005A3C97"/>
    <w:rsid w:val="005B2F91"/>
    <w:rsid w:val="005C50ED"/>
    <w:rsid w:val="005D012E"/>
    <w:rsid w:val="005D79E8"/>
    <w:rsid w:val="005F1861"/>
    <w:rsid w:val="00602650"/>
    <w:rsid w:val="006045E6"/>
    <w:rsid w:val="006118FC"/>
    <w:rsid w:val="006173A4"/>
    <w:rsid w:val="006250A4"/>
    <w:rsid w:val="006507F6"/>
    <w:rsid w:val="00651B74"/>
    <w:rsid w:val="00671011"/>
    <w:rsid w:val="00676EA5"/>
    <w:rsid w:val="00684307"/>
    <w:rsid w:val="006916EE"/>
    <w:rsid w:val="0069307B"/>
    <w:rsid w:val="006A5FC8"/>
    <w:rsid w:val="006B2D4B"/>
    <w:rsid w:val="006B764D"/>
    <w:rsid w:val="006C4767"/>
    <w:rsid w:val="006D12FC"/>
    <w:rsid w:val="006D36C8"/>
    <w:rsid w:val="006D38F1"/>
    <w:rsid w:val="006F1455"/>
    <w:rsid w:val="006F2A4B"/>
    <w:rsid w:val="007007D8"/>
    <w:rsid w:val="007054D3"/>
    <w:rsid w:val="00716050"/>
    <w:rsid w:val="00720486"/>
    <w:rsid w:val="0072564F"/>
    <w:rsid w:val="00727137"/>
    <w:rsid w:val="00736625"/>
    <w:rsid w:val="00760554"/>
    <w:rsid w:val="00762209"/>
    <w:rsid w:val="007706F1"/>
    <w:rsid w:val="007741BF"/>
    <w:rsid w:val="00774471"/>
    <w:rsid w:val="00782C5F"/>
    <w:rsid w:val="00797BF4"/>
    <w:rsid w:val="007A0BBE"/>
    <w:rsid w:val="007B0E96"/>
    <w:rsid w:val="007B4679"/>
    <w:rsid w:val="007B617B"/>
    <w:rsid w:val="007C268F"/>
    <w:rsid w:val="007C2D2F"/>
    <w:rsid w:val="007C59CD"/>
    <w:rsid w:val="007E58CA"/>
    <w:rsid w:val="007E69B4"/>
    <w:rsid w:val="00803746"/>
    <w:rsid w:val="00810946"/>
    <w:rsid w:val="008145DE"/>
    <w:rsid w:val="0084132C"/>
    <w:rsid w:val="00843F7D"/>
    <w:rsid w:val="0085101F"/>
    <w:rsid w:val="008565AA"/>
    <w:rsid w:val="00873102"/>
    <w:rsid w:val="00882BAF"/>
    <w:rsid w:val="00890B4C"/>
    <w:rsid w:val="00893AC2"/>
    <w:rsid w:val="008965ED"/>
    <w:rsid w:val="008C17E5"/>
    <w:rsid w:val="008C3F2B"/>
    <w:rsid w:val="008F40A7"/>
    <w:rsid w:val="009205CB"/>
    <w:rsid w:val="00922D12"/>
    <w:rsid w:val="00930262"/>
    <w:rsid w:val="00934443"/>
    <w:rsid w:val="00941025"/>
    <w:rsid w:val="0094558B"/>
    <w:rsid w:val="009464CB"/>
    <w:rsid w:val="009467F5"/>
    <w:rsid w:val="0094791F"/>
    <w:rsid w:val="0095512A"/>
    <w:rsid w:val="009713A9"/>
    <w:rsid w:val="00973E7B"/>
    <w:rsid w:val="00990167"/>
    <w:rsid w:val="009A77BF"/>
    <w:rsid w:val="009B5F2B"/>
    <w:rsid w:val="009B73C3"/>
    <w:rsid w:val="009C52AD"/>
    <w:rsid w:val="009D009E"/>
    <w:rsid w:val="009D6786"/>
    <w:rsid w:val="009E0F0B"/>
    <w:rsid w:val="009F2804"/>
    <w:rsid w:val="009F3AB0"/>
    <w:rsid w:val="00A034E6"/>
    <w:rsid w:val="00A075D4"/>
    <w:rsid w:val="00A1634F"/>
    <w:rsid w:val="00A309C4"/>
    <w:rsid w:val="00A422E6"/>
    <w:rsid w:val="00A43859"/>
    <w:rsid w:val="00A51DAE"/>
    <w:rsid w:val="00A524AA"/>
    <w:rsid w:val="00A53FF8"/>
    <w:rsid w:val="00A57D6F"/>
    <w:rsid w:val="00A71887"/>
    <w:rsid w:val="00A90FE0"/>
    <w:rsid w:val="00A9614D"/>
    <w:rsid w:val="00A97E4A"/>
    <w:rsid w:val="00AA270E"/>
    <w:rsid w:val="00AA416A"/>
    <w:rsid w:val="00AA547A"/>
    <w:rsid w:val="00AB08E7"/>
    <w:rsid w:val="00AB631D"/>
    <w:rsid w:val="00AB66AB"/>
    <w:rsid w:val="00AC09E6"/>
    <w:rsid w:val="00AC1215"/>
    <w:rsid w:val="00AE65DE"/>
    <w:rsid w:val="00AF5CF9"/>
    <w:rsid w:val="00B037A5"/>
    <w:rsid w:val="00B37842"/>
    <w:rsid w:val="00B712AA"/>
    <w:rsid w:val="00B86DEA"/>
    <w:rsid w:val="00B95643"/>
    <w:rsid w:val="00B969FD"/>
    <w:rsid w:val="00BA4454"/>
    <w:rsid w:val="00BB5B15"/>
    <w:rsid w:val="00BC3E28"/>
    <w:rsid w:val="00BC4F3E"/>
    <w:rsid w:val="00BE4DB0"/>
    <w:rsid w:val="00BF155E"/>
    <w:rsid w:val="00BF66C0"/>
    <w:rsid w:val="00BF7077"/>
    <w:rsid w:val="00C00B2A"/>
    <w:rsid w:val="00C01D68"/>
    <w:rsid w:val="00C10BB0"/>
    <w:rsid w:val="00C16170"/>
    <w:rsid w:val="00C1620E"/>
    <w:rsid w:val="00C32B51"/>
    <w:rsid w:val="00C3734B"/>
    <w:rsid w:val="00C37B83"/>
    <w:rsid w:val="00C40D52"/>
    <w:rsid w:val="00C46A39"/>
    <w:rsid w:val="00C46FCD"/>
    <w:rsid w:val="00C50E5B"/>
    <w:rsid w:val="00C65AB3"/>
    <w:rsid w:val="00C90BA4"/>
    <w:rsid w:val="00CC15ED"/>
    <w:rsid w:val="00CD1E3E"/>
    <w:rsid w:val="00CD6AFB"/>
    <w:rsid w:val="00D06CFE"/>
    <w:rsid w:val="00D22F8C"/>
    <w:rsid w:val="00D23180"/>
    <w:rsid w:val="00D500CF"/>
    <w:rsid w:val="00D531F1"/>
    <w:rsid w:val="00D53968"/>
    <w:rsid w:val="00D54797"/>
    <w:rsid w:val="00D7067A"/>
    <w:rsid w:val="00D877A7"/>
    <w:rsid w:val="00DA2763"/>
    <w:rsid w:val="00DC0511"/>
    <w:rsid w:val="00DC3A48"/>
    <w:rsid w:val="00DD06F1"/>
    <w:rsid w:val="00DD0C96"/>
    <w:rsid w:val="00DF13A0"/>
    <w:rsid w:val="00DF5F3C"/>
    <w:rsid w:val="00DF6F47"/>
    <w:rsid w:val="00E048B8"/>
    <w:rsid w:val="00E06069"/>
    <w:rsid w:val="00E20A5A"/>
    <w:rsid w:val="00E21223"/>
    <w:rsid w:val="00E33723"/>
    <w:rsid w:val="00E372F7"/>
    <w:rsid w:val="00E50B90"/>
    <w:rsid w:val="00E6362A"/>
    <w:rsid w:val="00E84D5A"/>
    <w:rsid w:val="00E94988"/>
    <w:rsid w:val="00E97892"/>
    <w:rsid w:val="00EA0790"/>
    <w:rsid w:val="00EB60D5"/>
    <w:rsid w:val="00EC083F"/>
    <w:rsid w:val="00EC1477"/>
    <w:rsid w:val="00EC6392"/>
    <w:rsid w:val="00ED1EAB"/>
    <w:rsid w:val="00ED38FD"/>
    <w:rsid w:val="00ED60DA"/>
    <w:rsid w:val="00EE0EA7"/>
    <w:rsid w:val="00EE19F6"/>
    <w:rsid w:val="00EE37AD"/>
    <w:rsid w:val="00EE7437"/>
    <w:rsid w:val="00F00042"/>
    <w:rsid w:val="00F05946"/>
    <w:rsid w:val="00F07259"/>
    <w:rsid w:val="00F14F1E"/>
    <w:rsid w:val="00F17EA0"/>
    <w:rsid w:val="00F2062B"/>
    <w:rsid w:val="00F25B23"/>
    <w:rsid w:val="00F2788E"/>
    <w:rsid w:val="00F30C79"/>
    <w:rsid w:val="00F316BB"/>
    <w:rsid w:val="00F465A4"/>
    <w:rsid w:val="00F616A1"/>
    <w:rsid w:val="00F927E1"/>
    <w:rsid w:val="00F954D0"/>
    <w:rsid w:val="00FB126C"/>
    <w:rsid w:val="00FD0FAC"/>
    <w:rsid w:val="00FD4656"/>
    <w:rsid w:val="00FE4332"/>
    <w:rsid w:val="00FE7302"/>
    <w:rsid w:val="00FF2A8F"/>
    <w:rsid w:val="00FF56B6"/>
    <w:rsid w:val="00FF680C"/>
    <w:rsid w:val="29BAB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8E126"/>
  <w15:docId w15:val="{80A117E6-355E-4CE0-B082-8880E4FB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7A7"/>
  </w:style>
  <w:style w:type="paragraph" w:styleId="Heading1">
    <w:name w:val="heading 1"/>
    <w:basedOn w:val="Normal"/>
    <w:next w:val="Normal"/>
    <w:link w:val="Heading1Char"/>
    <w:uiPriority w:val="1"/>
    <w:qFormat/>
    <w:rsid w:val="00FD4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8145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4764E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next w:val="Normal"/>
    <w:link w:val="Heading5Char"/>
    <w:uiPriority w:val="9"/>
    <w:semiHidden/>
    <w:unhideWhenUsed/>
    <w:qFormat/>
    <w:rsid w:val="00E978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978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89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764E5"/>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4764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764E5"/>
    <w:rPr>
      <w:b/>
      <w:bCs/>
    </w:rPr>
  </w:style>
  <w:style w:type="character" w:styleId="Hyperlink">
    <w:name w:val="Hyperlink"/>
    <w:basedOn w:val="DefaultParagraphFont"/>
    <w:uiPriority w:val="99"/>
    <w:unhideWhenUsed/>
    <w:rsid w:val="004764E5"/>
    <w:rPr>
      <w:color w:val="0000FF"/>
      <w:u w:val="single"/>
    </w:rPr>
  </w:style>
  <w:style w:type="paragraph" w:styleId="ListParagraph">
    <w:name w:val="List Paragraph"/>
    <w:basedOn w:val="Normal"/>
    <w:uiPriority w:val="1"/>
    <w:qFormat/>
    <w:rsid w:val="000A0321"/>
    <w:pPr>
      <w:ind w:left="720"/>
      <w:contextualSpacing/>
    </w:pPr>
  </w:style>
  <w:style w:type="paragraph" w:customStyle="1" w:styleId="DSGHeading3">
    <w:name w:val="DSG Heading 3"/>
    <w:autoRedefine/>
    <w:qFormat/>
    <w:rsid w:val="008C3F2B"/>
    <w:pPr>
      <w:suppressAutoHyphens/>
      <w:spacing w:before="400" w:after="0" w:line="280" w:lineRule="exact"/>
    </w:pPr>
    <w:rPr>
      <w:rFonts w:ascii="Gill Sans MT Std Medium" w:eastAsiaTheme="minorEastAsia" w:hAnsi="Gill Sans MT Std Medium" w:cs="GillSansMTStd-Light"/>
      <w:color w:val="005295"/>
      <w:lang w:val="en-GB"/>
    </w:rPr>
  </w:style>
  <w:style w:type="table" w:styleId="TableGrid">
    <w:name w:val="Table Grid"/>
    <w:basedOn w:val="TableNormal"/>
    <w:uiPriority w:val="59"/>
    <w:rsid w:val="002B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53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1"/>
    <w:rsid w:val="008145D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44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68C"/>
    <w:rPr>
      <w:rFonts w:ascii="Tahoma" w:hAnsi="Tahoma" w:cs="Tahoma"/>
      <w:sz w:val="16"/>
      <w:szCs w:val="16"/>
    </w:rPr>
  </w:style>
  <w:style w:type="paragraph" w:styleId="NoSpacing">
    <w:name w:val="No Spacing"/>
    <w:link w:val="NoSpacingChar"/>
    <w:uiPriority w:val="1"/>
    <w:qFormat/>
    <w:rsid w:val="0014468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4468C"/>
    <w:rPr>
      <w:rFonts w:eastAsiaTheme="minorEastAsia"/>
      <w:lang w:val="en-US" w:eastAsia="ja-JP"/>
    </w:rPr>
  </w:style>
  <w:style w:type="paragraph" w:styleId="Header">
    <w:name w:val="header"/>
    <w:basedOn w:val="Normal"/>
    <w:link w:val="HeaderChar"/>
    <w:uiPriority w:val="99"/>
    <w:unhideWhenUsed/>
    <w:rsid w:val="00144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68C"/>
  </w:style>
  <w:style w:type="paragraph" w:styleId="Footer">
    <w:name w:val="footer"/>
    <w:basedOn w:val="Normal"/>
    <w:link w:val="FooterChar"/>
    <w:uiPriority w:val="99"/>
    <w:unhideWhenUsed/>
    <w:rsid w:val="00144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68C"/>
  </w:style>
  <w:style w:type="character" w:styleId="CommentReference">
    <w:name w:val="annotation reference"/>
    <w:basedOn w:val="DefaultParagraphFont"/>
    <w:uiPriority w:val="99"/>
    <w:semiHidden/>
    <w:unhideWhenUsed/>
    <w:rsid w:val="00FD4656"/>
    <w:rPr>
      <w:sz w:val="16"/>
      <w:szCs w:val="16"/>
    </w:rPr>
  </w:style>
  <w:style w:type="paragraph" w:styleId="CommentText">
    <w:name w:val="annotation text"/>
    <w:basedOn w:val="Normal"/>
    <w:link w:val="CommentTextChar"/>
    <w:uiPriority w:val="99"/>
    <w:semiHidden/>
    <w:unhideWhenUsed/>
    <w:rsid w:val="00FD4656"/>
    <w:pPr>
      <w:spacing w:line="240" w:lineRule="auto"/>
    </w:pPr>
    <w:rPr>
      <w:sz w:val="20"/>
      <w:szCs w:val="20"/>
    </w:rPr>
  </w:style>
  <w:style w:type="character" w:customStyle="1" w:styleId="CommentTextChar">
    <w:name w:val="Comment Text Char"/>
    <w:basedOn w:val="DefaultParagraphFont"/>
    <w:link w:val="CommentText"/>
    <w:uiPriority w:val="99"/>
    <w:semiHidden/>
    <w:rsid w:val="00FD4656"/>
    <w:rPr>
      <w:sz w:val="20"/>
      <w:szCs w:val="20"/>
    </w:rPr>
  </w:style>
  <w:style w:type="paragraph" w:styleId="CommentSubject">
    <w:name w:val="annotation subject"/>
    <w:basedOn w:val="CommentText"/>
    <w:next w:val="CommentText"/>
    <w:link w:val="CommentSubjectChar"/>
    <w:uiPriority w:val="99"/>
    <w:semiHidden/>
    <w:unhideWhenUsed/>
    <w:rsid w:val="00FD4656"/>
    <w:rPr>
      <w:b/>
      <w:bCs/>
    </w:rPr>
  </w:style>
  <w:style w:type="character" w:customStyle="1" w:styleId="CommentSubjectChar">
    <w:name w:val="Comment Subject Char"/>
    <w:basedOn w:val="CommentTextChar"/>
    <w:link w:val="CommentSubject"/>
    <w:uiPriority w:val="99"/>
    <w:semiHidden/>
    <w:rsid w:val="00FD4656"/>
    <w:rPr>
      <w:b/>
      <w:bCs/>
      <w:sz w:val="20"/>
      <w:szCs w:val="20"/>
    </w:rPr>
  </w:style>
  <w:style w:type="character" w:customStyle="1" w:styleId="Heading1Char">
    <w:name w:val="Heading 1 Char"/>
    <w:basedOn w:val="DefaultParagraphFont"/>
    <w:link w:val="Heading1"/>
    <w:uiPriority w:val="1"/>
    <w:rsid w:val="00FD46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D4656"/>
    <w:pPr>
      <w:outlineLvl w:val="9"/>
    </w:pPr>
    <w:rPr>
      <w:lang w:val="en-US" w:eastAsia="ja-JP"/>
    </w:rPr>
  </w:style>
  <w:style w:type="paragraph" w:styleId="TOC2">
    <w:name w:val="toc 2"/>
    <w:basedOn w:val="Normal"/>
    <w:next w:val="Normal"/>
    <w:autoRedefine/>
    <w:uiPriority w:val="39"/>
    <w:unhideWhenUsed/>
    <w:qFormat/>
    <w:rsid w:val="00FD4656"/>
    <w:pPr>
      <w:spacing w:after="0"/>
      <w:ind w:left="220"/>
    </w:pPr>
    <w:rPr>
      <w:smallCaps/>
      <w:sz w:val="20"/>
      <w:szCs w:val="20"/>
    </w:rPr>
  </w:style>
  <w:style w:type="paragraph" w:styleId="TOC1">
    <w:name w:val="toc 1"/>
    <w:basedOn w:val="Normal"/>
    <w:next w:val="Normal"/>
    <w:autoRedefine/>
    <w:uiPriority w:val="39"/>
    <w:unhideWhenUsed/>
    <w:qFormat/>
    <w:rsid w:val="00FD4656"/>
    <w:pPr>
      <w:spacing w:before="120" w:after="120"/>
    </w:pPr>
    <w:rPr>
      <w:b/>
      <w:bCs/>
      <w:caps/>
      <w:sz w:val="20"/>
      <w:szCs w:val="20"/>
    </w:rPr>
  </w:style>
  <w:style w:type="paragraph" w:styleId="TOC3">
    <w:name w:val="toc 3"/>
    <w:basedOn w:val="Normal"/>
    <w:next w:val="Normal"/>
    <w:autoRedefine/>
    <w:uiPriority w:val="39"/>
    <w:unhideWhenUsed/>
    <w:qFormat/>
    <w:rsid w:val="00FD4656"/>
    <w:pPr>
      <w:spacing w:after="0"/>
      <w:ind w:left="440"/>
    </w:pPr>
    <w:rPr>
      <w:i/>
      <w:iCs/>
      <w:sz w:val="20"/>
      <w:szCs w:val="20"/>
    </w:rPr>
  </w:style>
  <w:style w:type="paragraph" w:styleId="TOC4">
    <w:name w:val="toc 4"/>
    <w:basedOn w:val="Normal"/>
    <w:next w:val="Normal"/>
    <w:autoRedefine/>
    <w:uiPriority w:val="39"/>
    <w:unhideWhenUsed/>
    <w:rsid w:val="00FD4656"/>
    <w:pPr>
      <w:spacing w:after="0"/>
      <w:ind w:left="660"/>
    </w:pPr>
    <w:rPr>
      <w:sz w:val="18"/>
      <w:szCs w:val="18"/>
    </w:rPr>
  </w:style>
  <w:style w:type="paragraph" w:styleId="TOC5">
    <w:name w:val="toc 5"/>
    <w:basedOn w:val="Normal"/>
    <w:next w:val="Normal"/>
    <w:autoRedefine/>
    <w:uiPriority w:val="39"/>
    <w:unhideWhenUsed/>
    <w:rsid w:val="00FD4656"/>
    <w:pPr>
      <w:spacing w:after="0"/>
      <w:ind w:left="880"/>
    </w:pPr>
    <w:rPr>
      <w:sz w:val="18"/>
      <w:szCs w:val="18"/>
    </w:rPr>
  </w:style>
  <w:style w:type="paragraph" w:styleId="TOC6">
    <w:name w:val="toc 6"/>
    <w:basedOn w:val="Normal"/>
    <w:next w:val="Normal"/>
    <w:autoRedefine/>
    <w:uiPriority w:val="39"/>
    <w:unhideWhenUsed/>
    <w:rsid w:val="00FD4656"/>
    <w:pPr>
      <w:spacing w:after="0"/>
      <w:ind w:left="1100"/>
    </w:pPr>
    <w:rPr>
      <w:sz w:val="18"/>
      <w:szCs w:val="18"/>
    </w:rPr>
  </w:style>
  <w:style w:type="paragraph" w:styleId="TOC7">
    <w:name w:val="toc 7"/>
    <w:basedOn w:val="Normal"/>
    <w:next w:val="Normal"/>
    <w:autoRedefine/>
    <w:uiPriority w:val="39"/>
    <w:unhideWhenUsed/>
    <w:rsid w:val="00FD4656"/>
    <w:pPr>
      <w:spacing w:after="0"/>
      <w:ind w:left="1320"/>
    </w:pPr>
    <w:rPr>
      <w:sz w:val="18"/>
      <w:szCs w:val="18"/>
    </w:rPr>
  </w:style>
  <w:style w:type="paragraph" w:styleId="TOC8">
    <w:name w:val="toc 8"/>
    <w:basedOn w:val="Normal"/>
    <w:next w:val="Normal"/>
    <w:autoRedefine/>
    <w:uiPriority w:val="39"/>
    <w:unhideWhenUsed/>
    <w:rsid w:val="00FD4656"/>
    <w:pPr>
      <w:spacing w:after="0"/>
      <w:ind w:left="1540"/>
    </w:pPr>
    <w:rPr>
      <w:sz w:val="18"/>
      <w:szCs w:val="18"/>
    </w:rPr>
  </w:style>
  <w:style w:type="paragraph" w:styleId="TOC9">
    <w:name w:val="toc 9"/>
    <w:basedOn w:val="Normal"/>
    <w:next w:val="Normal"/>
    <w:autoRedefine/>
    <w:uiPriority w:val="39"/>
    <w:unhideWhenUsed/>
    <w:rsid w:val="00FD4656"/>
    <w:pPr>
      <w:spacing w:after="0"/>
      <w:ind w:left="1760"/>
    </w:pPr>
    <w:rPr>
      <w:sz w:val="18"/>
      <w:szCs w:val="18"/>
    </w:rPr>
  </w:style>
  <w:style w:type="paragraph" w:styleId="BodyText">
    <w:name w:val="Body Text"/>
    <w:basedOn w:val="Normal"/>
    <w:link w:val="BodyTextChar"/>
    <w:uiPriority w:val="1"/>
    <w:unhideWhenUsed/>
    <w:qFormat/>
    <w:rsid w:val="00E97892"/>
    <w:pPr>
      <w:spacing w:after="120"/>
    </w:pPr>
  </w:style>
  <w:style w:type="character" w:customStyle="1" w:styleId="BodyTextChar">
    <w:name w:val="Body Text Char"/>
    <w:basedOn w:val="DefaultParagraphFont"/>
    <w:link w:val="BodyText"/>
    <w:uiPriority w:val="1"/>
    <w:rsid w:val="00E97892"/>
  </w:style>
  <w:style w:type="character" w:customStyle="1" w:styleId="Heading5Char">
    <w:name w:val="Heading 5 Char"/>
    <w:basedOn w:val="DefaultParagraphFont"/>
    <w:link w:val="Heading5"/>
    <w:uiPriority w:val="9"/>
    <w:semiHidden/>
    <w:rsid w:val="00E9789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978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7892"/>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7B0E96"/>
    <w:rPr>
      <w:color w:val="800080" w:themeColor="followedHyperlink"/>
      <w:u w:val="single"/>
    </w:rPr>
  </w:style>
  <w:style w:type="paragraph" w:customStyle="1" w:styleId="DSGBackPage">
    <w:name w:val="DSG Back Page"/>
    <w:qFormat/>
    <w:rsid w:val="006045E6"/>
    <w:pPr>
      <w:suppressAutoHyphens/>
      <w:spacing w:after="113" w:line="310" w:lineRule="exact"/>
    </w:pPr>
    <w:rPr>
      <w:rFonts w:ascii="Gill Sans MT Std Light" w:eastAsiaTheme="minorEastAsia" w:hAnsi="Gill Sans MT Std Light" w:cs="GillSansMTStd-Light"/>
      <w:color w:val="000000"/>
      <w:sz w:val="24"/>
      <w:szCs w:val="24"/>
      <w:lang w:val="en-GB"/>
    </w:rPr>
  </w:style>
  <w:style w:type="numbering" w:customStyle="1" w:styleId="NoList1">
    <w:name w:val="No List1"/>
    <w:next w:val="NoList"/>
    <w:uiPriority w:val="99"/>
    <w:semiHidden/>
    <w:unhideWhenUsed/>
    <w:rsid w:val="00263E87"/>
  </w:style>
  <w:style w:type="paragraph" w:customStyle="1" w:styleId="TableParagraph">
    <w:name w:val="Table Paragraph"/>
    <w:basedOn w:val="Normal"/>
    <w:uiPriority w:val="1"/>
    <w:qFormat/>
    <w:rsid w:val="00263E87"/>
    <w:pPr>
      <w:widowControl w:val="0"/>
      <w:spacing w:after="0" w:line="240" w:lineRule="auto"/>
    </w:pPr>
    <w:rPr>
      <w:lang w:val="en-US"/>
    </w:rPr>
  </w:style>
  <w:style w:type="table" w:customStyle="1" w:styleId="TableGrid1">
    <w:name w:val="Table Grid1"/>
    <w:basedOn w:val="TableNormal"/>
    <w:next w:val="TableGrid"/>
    <w:uiPriority w:val="59"/>
    <w:rsid w:val="006D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2057">
      <w:bodyDiv w:val="1"/>
      <w:marLeft w:val="0"/>
      <w:marRight w:val="0"/>
      <w:marTop w:val="0"/>
      <w:marBottom w:val="0"/>
      <w:divBdr>
        <w:top w:val="none" w:sz="0" w:space="0" w:color="auto"/>
        <w:left w:val="none" w:sz="0" w:space="0" w:color="auto"/>
        <w:bottom w:val="none" w:sz="0" w:space="0" w:color="auto"/>
        <w:right w:val="none" w:sz="0" w:space="0" w:color="auto"/>
      </w:divBdr>
    </w:div>
    <w:div w:id="1305550185">
      <w:bodyDiv w:val="1"/>
      <w:marLeft w:val="0"/>
      <w:marRight w:val="0"/>
      <w:marTop w:val="0"/>
      <w:marBottom w:val="0"/>
      <w:divBdr>
        <w:top w:val="none" w:sz="0" w:space="0" w:color="auto"/>
        <w:left w:val="none" w:sz="0" w:space="0" w:color="auto"/>
        <w:bottom w:val="none" w:sz="0" w:space="0" w:color="auto"/>
        <w:right w:val="none" w:sz="0" w:space="0" w:color="auto"/>
      </w:divBdr>
    </w:div>
    <w:div w:id="1337266704">
      <w:bodyDiv w:val="1"/>
      <w:marLeft w:val="0"/>
      <w:marRight w:val="0"/>
      <w:marTop w:val="0"/>
      <w:marBottom w:val="0"/>
      <w:divBdr>
        <w:top w:val="none" w:sz="0" w:space="0" w:color="auto"/>
        <w:left w:val="none" w:sz="0" w:space="0" w:color="auto"/>
        <w:bottom w:val="none" w:sz="0" w:space="0" w:color="auto"/>
        <w:right w:val="none" w:sz="0" w:space="0" w:color="auto"/>
      </w:divBdr>
      <w:divsChild>
        <w:div w:id="1583249105">
          <w:marLeft w:val="0"/>
          <w:marRight w:val="0"/>
          <w:marTop w:val="0"/>
          <w:marBottom w:val="0"/>
          <w:divBdr>
            <w:top w:val="none" w:sz="0" w:space="0" w:color="auto"/>
            <w:left w:val="none" w:sz="0" w:space="0" w:color="auto"/>
            <w:bottom w:val="none" w:sz="0" w:space="0" w:color="auto"/>
            <w:right w:val="none" w:sz="0" w:space="0" w:color="auto"/>
          </w:divBdr>
        </w:div>
        <w:div w:id="1671056954">
          <w:marLeft w:val="0"/>
          <w:marRight w:val="0"/>
          <w:marTop w:val="0"/>
          <w:marBottom w:val="0"/>
          <w:divBdr>
            <w:top w:val="none" w:sz="0" w:space="0" w:color="auto"/>
            <w:left w:val="none" w:sz="0" w:space="0" w:color="auto"/>
            <w:bottom w:val="none" w:sz="0" w:space="0" w:color="auto"/>
            <w:right w:val="none" w:sz="0" w:space="0" w:color="auto"/>
          </w:divBdr>
        </w:div>
        <w:div w:id="896360548">
          <w:marLeft w:val="0"/>
          <w:marRight w:val="0"/>
          <w:marTop w:val="0"/>
          <w:marBottom w:val="0"/>
          <w:divBdr>
            <w:top w:val="none" w:sz="0" w:space="0" w:color="auto"/>
            <w:left w:val="none" w:sz="0" w:space="0" w:color="auto"/>
            <w:bottom w:val="none" w:sz="0" w:space="0" w:color="auto"/>
            <w:right w:val="none" w:sz="0" w:space="0" w:color="auto"/>
          </w:divBdr>
        </w:div>
        <w:div w:id="1852253974">
          <w:marLeft w:val="0"/>
          <w:marRight w:val="0"/>
          <w:marTop w:val="0"/>
          <w:marBottom w:val="0"/>
          <w:divBdr>
            <w:top w:val="none" w:sz="0" w:space="0" w:color="auto"/>
            <w:left w:val="none" w:sz="0" w:space="0" w:color="auto"/>
            <w:bottom w:val="none" w:sz="0" w:space="0" w:color="auto"/>
            <w:right w:val="none" w:sz="0" w:space="0" w:color="auto"/>
          </w:divBdr>
        </w:div>
        <w:div w:id="359160901">
          <w:marLeft w:val="0"/>
          <w:marRight w:val="0"/>
          <w:marTop w:val="0"/>
          <w:marBottom w:val="0"/>
          <w:divBdr>
            <w:top w:val="none" w:sz="0" w:space="0" w:color="auto"/>
            <w:left w:val="none" w:sz="0" w:space="0" w:color="auto"/>
            <w:bottom w:val="none" w:sz="0" w:space="0" w:color="auto"/>
            <w:right w:val="none" w:sz="0" w:space="0" w:color="auto"/>
          </w:divBdr>
        </w:div>
        <w:div w:id="1940209380">
          <w:marLeft w:val="0"/>
          <w:marRight w:val="0"/>
          <w:marTop w:val="0"/>
          <w:marBottom w:val="0"/>
          <w:divBdr>
            <w:top w:val="none" w:sz="0" w:space="0" w:color="auto"/>
            <w:left w:val="none" w:sz="0" w:space="0" w:color="auto"/>
            <w:bottom w:val="none" w:sz="0" w:space="0" w:color="auto"/>
            <w:right w:val="none" w:sz="0" w:space="0" w:color="auto"/>
          </w:divBdr>
        </w:div>
        <w:div w:id="1487043416">
          <w:marLeft w:val="0"/>
          <w:marRight w:val="0"/>
          <w:marTop w:val="0"/>
          <w:marBottom w:val="0"/>
          <w:divBdr>
            <w:top w:val="none" w:sz="0" w:space="0" w:color="auto"/>
            <w:left w:val="none" w:sz="0" w:space="0" w:color="auto"/>
            <w:bottom w:val="none" w:sz="0" w:space="0" w:color="auto"/>
            <w:right w:val="none" w:sz="0" w:space="0" w:color="auto"/>
          </w:divBdr>
        </w:div>
        <w:div w:id="371733359">
          <w:marLeft w:val="0"/>
          <w:marRight w:val="0"/>
          <w:marTop w:val="0"/>
          <w:marBottom w:val="0"/>
          <w:divBdr>
            <w:top w:val="none" w:sz="0" w:space="0" w:color="auto"/>
            <w:left w:val="none" w:sz="0" w:space="0" w:color="auto"/>
            <w:bottom w:val="none" w:sz="0" w:space="0" w:color="auto"/>
            <w:right w:val="none" w:sz="0" w:space="0" w:color="auto"/>
          </w:divBdr>
        </w:div>
        <w:div w:id="996420016">
          <w:marLeft w:val="0"/>
          <w:marRight w:val="0"/>
          <w:marTop w:val="0"/>
          <w:marBottom w:val="0"/>
          <w:divBdr>
            <w:top w:val="none" w:sz="0" w:space="0" w:color="auto"/>
            <w:left w:val="none" w:sz="0" w:space="0" w:color="auto"/>
            <w:bottom w:val="none" w:sz="0" w:space="0" w:color="auto"/>
            <w:right w:val="none" w:sz="0" w:space="0" w:color="auto"/>
          </w:divBdr>
        </w:div>
        <w:div w:id="1409957989">
          <w:marLeft w:val="0"/>
          <w:marRight w:val="0"/>
          <w:marTop w:val="0"/>
          <w:marBottom w:val="0"/>
          <w:divBdr>
            <w:top w:val="none" w:sz="0" w:space="0" w:color="auto"/>
            <w:left w:val="none" w:sz="0" w:space="0" w:color="auto"/>
            <w:bottom w:val="none" w:sz="0" w:space="0" w:color="auto"/>
            <w:right w:val="none" w:sz="0" w:space="0" w:color="auto"/>
          </w:divBdr>
        </w:div>
        <w:div w:id="1814063188">
          <w:marLeft w:val="0"/>
          <w:marRight w:val="0"/>
          <w:marTop w:val="0"/>
          <w:marBottom w:val="0"/>
          <w:divBdr>
            <w:top w:val="none" w:sz="0" w:space="0" w:color="auto"/>
            <w:left w:val="none" w:sz="0" w:space="0" w:color="auto"/>
            <w:bottom w:val="none" w:sz="0" w:space="0" w:color="auto"/>
            <w:right w:val="none" w:sz="0" w:space="0" w:color="auto"/>
          </w:divBdr>
        </w:div>
        <w:div w:id="2099329130">
          <w:marLeft w:val="0"/>
          <w:marRight w:val="0"/>
          <w:marTop w:val="0"/>
          <w:marBottom w:val="0"/>
          <w:divBdr>
            <w:top w:val="none" w:sz="0" w:space="0" w:color="auto"/>
            <w:left w:val="none" w:sz="0" w:space="0" w:color="auto"/>
            <w:bottom w:val="none" w:sz="0" w:space="0" w:color="auto"/>
            <w:right w:val="none" w:sz="0" w:space="0" w:color="auto"/>
          </w:divBdr>
        </w:div>
        <w:div w:id="1125809193">
          <w:marLeft w:val="0"/>
          <w:marRight w:val="0"/>
          <w:marTop w:val="0"/>
          <w:marBottom w:val="0"/>
          <w:divBdr>
            <w:top w:val="none" w:sz="0" w:space="0" w:color="auto"/>
            <w:left w:val="none" w:sz="0" w:space="0" w:color="auto"/>
            <w:bottom w:val="none" w:sz="0" w:space="0" w:color="auto"/>
            <w:right w:val="none" w:sz="0" w:space="0" w:color="auto"/>
          </w:divBdr>
        </w:div>
        <w:div w:id="1300645001">
          <w:marLeft w:val="0"/>
          <w:marRight w:val="0"/>
          <w:marTop w:val="0"/>
          <w:marBottom w:val="0"/>
          <w:divBdr>
            <w:top w:val="none" w:sz="0" w:space="0" w:color="auto"/>
            <w:left w:val="none" w:sz="0" w:space="0" w:color="auto"/>
            <w:bottom w:val="none" w:sz="0" w:space="0" w:color="auto"/>
            <w:right w:val="none" w:sz="0" w:space="0" w:color="auto"/>
          </w:divBdr>
        </w:div>
        <w:div w:id="1173490753">
          <w:marLeft w:val="0"/>
          <w:marRight w:val="0"/>
          <w:marTop w:val="0"/>
          <w:marBottom w:val="0"/>
          <w:divBdr>
            <w:top w:val="none" w:sz="0" w:space="0" w:color="auto"/>
            <w:left w:val="none" w:sz="0" w:space="0" w:color="auto"/>
            <w:bottom w:val="none" w:sz="0" w:space="0" w:color="auto"/>
            <w:right w:val="none" w:sz="0" w:space="0" w:color="auto"/>
          </w:divBdr>
        </w:div>
        <w:div w:id="410471839">
          <w:marLeft w:val="0"/>
          <w:marRight w:val="0"/>
          <w:marTop w:val="0"/>
          <w:marBottom w:val="0"/>
          <w:divBdr>
            <w:top w:val="none" w:sz="0" w:space="0" w:color="auto"/>
            <w:left w:val="none" w:sz="0" w:space="0" w:color="auto"/>
            <w:bottom w:val="none" w:sz="0" w:space="0" w:color="auto"/>
            <w:right w:val="none" w:sz="0" w:space="0" w:color="auto"/>
          </w:divBdr>
        </w:div>
        <w:div w:id="1914126028">
          <w:marLeft w:val="0"/>
          <w:marRight w:val="0"/>
          <w:marTop w:val="0"/>
          <w:marBottom w:val="0"/>
          <w:divBdr>
            <w:top w:val="none" w:sz="0" w:space="0" w:color="auto"/>
            <w:left w:val="none" w:sz="0" w:space="0" w:color="auto"/>
            <w:bottom w:val="none" w:sz="0" w:space="0" w:color="auto"/>
            <w:right w:val="none" w:sz="0" w:space="0" w:color="auto"/>
          </w:divBdr>
        </w:div>
        <w:div w:id="1136485486">
          <w:marLeft w:val="0"/>
          <w:marRight w:val="0"/>
          <w:marTop w:val="0"/>
          <w:marBottom w:val="0"/>
          <w:divBdr>
            <w:top w:val="none" w:sz="0" w:space="0" w:color="auto"/>
            <w:left w:val="none" w:sz="0" w:space="0" w:color="auto"/>
            <w:bottom w:val="none" w:sz="0" w:space="0" w:color="auto"/>
            <w:right w:val="none" w:sz="0" w:space="0" w:color="auto"/>
          </w:divBdr>
        </w:div>
        <w:div w:id="1674141770">
          <w:marLeft w:val="0"/>
          <w:marRight w:val="0"/>
          <w:marTop w:val="0"/>
          <w:marBottom w:val="0"/>
          <w:divBdr>
            <w:top w:val="none" w:sz="0" w:space="0" w:color="auto"/>
            <w:left w:val="none" w:sz="0" w:space="0" w:color="auto"/>
            <w:bottom w:val="none" w:sz="0" w:space="0" w:color="auto"/>
            <w:right w:val="none" w:sz="0" w:space="0" w:color="auto"/>
          </w:divBdr>
        </w:div>
        <w:div w:id="352193745">
          <w:marLeft w:val="0"/>
          <w:marRight w:val="0"/>
          <w:marTop w:val="0"/>
          <w:marBottom w:val="0"/>
          <w:divBdr>
            <w:top w:val="none" w:sz="0" w:space="0" w:color="auto"/>
            <w:left w:val="none" w:sz="0" w:space="0" w:color="auto"/>
            <w:bottom w:val="none" w:sz="0" w:space="0" w:color="auto"/>
            <w:right w:val="none" w:sz="0" w:space="0" w:color="auto"/>
          </w:divBdr>
        </w:div>
        <w:div w:id="1276865633">
          <w:marLeft w:val="0"/>
          <w:marRight w:val="0"/>
          <w:marTop w:val="0"/>
          <w:marBottom w:val="0"/>
          <w:divBdr>
            <w:top w:val="none" w:sz="0" w:space="0" w:color="auto"/>
            <w:left w:val="none" w:sz="0" w:space="0" w:color="auto"/>
            <w:bottom w:val="none" w:sz="0" w:space="0" w:color="auto"/>
            <w:right w:val="none" w:sz="0" w:space="0" w:color="auto"/>
          </w:divBdr>
        </w:div>
        <w:div w:id="1758671267">
          <w:marLeft w:val="0"/>
          <w:marRight w:val="0"/>
          <w:marTop w:val="0"/>
          <w:marBottom w:val="0"/>
          <w:divBdr>
            <w:top w:val="none" w:sz="0" w:space="0" w:color="auto"/>
            <w:left w:val="none" w:sz="0" w:space="0" w:color="auto"/>
            <w:bottom w:val="none" w:sz="0" w:space="0" w:color="auto"/>
            <w:right w:val="none" w:sz="0" w:space="0" w:color="auto"/>
          </w:divBdr>
        </w:div>
        <w:div w:id="1370495797">
          <w:marLeft w:val="0"/>
          <w:marRight w:val="0"/>
          <w:marTop w:val="0"/>
          <w:marBottom w:val="0"/>
          <w:divBdr>
            <w:top w:val="none" w:sz="0" w:space="0" w:color="auto"/>
            <w:left w:val="none" w:sz="0" w:space="0" w:color="auto"/>
            <w:bottom w:val="none" w:sz="0" w:space="0" w:color="auto"/>
            <w:right w:val="none" w:sz="0" w:space="0" w:color="auto"/>
          </w:divBdr>
        </w:div>
        <w:div w:id="1657414086">
          <w:marLeft w:val="0"/>
          <w:marRight w:val="0"/>
          <w:marTop w:val="0"/>
          <w:marBottom w:val="0"/>
          <w:divBdr>
            <w:top w:val="none" w:sz="0" w:space="0" w:color="auto"/>
            <w:left w:val="none" w:sz="0" w:space="0" w:color="auto"/>
            <w:bottom w:val="none" w:sz="0" w:space="0" w:color="auto"/>
            <w:right w:val="none" w:sz="0" w:space="0" w:color="auto"/>
          </w:divBdr>
        </w:div>
        <w:div w:id="793597567">
          <w:marLeft w:val="0"/>
          <w:marRight w:val="0"/>
          <w:marTop w:val="0"/>
          <w:marBottom w:val="0"/>
          <w:divBdr>
            <w:top w:val="none" w:sz="0" w:space="0" w:color="auto"/>
            <w:left w:val="none" w:sz="0" w:space="0" w:color="auto"/>
            <w:bottom w:val="none" w:sz="0" w:space="0" w:color="auto"/>
            <w:right w:val="none" w:sz="0" w:space="0" w:color="auto"/>
          </w:divBdr>
        </w:div>
        <w:div w:id="1653681054">
          <w:marLeft w:val="0"/>
          <w:marRight w:val="0"/>
          <w:marTop w:val="0"/>
          <w:marBottom w:val="0"/>
          <w:divBdr>
            <w:top w:val="none" w:sz="0" w:space="0" w:color="auto"/>
            <w:left w:val="none" w:sz="0" w:space="0" w:color="auto"/>
            <w:bottom w:val="none" w:sz="0" w:space="0" w:color="auto"/>
            <w:right w:val="none" w:sz="0" w:space="0" w:color="auto"/>
          </w:divBdr>
        </w:div>
        <w:div w:id="1585606229">
          <w:marLeft w:val="0"/>
          <w:marRight w:val="0"/>
          <w:marTop w:val="0"/>
          <w:marBottom w:val="0"/>
          <w:divBdr>
            <w:top w:val="none" w:sz="0" w:space="0" w:color="auto"/>
            <w:left w:val="none" w:sz="0" w:space="0" w:color="auto"/>
            <w:bottom w:val="none" w:sz="0" w:space="0" w:color="auto"/>
            <w:right w:val="none" w:sz="0" w:space="0" w:color="auto"/>
          </w:divBdr>
        </w:div>
        <w:div w:id="1332634269">
          <w:marLeft w:val="0"/>
          <w:marRight w:val="0"/>
          <w:marTop w:val="0"/>
          <w:marBottom w:val="0"/>
          <w:divBdr>
            <w:top w:val="none" w:sz="0" w:space="0" w:color="auto"/>
            <w:left w:val="none" w:sz="0" w:space="0" w:color="auto"/>
            <w:bottom w:val="none" w:sz="0" w:space="0" w:color="auto"/>
            <w:right w:val="none" w:sz="0" w:space="0" w:color="auto"/>
          </w:divBdr>
        </w:div>
        <w:div w:id="1232471617">
          <w:marLeft w:val="0"/>
          <w:marRight w:val="0"/>
          <w:marTop w:val="0"/>
          <w:marBottom w:val="0"/>
          <w:divBdr>
            <w:top w:val="none" w:sz="0" w:space="0" w:color="auto"/>
            <w:left w:val="none" w:sz="0" w:space="0" w:color="auto"/>
            <w:bottom w:val="none" w:sz="0" w:space="0" w:color="auto"/>
            <w:right w:val="none" w:sz="0" w:space="0" w:color="auto"/>
          </w:divBdr>
        </w:div>
        <w:div w:id="2059932583">
          <w:marLeft w:val="0"/>
          <w:marRight w:val="0"/>
          <w:marTop w:val="0"/>
          <w:marBottom w:val="0"/>
          <w:divBdr>
            <w:top w:val="none" w:sz="0" w:space="0" w:color="auto"/>
            <w:left w:val="none" w:sz="0" w:space="0" w:color="auto"/>
            <w:bottom w:val="none" w:sz="0" w:space="0" w:color="auto"/>
            <w:right w:val="none" w:sz="0" w:space="0" w:color="auto"/>
          </w:divBdr>
        </w:div>
        <w:div w:id="241837266">
          <w:marLeft w:val="0"/>
          <w:marRight w:val="0"/>
          <w:marTop w:val="0"/>
          <w:marBottom w:val="0"/>
          <w:divBdr>
            <w:top w:val="none" w:sz="0" w:space="0" w:color="auto"/>
            <w:left w:val="none" w:sz="0" w:space="0" w:color="auto"/>
            <w:bottom w:val="none" w:sz="0" w:space="0" w:color="auto"/>
            <w:right w:val="none" w:sz="0" w:space="0" w:color="auto"/>
          </w:divBdr>
        </w:div>
        <w:div w:id="714738333">
          <w:marLeft w:val="0"/>
          <w:marRight w:val="0"/>
          <w:marTop w:val="0"/>
          <w:marBottom w:val="0"/>
          <w:divBdr>
            <w:top w:val="none" w:sz="0" w:space="0" w:color="auto"/>
            <w:left w:val="none" w:sz="0" w:space="0" w:color="auto"/>
            <w:bottom w:val="none" w:sz="0" w:space="0" w:color="auto"/>
            <w:right w:val="none" w:sz="0" w:space="0" w:color="auto"/>
          </w:divBdr>
        </w:div>
        <w:div w:id="984089522">
          <w:marLeft w:val="0"/>
          <w:marRight w:val="0"/>
          <w:marTop w:val="0"/>
          <w:marBottom w:val="0"/>
          <w:divBdr>
            <w:top w:val="none" w:sz="0" w:space="0" w:color="auto"/>
            <w:left w:val="none" w:sz="0" w:space="0" w:color="auto"/>
            <w:bottom w:val="none" w:sz="0" w:space="0" w:color="auto"/>
            <w:right w:val="none" w:sz="0" w:space="0" w:color="auto"/>
          </w:divBdr>
        </w:div>
        <w:div w:id="1295139350">
          <w:marLeft w:val="0"/>
          <w:marRight w:val="0"/>
          <w:marTop w:val="0"/>
          <w:marBottom w:val="0"/>
          <w:divBdr>
            <w:top w:val="none" w:sz="0" w:space="0" w:color="auto"/>
            <w:left w:val="none" w:sz="0" w:space="0" w:color="auto"/>
            <w:bottom w:val="none" w:sz="0" w:space="0" w:color="auto"/>
            <w:right w:val="none" w:sz="0" w:space="0" w:color="auto"/>
          </w:divBdr>
        </w:div>
      </w:divsChild>
    </w:div>
    <w:div w:id="2028099052">
      <w:bodyDiv w:val="1"/>
      <w:marLeft w:val="0"/>
      <w:marRight w:val="0"/>
      <w:marTop w:val="0"/>
      <w:marBottom w:val="0"/>
      <w:divBdr>
        <w:top w:val="none" w:sz="0" w:space="0" w:color="auto"/>
        <w:left w:val="none" w:sz="0" w:space="0" w:color="auto"/>
        <w:bottom w:val="none" w:sz="0" w:space="0" w:color="auto"/>
        <w:right w:val="none" w:sz="0" w:space="0" w:color="auto"/>
      </w:divBdr>
    </w:div>
    <w:div w:id="2086804413">
      <w:bodyDiv w:val="1"/>
      <w:marLeft w:val="0"/>
      <w:marRight w:val="0"/>
      <w:marTop w:val="0"/>
      <w:marBottom w:val="0"/>
      <w:divBdr>
        <w:top w:val="none" w:sz="0" w:space="0" w:color="auto"/>
        <w:left w:val="none" w:sz="0" w:space="0" w:color="auto"/>
        <w:bottom w:val="none" w:sz="0" w:space="0" w:color="auto"/>
        <w:right w:val="none" w:sz="0" w:space="0" w:color="auto"/>
      </w:divBdr>
    </w:div>
    <w:div w:id="21010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ort.tas.gov.au/licensing/getting_your_car_licence" TargetMode="External"/><Relationship Id="rId18" Type="http://schemas.openxmlformats.org/officeDocument/2006/relationships/hyperlink" Target="http://howsafeisyourcar.com.au" TargetMode="External"/><Relationship Id="rId26" Type="http://schemas.openxmlformats.org/officeDocument/2006/relationships/hyperlink" Target="mailto:greenlightldmp@gmail.com" TargetMode="External"/><Relationship Id="rId21" Type="http://schemas.openxmlformats.org/officeDocument/2006/relationships/hyperlink" Target="mailto:garry.obyrne@drivermentoringtasmania.org.au" TargetMode="External"/><Relationship Id="rId34" Type="http://schemas.openxmlformats.org/officeDocument/2006/relationships/hyperlink" Target="http://www.transport.tas.gov.au/road_safety_and_rules/grants_programs/learner_driver_mentor_program"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ancap.com" TargetMode="External"/><Relationship Id="rId25" Type="http://schemas.openxmlformats.org/officeDocument/2006/relationships/image" Target="media/image2.jpeg"/><Relationship Id="rId33" Type="http://schemas.openxmlformats.org/officeDocument/2006/relationships/hyperlink" Target="mailto:ldmp@stategrowth.tas.gov.au" TargetMode="External"/><Relationship Id="rId2" Type="http://schemas.openxmlformats.org/officeDocument/2006/relationships/customXml" Target="../customXml/item2.xml"/><Relationship Id="rId16" Type="http://schemas.openxmlformats.org/officeDocument/2006/relationships/hyperlink" Target="https://www.cbos.tas.gov.au/topics/licensing-and-registration/work-with-vulnerable-people" TargetMode="External"/><Relationship Id="rId20" Type="http://schemas.openxmlformats.org/officeDocument/2006/relationships/hyperlink" Target="http://www.drivermentoringtasmania.org.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ldmp@stategrowth.tas.gov.au" TargetMode="External"/><Relationship Id="rId32" Type="http://schemas.openxmlformats.org/officeDocument/2006/relationships/hyperlink" Target="http://www.transport.tas.gov.au/road_safety_and_rules/grants_programs/learner_driver_mentor_progra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olunteer.com.au/" TargetMode="External"/><Relationship Id="rId23" Type="http://schemas.openxmlformats.org/officeDocument/2006/relationships/hyperlink" Target="http://www.ldmp.com.au"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owsafeiyourfirstcar.com.au" TargetMode="External"/><Relationship Id="rId31" Type="http://schemas.openxmlformats.org/officeDocument/2006/relationships/hyperlink" Target="mailto:ldmp@stategrowth.ta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lunteeringtas.org.au/" TargetMode="External"/><Relationship Id="rId22" Type="http://schemas.openxmlformats.org/officeDocument/2006/relationships/hyperlink" Target="http://www.transport.tas.gov.au/roadsafety/people/mentor" TargetMode="External"/><Relationship Id="rId27" Type="http://schemas.openxmlformats.org/officeDocument/2006/relationships/hyperlink" Target="mailto:greenlightldmp@gmail.com" TargetMode="External"/><Relationship Id="rId30" Type="http://schemas.openxmlformats.org/officeDocument/2006/relationships/header" Target="header1.xm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F4333C7DD4445B501FDE35A8B7DC4" ma:contentTypeVersion="8" ma:contentTypeDescription="Create a new document." ma:contentTypeScope="" ma:versionID="53715704beb806d47c02a8b5350064e2">
  <xsd:schema xmlns:xsd="http://www.w3.org/2001/XMLSchema" xmlns:xs="http://www.w3.org/2001/XMLSchema" xmlns:p="http://schemas.microsoft.com/office/2006/metadata/properties" xmlns:ns2="eff4e9cb-50a6-48c5-8dd3-17239c876026" targetNamespace="http://schemas.microsoft.com/office/2006/metadata/properties" ma:root="true" ma:fieldsID="3a2b4a087b86129f136016acf8021137" ns2:_="">
    <xsd:import namespace="eff4e9cb-50a6-48c5-8dd3-17239c8760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4e9cb-50a6-48c5-8dd3-17239c876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90176-CF92-47D1-8FE0-A3995D819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4e9cb-50a6-48c5-8dd3-17239c876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7836C-E132-4E04-A24B-05823D64F958}">
  <ds:schemaRefs>
    <ds:schemaRef ds:uri="http://schemas.openxmlformats.org/officeDocument/2006/bibliography"/>
  </ds:schemaRefs>
</ds:datastoreItem>
</file>

<file path=customXml/itemProps3.xml><?xml version="1.0" encoding="utf-8"?>
<ds:datastoreItem xmlns:ds="http://schemas.openxmlformats.org/officeDocument/2006/customXml" ds:itemID="{5D13E056-FDC2-47DA-95F1-987A324BCC70}">
  <ds:schemaRefs>
    <ds:schemaRef ds:uri="http://schemas.microsoft.com/sharepoint/v3/contenttype/forms"/>
  </ds:schemaRefs>
</ds:datastoreItem>
</file>

<file path=customXml/itemProps4.xml><?xml version="1.0" encoding="utf-8"?>
<ds:datastoreItem xmlns:ds="http://schemas.openxmlformats.org/officeDocument/2006/customXml" ds:itemID="{A5EA875F-236B-43CF-B19F-443AC1529F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10492</Words>
  <Characters>64113</Characters>
  <Application>Microsoft Office Word</Application>
  <DocSecurity>0</DocSecurity>
  <Lines>2465</Lines>
  <Paragraphs>1434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73171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McIntee, David</dc:creator>
  <cp:lastModifiedBy>Studley, Emily</cp:lastModifiedBy>
  <cp:revision>2</cp:revision>
  <cp:lastPrinted>2020-03-01T22:34:00Z</cp:lastPrinted>
  <dcterms:created xsi:type="dcterms:W3CDTF">2023-03-30T00:04:00Z</dcterms:created>
  <dcterms:modified xsi:type="dcterms:W3CDTF">2023-03-30T00:04:00Z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0x010100779F4333C7DD4445B501FDE35A8B7DC4</vt:lpwstr>
  </property>
</Properties>
</file>