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1B31" w14:textId="75E0E709" w:rsidR="00BC277E" w:rsidRDefault="00C04FA9" w:rsidP="00C04FA9">
      <w:pPr>
        <w:tabs>
          <w:tab w:val="left" w:pos="795"/>
        </w:tabs>
        <w:spacing w:before="7" w:after="0" w:line="220" w:lineRule="exact"/>
        <w:ind w:left="284" w:right="408"/>
      </w:pPr>
      <w:r>
        <w:tab/>
      </w:r>
    </w:p>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536"/>
      </w:tblGrid>
      <w:tr w:rsidR="00AD14F2" w14:paraId="6001F4C1" w14:textId="77777777" w:rsidTr="00AD14F2">
        <w:tc>
          <w:tcPr>
            <w:tcW w:w="6096" w:type="dxa"/>
          </w:tcPr>
          <w:p w14:paraId="1B7EEE49" w14:textId="77777777" w:rsidR="00AD14F2" w:rsidRPr="002B78F7" w:rsidRDefault="00AD14F2" w:rsidP="00AD14F2">
            <w:pPr>
              <w:tabs>
                <w:tab w:val="left" w:pos="57"/>
              </w:tabs>
              <w:ind w:left="284" w:right="408"/>
              <w:rPr>
                <w:rFonts w:ascii="Gill Sans Std" w:hAnsi="Gill Sans Std"/>
                <w:sz w:val="26"/>
                <w:szCs w:val="26"/>
              </w:rPr>
            </w:pPr>
            <w:r>
              <w:rPr>
                <w:rFonts w:ascii="Gill Sans Std" w:hAnsi="Gill Sans Std"/>
                <w:sz w:val="26"/>
                <w:szCs w:val="26"/>
              </w:rPr>
              <w:br/>
            </w:r>
            <w:r w:rsidRPr="002B78F7">
              <w:rPr>
                <w:rFonts w:ascii="Gill Sans Std" w:hAnsi="Gill Sans Std"/>
                <w:sz w:val="26"/>
                <w:szCs w:val="26"/>
              </w:rPr>
              <w:t>Department of State Growth</w:t>
            </w:r>
          </w:p>
          <w:p w14:paraId="6F8824EF" w14:textId="77777777" w:rsidR="00AD14F2" w:rsidRDefault="001301A8" w:rsidP="00AD14F2">
            <w:pPr>
              <w:ind w:left="284" w:right="408"/>
              <w:rPr>
                <w:rFonts w:ascii="Gill Sans Std" w:hAnsi="Gill Sans Std"/>
                <w:sz w:val="18"/>
                <w:szCs w:val="26"/>
              </w:rPr>
            </w:pPr>
            <w:r>
              <w:rPr>
                <w:rFonts w:ascii="GillSans Light" w:hAnsi="GillSans Light"/>
              </w:rPr>
              <w:t xml:space="preserve">Road User Services </w:t>
            </w:r>
            <w:r w:rsidR="00AD14F2">
              <w:rPr>
                <w:rFonts w:ascii="GillSans Light" w:hAnsi="GillSans Light"/>
              </w:rPr>
              <w:t>Division</w:t>
            </w:r>
          </w:p>
          <w:p w14:paraId="54FDCA6D" w14:textId="5C2DA4ED" w:rsidR="00AD14F2" w:rsidRPr="002408BA" w:rsidRDefault="00876453" w:rsidP="001301A8">
            <w:pPr>
              <w:ind w:left="284" w:right="408"/>
              <w:rPr>
                <w:rFonts w:ascii="Gill Sans Std" w:hAnsi="Gill Sans Std"/>
                <w:sz w:val="18"/>
                <w:szCs w:val="26"/>
              </w:rPr>
            </w:pPr>
            <w:r>
              <w:rPr>
                <w:rFonts w:ascii="Gill Sans Std" w:hAnsi="Gill Sans Std"/>
                <w:sz w:val="18"/>
                <w:szCs w:val="26"/>
              </w:rPr>
              <w:t xml:space="preserve">Form Number: </w:t>
            </w:r>
            <w:r w:rsidRPr="00514048">
              <w:rPr>
                <w:rFonts w:ascii="Gill Sans Std" w:hAnsi="Gill Sans Std"/>
                <w:sz w:val="18"/>
                <w:szCs w:val="26"/>
              </w:rPr>
              <w:t>MR</w:t>
            </w:r>
            <w:r w:rsidR="00514048" w:rsidRPr="00514048">
              <w:rPr>
                <w:rFonts w:ascii="Gill Sans Std" w:hAnsi="Gill Sans Std"/>
                <w:sz w:val="18"/>
                <w:szCs w:val="26"/>
              </w:rPr>
              <w:t>2</w:t>
            </w:r>
            <w:r w:rsidR="00514048">
              <w:rPr>
                <w:rFonts w:ascii="Gill Sans Std" w:hAnsi="Gill Sans Std"/>
                <w:sz w:val="18"/>
                <w:szCs w:val="26"/>
              </w:rPr>
              <w:t>2</w:t>
            </w:r>
            <w:r w:rsidR="00363D12">
              <w:rPr>
                <w:rFonts w:ascii="Gill Sans Std" w:hAnsi="Gill Sans Std"/>
                <w:sz w:val="18"/>
                <w:szCs w:val="26"/>
              </w:rPr>
              <w:t>5</w:t>
            </w:r>
            <w:r w:rsidR="00AD14F2">
              <w:rPr>
                <w:rFonts w:ascii="Gill Sans Std" w:hAnsi="Gill Sans Std"/>
                <w:sz w:val="18"/>
                <w:szCs w:val="26"/>
              </w:rPr>
              <w:t xml:space="preserve"> </w:t>
            </w:r>
            <w:r w:rsidR="00260409">
              <w:rPr>
                <w:rFonts w:ascii="Gill Sans Std" w:hAnsi="Gill Sans Std"/>
                <w:sz w:val="18"/>
                <w:szCs w:val="26"/>
              </w:rPr>
              <w:t>11</w:t>
            </w:r>
            <w:r w:rsidR="00AD14F2">
              <w:rPr>
                <w:rFonts w:ascii="Gill Sans Std" w:hAnsi="Gill Sans Std"/>
                <w:sz w:val="18"/>
                <w:szCs w:val="26"/>
              </w:rPr>
              <w:t>/</w:t>
            </w:r>
            <w:r w:rsidR="00A74FEC">
              <w:rPr>
                <w:rFonts w:ascii="Gill Sans Std" w:hAnsi="Gill Sans Std"/>
                <w:sz w:val="18"/>
                <w:szCs w:val="26"/>
              </w:rPr>
              <w:t>21</w:t>
            </w:r>
          </w:p>
        </w:tc>
        <w:tc>
          <w:tcPr>
            <w:tcW w:w="4536" w:type="dxa"/>
          </w:tcPr>
          <w:p w14:paraId="274B9D21" w14:textId="77777777" w:rsidR="00AD14F2" w:rsidRDefault="00AD14F2" w:rsidP="00AD14F2">
            <w:pPr>
              <w:ind w:left="284" w:right="408"/>
              <w:jc w:val="right"/>
            </w:pPr>
            <w:r>
              <w:rPr>
                <w:noProof/>
                <w:lang w:eastAsia="en-AU"/>
              </w:rPr>
              <w:drawing>
                <wp:inline distT="0" distB="0" distL="0" distR="0" wp14:anchorId="77940F60" wp14:editId="7A159A4C">
                  <wp:extent cx="762000" cy="7058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494" cy="714669"/>
                          </a:xfrm>
                          <a:prstGeom prst="rect">
                            <a:avLst/>
                          </a:prstGeom>
                        </pic:spPr>
                      </pic:pic>
                    </a:graphicData>
                  </a:graphic>
                </wp:inline>
              </w:drawing>
            </w:r>
          </w:p>
          <w:p w14:paraId="1AD7B330" w14:textId="77777777" w:rsidR="00AD14F2" w:rsidRDefault="00AD14F2" w:rsidP="00AD14F2">
            <w:pPr>
              <w:ind w:left="284" w:right="408"/>
              <w:jc w:val="right"/>
            </w:pPr>
          </w:p>
        </w:tc>
      </w:tr>
    </w:tbl>
    <w:p w14:paraId="5FF093A9" w14:textId="67CD1A38" w:rsidR="001C5E50" w:rsidRDefault="00AD14F2" w:rsidP="00676662">
      <w:pPr>
        <w:spacing w:after="120"/>
        <w:ind w:left="284" w:right="408"/>
        <w:jc w:val="center"/>
        <w:rPr>
          <w:rFonts w:ascii="Gill Sans Std" w:hAnsi="Gill Sans Std"/>
          <w:bCs/>
          <w:sz w:val="32"/>
          <w:szCs w:val="32"/>
        </w:rPr>
      </w:pPr>
      <w:r w:rsidRPr="00514048">
        <w:rPr>
          <w:rFonts w:ascii="Gill Sans Std" w:hAnsi="Gill Sans Std"/>
          <w:bCs/>
          <w:sz w:val="32"/>
          <w:szCs w:val="32"/>
        </w:rPr>
        <w:t>A</w:t>
      </w:r>
      <w:r w:rsidR="00A40305" w:rsidRPr="00514048">
        <w:rPr>
          <w:rFonts w:ascii="Gill Sans Std" w:hAnsi="Gill Sans Std"/>
          <w:bCs/>
          <w:sz w:val="32"/>
          <w:szCs w:val="32"/>
        </w:rPr>
        <w:t>pplication for</w:t>
      </w:r>
      <w:r w:rsidRPr="00514048">
        <w:rPr>
          <w:rFonts w:ascii="Gill Sans Std" w:hAnsi="Gill Sans Std"/>
          <w:bCs/>
          <w:sz w:val="32"/>
          <w:szCs w:val="32"/>
        </w:rPr>
        <w:t xml:space="preserve"> </w:t>
      </w:r>
      <w:r w:rsidR="00A40305" w:rsidRPr="00514048">
        <w:rPr>
          <w:rFonts w:ascii="Gill Sans Std" w:hAnsi="Gill Sans Std"/>
          <w:b/>
          <w:sz w:val="32"/>
          <w:szCs w:val="32"/>
        </w:rPr>
        <w:t xml:space="preserve">Registration </w:t>
      </w:r>
      <w:r w:rsidR="00A74FEC" w:rsidRPr="00514048">
        <w:rPr>
          <w:rFonts w:ascii="Gill Sans Std" w:hAnsi="Gill Sans Std"/>
          <w:b/>
          <w:sz w:val="32"/>
          <w:szCs w:val="32"/>
        </w:rPr>
        <w:t>fees</w:t>
      </w:r>
      <w:r w:rsidR="00D11F7F" w:rsidRPr="00514048">
        <w:rPr>
          <w:rFonts w:ascii="Gill Sans Std" w:hAnsi="Gill Sans Std"/>
          <w:b/>
          <w:sz w:val="32"/>
          <w:szCs w:val="32"/>
        </w:rPr>
        <w:t xml:space="preserve"> to be waived or remitted</w:t>
      </w:r>
      <w:r w:rsidR="00B74FE4" w:rsidRPr="00514048">
        <w:rPr>
          <w:rFonts w:ascii="Gill Sans Std" w:hAnsi="Gill Sans Std"/>
          <w:bCs/>
          <w:sz w:val="32"/>
          <w:szCs w:val="32"/>
        </w:rPr>
        <w:t xml:space="preserve"> for an</w:t>
      </w:r>
      <w:r w:rsidR="00A40305" w:rsidRPr="00514048">
        <w:rPr>
          <w:rFonts w:ascii="Gill Sans Std" w:hAnsi="Gill Sans Std"/>
          <w:bCs/>
          <w:sz w:val="32"/>
          <w:szCs w:val="32"/>
        </w:rPr>
        <w:br/>
      </w:r>
      <w:r w:rsidR="00B74FE4" w:rsidRPr="00514048">
        <w:rPr>
          <w:rFonts w:ascii="Gill Sans Std" w:hAnsi="Gill Sans Std"/>
          <w:b/>
          <w:sz w:val="32"/>
          <w:szCs w:val="32"/>
          <w:u w:val="single"/>
        </w:rPr>
        <w:t>all-electric</w:t>
      </w:r>
      <w:r w:rsidR="00A74FEC" w:rsidRPr="00514048">
        <w:rPr>
          <w:rFonts w:ascii="Gill Sans Std" w:hAnsi="Gill Sans Std"/>
          <w:bCs/>
          <w:sz w:val="32"/>
          <w:szCs w:val="32"/>
        </w:rPr>
        <w:t xml:space="preserve"> </w:t>
      </w:r>
      <w:r w:rsidR="001C5E50" w:rsidRPr="00514048">
        <w:rPr>
          <w:rFonts w:ascii="Gill Sans Std" w:hAnsi="Gill Sans Std"/>
          <w:bCs/>
          <w:sz w:val="32"/>
          <w:szCs w:val="32"/>
        </w:rPr>
        <w:t xml:space="preserve">vehicle providing a </w:t>
      </w:r>
      <w:r w:rsidR="00A74FEC" w:rsidRPr="00514048">
        <w:rPr>
          <w:rFonts w:ascii="Gill Sans Std" w:hAnsi="Gill Sans Std"/>
          <w:b/>
          <w:sz w:val="32"/>
          <w:szCs w:val="32"/>
        </w:rPr>
        <w:t>hire and drive passenger service</w:t>
      </w:r>
    </w:p>
    <w:p w14:paraId="4273BC19" w14:textId="03178699" w:rsidR="00D411D2" w:rsidRPr="00676662" w:rsidRDefault="00676662" w:rsidP="00676662">
      <w:pPr>
        <w:spacing w:after="0"/>
        <w:ind w:left="284" w:right="408"/>
        <w:jc w:val="center"/>
        <w:rPr>
          <w:rFonts w:ascii="Gill Sans Std" w:hAnsi="Gill Sans Std"/>
          <w:bCs/>
          <w:i/>
          <w:iCs/>
          <w:sz w:val="20"/>
          <w:szCs w:val="20"/>
        </w:rPr>
      </w:pPr>
      <w:r>
        <w:rPr>
          <w:rFonts w:ascii="Gill Sans Std" w:hAnsi="Gill Sans Std"/>
          <w:bCs/>
          <w:sz w:val="20"/>
          <w:szCs w:val="20"/>
        </w:rPr>
        <w:t xml:space="preserve">In accordance with Section 168A of the </w:t>
      </w:r>
      <w:r w:rsidRPr="00676662">
        <w:rPr>
          <w:rFonts w:ascii="Gill Sans Std" w:hAnsi="Gill Sans Std"/>
          <w:bCs/>
          <w:i/>
          <w:iCs/>
          <w:sz w:val="20"/>
          <w:szCs w:val="20"/>
        </w:rPr>
        <w:t>Vehicle and Traffic (Driver Licensing and Vehicle Registration) Regulations 2021</w:t>
      </w:r>
    </w:p>
    <w:p w14:paraId="4617726B" w14:textId="2FDDB31A" w:rsidR="00AD14F2" w:rsidRDefault="002B71A2" w:rsidP="00AD14F2">
      <w:pPr>
        <w:ind w:left="284" w:right="408"/>
        <w:jc w:val="center"/>
        <w:rPr>
          <w:rFonts w:ascii="GillSans Light" w:hAnsi="GillSans Light"/>
        </w:rPr>
      </w:pPr>
      <w:r>
        <w:rPr>
          <w:rFonts w:ascii="GillSans Light" w:hAnsi="GillSans Light"/>
        </w:rPr>
        <w:pict w14:anchorId="67F36FD7">
          <v:rect id="_x0000_i1025" style="width:0;height:1.5pt" o:hralign="center" o:hrstd="t" o:hr="t" fillcolor="#a0a0a0" stroked="f"/>
        </w:pict>
      </w:r>
    </w:p>
    <w:tbl>
      <w:tblPr>
        <w:tblStyle w:val="TableGrid"/>
        <w:tblW w:w="0" w:type="auto"/>
        <w:tblInd w:w="450" w:type="dxa"/>
        <w:tblLook w:val="04A0" w:firstRow="1" w:lastRow="0" w:firstColumn="1" w:lastColumn="0" w:noHBand="0" w:noVBand="1"/>
      </w:tblPr>
      <w:tblGrid>
        <w:gridCol w:w="3494"/>
        <w:gridCol w:w="2446"/>
        <w:gridCol w:w="389"/>
        <w:gridCol w:w="3931"/>
      </w:tblGrid>
      <w:tr w:rsidR="00D91879" w:rsidRPr="00D91879" w14:paraId="15B04124" w14:textId="77777777" w:rsidTr="00D91879">
        <w:trPr>
          <w:trHeight w:val="288"/>
        </w:trPr>
        <w:tc>
          <w:tcPr>
            <w:tcW w:w="3494" w:type="dxa"/>
            <w:tcBorders>
              <w:top w:val="nil"/>
              <w:left w:val="nil"/>
              <w:bottom w:val="single" w:sz="4" w:space="0" w:color="auto"/>
              <w:right w:val="nil"/>
            </w:tcBorders>
            <w:vAlign w:val="bottom"/>
          </w:tcPr>
          <w:p w14:paraId="51F42F99" w14:textId="77777777" w:rsidR="00D91879" w:rsidRPr="00D91879" w:rsidRDefault="00D91879" w:rsidP="00EC056D">
            <w:pPr>
              <w:tabs>
                <w:tab w:val="left" w:pos="10065"/>
              </w:tabs>
              <w:spacing w:line="200" w:lineRule="exact"/>
              <w:ind w:right="692"/>
              <w:rPr>
                <w:rFonts w:ascii="GillSans Light" w:hAnsi="GillSans Light"/>
                <w:b/>
                <w:bCs/>
              </w:rPr>
            </w:pPr>
            <w:r w:rsidRPr="00D91879">
              <w:rPr>
                <w:rFonts w:ascii="GillSans Light" w:hAnsi="GillSans Light"/>
                <w:b/>
                <w:bCs/>
              </w:rPr>
              <w:t>REGISTRATION NUMBER</w:t>
            </w:r>
          </w:p>
        </w:tc>
        <w:tc>
          <w:tcPr>
            <w:tcW w:w="2835" w:type="dxa"/>
            <w:gridSpan w:val="2"/>
            <w:tcBorders>
              <w:top w:val="nil"/>
              <w:left w:val="nil"/>
              <w:bottom w:val="single" w:sz="4" w:space="0" w:color="auto"/>
              <w:right w:val="nil"/>
            </w:tcBorders>
            <w:vAlign w:val="bottom"/>
          </w:tcPr>
          <w:p w14:paraId="1FD2D841" w14:textId="77777777" w:rsidR="00D91879" w:rsidRPr="00D91879" w:rsidRDefault="00D91879" w:rsidP="00EC056D">
            <w:pPr>
              <w:tabs>
                <w:tab w:val="left" w:pos="10065"/>
              </w:tabs>
              <w:spacing w:line="200" w:lineRule="exact"/>
              <w:ind w:right="692"/>
              <w:rPr>
                <w:rFonts w:ascii="GillSans Light" w:hAnsi="GillSans Light"/>
                <w:b/>
                <w:bCs/>
              </w:rPr>
            </w:pPr>
            <w:r w:rsidRPr="00D91879">
              <w:rPr>
                <w:rFonts w:ascii="GillSans Light" w:hAnsi="GillSans Light"/>
                <w:b/>
                <w:bCs/>
              </w:rPr>
              <w:t>MAKE</w:t>
            </w:r>
          </w:p>
        </w:tc>
        <w:tc>
          <w:tcPr>
            <w:tcW w:w="3931" w:type="dxa"/>
            <w:tcBorders>
              <w:top w:val="nil"/>
              <w:left w:val="nil"/>
              <w:bottom w:val="single" w:sz="4" w:space="0" w:color="auto"/>
              <w:right w:val="nil"/>
            </w:tcBorders>
            <w:vAlign w:val="bottom"/>
          </w:tcPr>
          <w:p w14:paraId="76BEEDA8" w14:textId="77777777" w:rsidR="00D91879" w:rsidRPr="00D91879" w:rsidRDefault="00D91879" w:rsidP="00EC056D">
            <w:pPr>
              <w:tabs>
                <w:tab w:val="left" w:pos="10065"/>
              </w:tabs>
              <w:spacing w:line="200" w:lineRule="exact"/>
              <w:ind w:right="692"/>
              <w:rPr>
                <w:rFonts w:ascii="GillSans Light" w:hAnsi="GillSans Light"/>
                <w:b/>
                <w:bCs/>
              </w:rPr>
            </w:pPr>
            <w:r w:rsidRPr="00D91879">
              <w:rPr>
                <w:rFonts w:ascii="GillSans Light" w:hAnsi="GillSans Light"/>
                <w:b/>
                <w:bCs/>
              </w:rPr>
              <w:t>MODEL</w:t>
            </w:r>
          </w:p>
        </w:tc>
      </w:tr>
      <w:tr w:rsidR="00D91879" w:rsidRPr="00D91879" w14:paraId="0792E4CC" w14:textId="77777777" w:rsidTr="00D91879">
        <w:trPr>
          <w:trHeight w:val="406"/>
        </w:trPr>
        <w:tc>
          <w:tcPr>
            <w:tcW w:w="3494" w:type="dxa"/>
            <w:tcBorders>
              <w:top w:val="single" w:sz="4" w:space="0" w:color="auto"/>
              <w:bottom w:val="single" w:sz="4" w:space="0" w:color="auto"/>
            </w:tcBorders>
          </w:tcPr>
          <w:p w14:paraId="25BFC657" w14:textId="07334B72" w:rsidR="00D91879" w:rsidRPr="00D91879" w:rsidRDefault="00D91879" w:rsidP="00EC056D">
            <w:pPr>
              <w:tabs>
                <w:tab w:val="left" w:pos="10065"/>
              </w:tabs>
              <w:spacing w:line="200" w:lineRule="exact"/>
              <w:ind w:right="692"/>
              <w:rPr>
                <w:rFonts w:ascii="GillSans Light" w:hAnsi="GillSans Light"/>
                <w:sz w:val="32"/>
                <w:szCs w:val="32"/>
              </w:rPr>
            </w:pPr>
          </w:p>
        </w:tc>
        <w:tc>
          <w:tcPr>
            <w:tcW w:w="2835" w:type="dxa"/>
            <w:gridSpan w:val="2"/>
            <w:tcBorders>
              <w:top w:val="single" w:sz="4" w:space="0" w:color="auto"/>
              <w:bottom w:val="single" w:sz="4" w:space="0" w:color="auto"/>
            </w:tcBorders>
          </w:tcPr>
          <w:p w14:paraId="4928BD4A" w14:textId="77777777" w:rsidR="00D91879" w:rsidRPr="00D91879" w:rsidRDefault="00D91879" w:rsidP="00EC056D">
            <w:pPr>
              <w:tabs>
                <w:tab w:val="left" w:pos="10065"/>
              </w:tabs>
              <w:spacing w:line="200" w:lineRule="exact"/>
              <w:ind w:right="692"/>
              <w:rPr>
                <w:rFonts w:ascii="GillSans Light" w:hAnsi="GillSans Light"/>
                <w:sz w:val="32"/>
                <w:szCs w:val="32"/>
              </w:rPr>
            </w:pPr>
          </w:p>
        </w:tc>
        <w:tc>
          <w:tcPr>
            <w:tcW w:w="3931" w:type="dxa"/>
            <w:tcBorders>
              <w:top w:val="single" w:sz="4" w:space="0" w:color="auto"/>
              <w:bottom w:val="single" w:sz="4" w:space="0" w:color="auto"/>
            </w:tcBorders>
          </w:tcPr>
          <w:p w14:paraId="3AF296E0" w14:textId="77777777" w:rsidR="00D91879" w:rsidRPr="00D91879" w:rsidRDefault="00D91879" w:rsidP="00EC056D">
            <w:pPr>
              <w:tabs>
                <w:tab w:val="left" w:pos="10065"/>
              </w:tabs>
              <w:spacing w:line="200" w:lineRule="exact"/>
              <w:ind w:right="692"/>
              <w:rPr>
                <w:rFonts w:ascii="GillSans Light" w:hAnsi="GillSans Light"/>
                <w:sz w:val="32"/>
                <w:szCs w:val="32"/>
              </w:rPr>
            </w:pPr>
          </w:p>
        </w:tc>
      </w:tr>
      <w:tr w:rsidR="00D91879" w:rsidRPr="00D91879" w14:paraId="4BFD45B6" w14:textId="77777777" w:rsidTr="00D91879">
        <w:trPr>
          <w:trHeight w:val="288"/>
        </w:trPr>
        <w:tc>
          <w:tcPr>
            <w:tcW w:w="5940" w:type="dxa"/>
            <w:gridSpan w:val="2"/>
            <w:tcBorders>
              <w:top w:val="nil"/>
              <w:left w:val="nil"/>
              <w:bottom w:val="single" w:sz="4" w:space="0" w:color="auto"/>
              <w:right w:val="nil"/>
            </w:tcBorders>
            <w:vAlign w:val="bottom"/>
          </w:tcPr>
          <w:p w14:paraId="29601C49" w14:textId="77777777" w:rsidR="00D91879" w:rsidRPr="00D91879" w:rsidRDefault="00D91879" w:rsidP="00EC056D">
            <w:pPr>
              <w:tabs>
                <w:tab w:val="left" w:pos="10065"/>
              </w:tabs>
              <w:spacing w:line="200" w:lineRule="exact"/>
              <w:ind w:right="692"/>
              <w:rPr>
                <w:rFonts w:ascii="GillSans Light" w:hAnsi="GillSans Light"/>
                <w:b/>
                <w:bCs/>
              </w:rPr>
            </w:pPr>
            <w:r w:rsidRPr="00D91879">
              <w:rPr>
                <w:rFonts w:ascii="GillSans Light" w:hAnsi="GillSans Light"/>
                <w:b/>
                <w:bCs/>
              </w:rPr>
              <w:t>ACCREDITED OPERATOR NAME</w:t>
            </w:r>
          </w:p>
        </w:tc>
        <w:tc>
          <w:tcPr>
            <w:tcW w:w="4320" w:type="dxa"/>
            <w:gridSpan w:val="2"/>
            <w:tcBorders>
              <w:top w:val="nil"/>
              <w:left w:val="nil"/>
              <w:bottom w:val="single" w:sz="4" w:space="0" w:color="auto"/>
              <w:right w:val="nil"/>
            </w:tcBorders>
            <w:vAlign w:val="bottom"/>
          </w:tcPr>
          <w:p w14:paraId="6729DC82" w14:textId="77777777" w:rsidR="00D91879" w:rsidRPr="00D91879" w:rsidRDefault="00D91879" w:rsidP="00EC056D">
            <w:pPr>
              <w:tabs>
                <w:tab w:val="left" w:pos="10065"/>
              </w:tabs>
              <w:spacing w:line="200" w:lineRule="exact"/>
              <w:ind w:right="692"/>
              <w:jc w:val="center"/>
              <w:rPr>
                <w:rFonts w:ascii="GillSans Light" w:hAnsi="GillSans Light"/>
                <w:b/>
                <w:bCs/>
              </w:rPr>
            </w:pPr>
            <w:r w:rsidRPr="00D91879">
              <w:rPr>
                <w:rFonts w:ascii="GillSans Light" w:hAnsi="GillSans Light"/>
                <w:b/>
                <w:bCs/>
              </w:rPr>
              <w:t>ACCREDITATION NUMBER</w:t>
            </w:r>
          </w:p>
        </w:tc>
      </w:tr>
      <w:tr w:rsidR="00D91879" w:rsidRPr="00D91879" w14:paraId="66733580" w14:textId="77777777" w:rsidTr="00D91879">
        <w:trPr>
          <w:trHeight w:val="496"/>
        </w:trPr>
        <w:tc>
          <w:tcPr>
            <w:tcW w:w="5940" w:type="dxa"/>
            <w:gridSpan w:val="2"/>
            <w:tcBorders>
              <w:top w:val="single" w:sz="4" w:space="0" w:color="auto"/>
              <w:bottom w:val="single" w:sz="4" w:space="0" w:color="auto"/>
            </w:tcBorders>
          </w:tcPr>
          <w:p w14:paraId="7D9C5EBC" w14:textId="77777777" w:rsidR="00D91879" w:rsidRDefault="00D91879" w:rsidP="00EC056D">
            <w:pPr>
              <w:tabs>
                <w:tab w:val="left" w:pos="10065"/>
              </w:tabs>
              <w:spacing w:line="200" w:lineRule="exact"/>
              <w:ind w:right="692"/>
              <w:rPr>
                <w:rFonts w:ascii="GillSans Light" w:hAnsi="GillSans Light"/>
              </w:rPr>
            </w:pPr>
          </w:p>
          <w:p w14:paraId="4E6832D4" w14:textId="30E934D3" w:rsidR="00D91879" w:rsidRPr="00D91879" w:rsidRDefault="00D91879" w:rsidP="00EC056D">
            <w:pPr>
              <w:tabs>
                <w:tab w:val="left" w:pos="10065"/>
              </w:tabs>
              <w:spacing w:line="200" w:lineRule="exact"/>
              <w:ind w:right="692"/>
              <w:rPr>
                <w:rFonts w:ascii="GillSans Light" w:hAnsi="GillSans Light"/>
              </w:rPr>
            </w:pPr>
          </w:p>
        </w:tc>
        <w:tc>
          <w:tcPr>
            <w:tcW w:w="4320" w:type="dxa"/>
            <w:gridSpan w:val="2"/>
            <w:tcBorders>
              <w:top w:val="single" w:sz="4" w:space="0" w:color="auto"/>
              <w:bottom w:val="single" w:sz="4" w:space="0" w:color="auto"/>
            </w:tcBorders>
          </w:tcPr>
          <w:p w14:paraId="0E72D572" w14:textId="77777777" w:rsidR="00D91879" w:rsidRPr="00D91879" w:rsidRDefault="00D91879" w:rsidP="00EC056D">
            <w:pPr>
              <w:tabs>
                <w:tab w:val="left" w:pos="10065"/>
              </w:tabs>
              <w:spacing w:line="200" w:lineRule="exact"/>
              <w:ind w:right="692"/>
              <w:rPr>
                <w:rFonts w:ascii="GillSans Light" w:hAnsi="GillSans Light"/>
              </w:rPr>
            </w:pPr>
          </w:p>
        </w:tc>
      </w:tr>
      <w:tr w:rsidR="00D91879" w:rsidRPr="00D91879" w14:paraId="45EBE1F1" w14:textId="77777777" w:rsidTr="00D91879">
        <w:trPr>
          <w:trHeight w:val="288"/>
        </w:trPr>
        <w:tc>
          <w:tcPr>
            <w:tcW w:w="10260" w:type="dxa"/>
            <w:gridSpan w:val="4"/>
            <w:tcBorders>
              <w:top w:val="single" w:sz="4" w:space="0" w:color="auto"/>
              <w:left w:val="nil"/>
              <w:bottom w:val="single" w:sz="4" w:space="0" w:color="auto"/>
              <w:right w:val="nil"/>
            </w:tcBorders>
            <w:vAlign w:val="bottom"/>
          </w:tcPr>
          <w:p w14:paraId="6CD86D74" w14:textId="77777777" w:rsidR="00D91879" w:rsidRPr="00D91879" w:rsidRDefault="00D91879" w:rsidP="00EC056D">
            <w:pPr>
              <w:tabs>
                <w:tab w:val="left" w:pos="10065"/>
              </w:tabs>
              <w:spacing w:line="200" w:lineRule="exact"/>
              <w:ind w:right="692"/>
              <w:rPr>
                <w:rFonts w:ascii="GillSans Light" w:hAnsi="GillSans Light"/>
                <w:b/>
                <w:bCs/>
              </w:rPr>
            </w:pPr>
            <w:r w:rsidRPr="00D91879">
              <w:rPr>
                <w:rFonts w:ascii="GillSans Light" w:hAnsi="GillSans Light"/>
                <w:b/>
                <w:bCs/>
              </w:rPr>
              <w:t xml:space="preserve">RESPONSIBLE PERSON FOR ACCREDITATION </w:t>
            </w:r>
          </w:p>
        </w:tc>
      </w:tr>
      <w:tr w:rsidR="00D91879" w:rsidRPr="00D91879" w14:paraId="2C16A409" w14:textId="77777777" w:rsidTr="00D91879">
        <w:trPr>
          <w:trHeight w:val="288"/>
        </w:trPr>
        <w:tc>
          <w:tcPr>
            <w:tcW w:w="10260" w:type="dxa"/>
            <w:gridSpan w:val="4"/>
            <w:tcBorders>
              <w:top w:val="single" w:sz="4" w:space="0" w:color="auto"/>
            </w:tcBorders>
          </w:tcPr>
          <w:p w14:paraId="4A249A86" w14:textId="77777777" w:rsidR="00D91879" w:rsidRDefault="00D91879" w:rsidP="00EC056D">
            <w:pPr>
              <w:tabs>
                <w:tab w:val="left" w:pos="10065"/>
              </w:tabs>
              <w:spacing w:line="200" w:lineRule="exact"/>
              <w:ind w:right="692"/>
              <w:rPr>
                <w:rFonts w:ascii="GillSans Light" w:hAnsi="GillSans Light"/>
              </w:rPr>
            </w:pPr>
          </w:p>
          <w:p w14:paraId="0547BC7C" w14:textId="72EB5B90" w:rsidR="00D91879" w:rsidRPr="00D91879" w:rsidRDefault="00D91879" w:rsidP="00EC056D">
            <w:pPr>
              <w:tabs>
                <w:tab w:val="left" w:pos="10065"/>
              </w:tabs>
              <w:spacing w:line="200" w:lineRule="exact"/>
              <w:ind w:right="692"/>
              <w:rPr>
                <w:rFonts w:ascii="GillSans Light" w:hAnsi="GillSans Light"/>
              </w:rPr>
            </w:pPr>
          </w:p>
        </w:tc>
      </w:tr>
    </w:tbl>
    <w:p w14:paraId="58B73FDF" w14:textId="33CDAC31" w:rsidR="00744B3E" w:rsidRDefault="00744B3E" w:rsidP="005922DA">
      <w:pPr>
        <w:tabs>
          <w:tab w:val="left" w:pos="10065"/>
        </w:tabs>
        <w:spacing w:before="27" w:after="0" w:line="240" w:lineRule="auto"/>
        <w:ind w:left="1276" w:right="692"/>
        <w:rPr>
          <w:rFonts w:ascii="GillSans Light" w:hAnsi="GillSans Light"/>
          <w:sz w:val="20"/>
          <w:szCs w:val="20"/>
          <w:lang w:val="en-AU"/>
        </w:rPr>
      </w:pPr>
    </w:p>
    <w:p w14:paraId="74539F7A" w14:textId="77777777" w:rsidR="00D91879" w:rsidRDefault="00D91879" w:rsidP="005922DA">
      <w:pPr>
        <w:tabs>
          <w:tab w:val="left" w:pos="10065"/>
        </w:tabs>
        <w:spacing w:before="27" w:after="0" w:line="240" w:lineRule="auto"/>
        <w:ind w:left="1276" w:right="692"/>
        <w:rPr>
          <w:rFonts w:ascii="GillSans Light" w:hAnsi="GillSans Light"/>
          <w:sz w:val="20"/>
          <w:szCs w:val="20"/>
          <w:lang w:val="en-AU"/>
        </w:rPr>
      </w:pPr>
    </w:p>
    <w:p w14:paraId="25909F19" w14:textId="60C61D0E" w:rsidR="00BC277E" w:rsidRPr="00AD14F2" w:rsidRDefault="00AD14F2" w:rsidP="00744B3E">
      <w:pPr>
        <w:tabs>
          <w:tab w:val="left" w:pos="10065"/>
        </w:tabs>
        <w:spacing w:before="27" w:after="0" w:line="240" w:lineRule="auto"/>
        <w:ind w:left="1701" w:right="692" w:hanging="425"/>
        <w:rPr>
          <w:rFonts w:ascii="GillSans Light" w:hAnsi="GillSans Light"/>
          <w:sz w:val="20"/>
          <w:szCs w:val="20"/>
          <w:lang w:val="en-AU"/>
        </w:rPr>
      </w:pPr>
      <w:r w:rsidRPr="00AD14F2">
        <w:rPr>
          <w:rFonts w:ascii="GillSans Light" w:hAnsi="GillSans Light"/>
          <w:sz w:val="20"/>
          <w:szCs w:val="20"/>
          <w:lang w:val="en-AU"/>
        </w:rPr>
        <w:t>I,......................................................................................................................................................</w:t>
      </w:r>
      <w:r w:rsidR="001C5E50">
        <w:rPr>
          <w:rFonts w:ascii="GillSans Light" w:hAnsi="GillSans Light"/>
          <w:sz w:val="20"/>
          <w:szCs w:val="20"/>
          <w:lang w:val="en-AU"/>
        </w:rPr>
        <w:t>....................</w:t>
      </w:r>
      <w:r w:rsidRPr="00AD14F2">
        <w:rPr>
          <w:rFonts w:ascii="GillSans Light" w:hAnsi="GillSans Light"/>
          <w:sz w:val="20"/>
          <w:szCs w:val="20"/>
          <w:lang w:val="en-AU"/>
        </w:rPr>
        <w:t>..........</w:t>
      </w:r>
      <w:r>
        <w:rPr>
          <w:rFonts w:ascii="GillSans Light" w:hAnsi="GillSans Light"/>
          <w:sz w:val="20"/>
          <w:szCs w:val="20"/>
          <w:lang w:val="en-AU"/>
        </w:rPr>
        <w:t>.......</w:t>
      </w:r>
      <w:r w:rsidR="002449CB">
        <w:rPr>
          <w:rFonts w:ascii="GillSans Light" w:hAnsi="GillSans Light"/>
          <w:sz w:val="20"/>
          <w:szCs w:val="20"/>
          <w:lang w:val="en-AU"/>
        </w:rPr>
        <w:t>......</w:t>
      </w:r>
      <w:r w:rsidR="007C46CA">
        <w:rPr>
          <w:rFonts w:ascii="GillSans Light" w:hAnsi="GillSans Light"/>
          <w:sz w:val="20"/>
          <w:szCs w:val="20"/>
          <w:lang w:val="en-AU"/>
        </w:rPr>
        <w:t>.</w:t>
      </w:r>
      <w:r w:rsidR="00210686">
        <w:rPr>
          <w:rFonts w:ascii="GillSans Light" w:hAnsi="GillSans Light"/>
          <w:sz w:val="20"/>
          <w:szCs w:val="20"/>
          <w:lang w:val="en-AU"/>
        </w:rPr>
        <w:t>.</w:t>
      </w:r>
    </w:p>
    <w:p w14:paraId="38345447" w14:textId="77777777" w:rsidR="00BC277E" w:rsidRPr="00AD14F2" w:rsidRDefault="00AD14F2" w:rsidP="00744B3E">
      <w:pPr>
        <w:tabs>
          <w:tab w:val="left" w:pos="10065"/>
        </w:tabs>
        <w:spacing w:after="0" w:line="182" w:lineRule="exact"/>
        <w:ind w:left="1701" w:right="692" w:hanging="425"/>
        <w:jc w:val="center"/>
        <w:rPr>
          <w:rFonts w:ascii="GillSans Light" w:hAnsi="GillSans Light"/>
          <w:sz w:val="20"/>
          <w:szCs w:val="20"/>
          <w:lang w:val="en-AU"/>
        </w:rPr>
      </w:pPr>
      <w:r w:rsidRPr="00AD14F2">
        <w:rPr>
          <w:rFonts w:ascii="GillSans Light" w:hAnsi="GillSans Light"/>
          <w:sz w:val="18"/>
          <w:szCs w:val="18"/>
          <w:lang w:val="en-AU"/>
        </w:rPr>
        <w:t>Full Name of Registered Operator</w:t>
      </w:r>
    </w:p>
    <w:p w14:paraId="4A920B99" w14:textId="77777777" w:rsidR="00BC277E" w:rsidRPr="00AD14F2" w:rsidRDefault="002449CB" w:rsidP="00744B3E">
      <w:pPr>
        <w:tabs>
          <w:tab w:val="left" w:pos="1812"/>
          <w:tab w:val="left" w:pos="10065"/>
        </w:tabs>
        <w:spacing w:before="10" w:after="0" w:line="200" w:lineRule="exact"/>
        <w:ind w:left="1701" w:right="692" w:hanging="425"/>
        <w:rPr>
          <w:rFonts w:ascii="GillSans Light" w:hAnsi="GillSans Light"/>
          <w:sz w:val="20"/>
          <w:szCs w:val="20"/>
          <w:lang w:val="en-AU"/>
        </w:rPr>
      </w:pPr>
      <w:r>
        <w:rPr>
          <w:rFonts w:ascii="GillSans Light" w:hAnsi="GillSans Light"/>
          <w:sz w:val="20"/>
          <w:szCs w:val="20"/>
          <w:lang w:val="en-AU"/>
        </w:rPr>
        <w:tab/>
      </w:r>
    </w:p>
    <w:p w14:paraId="5FD3C452" w14:textId="3FA4E49F" w:rsidR="00BC277E" w:rsidRPr="00AD14F2" w:rsidRDefault="0044776E" w:rsidP="00744B3E">
      <w:pPr>
        <w:tabs>
          <w:tab w:val="left" w:pos="10065"/>
        </w:tabs>
        <w:spacing w:before="27" w:after="0" w:line="240" w:lineRule="auto"/>
        <w:ind w:left="1701" w:right="692" w:hanging="425"/>
        <w:rPr>
          <w:rFonts w:ascii="GillSans Light" w:hAnsi="GillSans Light"/>
          <w:sz w:val="20"/>
          <w:szCs w:val="20"/>
          <w:lang w:val="en-AU"/>
        </w:rPr>
      </w:pPr>
      <w:r w:rsidRPr="00AD14F2">
        <w:rPr>
          <w:rFonts w:ascii="GillSans Light" w:hAnsi="GillSans Light"/>
          <w:sz w:val="20"/>
          <w:szCs w:val="20"/>
          <w:lang w:val="en-AU"/>
        </w:rPr>
        <w:t>Of</w:t>
      </w:r>
      <w:r>
        <w:rPr>
          <w:rFonts w:ascii="GillSans Light" w:hAnsi="GillSans Light"/>
          <w:sz w:val="20"/>
          <w:szCs w:val="20"/>
          <w:lang w:val="en-AU"/>
        </w:rPr>
        <w:t>,</w:t>
      </w:r>
      <w:r w:rsidR="00AD14F2" w:rsidRPr="00AD14F2">
        <w:rPr>
          <w:rFonts w:ascii="GillSans Light" w:hAnsi="GillSans Light"/>
          <w:sz w:val="20"/>
          <w:szCs w:val="20"/>
          <w:lang w:val="en-AU"/>
        </w:rPr>
        <w:t>........................................................................................................................................................</w:t>
      </w:r>
      <w:r w:rsidR="001C5E50">
        <w:rPr>
          <w:rFonts w:ascii="GillSans Light" w:hAnsi="GillSans Light"/>
          <w:sz w:val="20"/>
          <w:szCs w:val="20"/>
          <w:lang w:val="en-AU"/>
        </w:rPr>
        <w:t>....................</w:t>
      </w:r>
      <w:r w:rsidR="00AD14F2" w:rsidRPr="00AD14F2">
        <w:rPr>
          <w:rFonts w:ascii="GillSans Light" w:hAnsi="GillSans Light"/>
          <w:sz w:val="20"/>
          <w:szCs w:val="20"/>
          <w:lang w:val="en-AU"/>
        </w:rPr>
        <w:t>........</w:t>
      </w:r>
      <w:r w:rsidR="00AD14F2">
        <w:rPr>
          <w:rFonts w:ascii="GillSans Light" w:hAnsi="GillSans Light"/>
          <w:sz w:val="20"/>
          <w:szCs w:val="20"/>
          <w:lang w:val="en-AU"/>
        </w:rPr>
        <w:t>..</w:t>
      </w:r>
      <w:r w:rsidR="002449CB">
        <w:rPr>
          <w:rFonts w:ascii="GillSans Light" w:hAnsi="GillSans Light"/>
          <w:sz w:val="20"/>
          <w:szCs w:val="20"/>
          <w:lang w:val="en-AU"/>
        </w:rPr>
        <w:t>......</w:t>
      </w:r>
      <w:r w:rsidR="00210686">
        <w:rPr>
          <w:rFonts w:ascii="GillSans Light" w:hAnsi="GillSans Light"/>
          <w:sz w:val="20"/>
          <w:szCs w:val="20"/>
          <w:lang w:val="en-AU"/>
        </w:rPr>
        <w:t>..</w:t>
      </w:r>
    </w:p>
    <w:p w14:paraId="5A1F7287" w14:textId="6D33BBDC" w:rsidR="00BC277E" w:rsidRPr="00AD14F2" w:rsidRDefault="00260409" w:rsidP="00744B3E">
      <w:pPr>
        <w:tabs>
          <w:tab w:val="left" w:pos="10065"/>
        </w:tabs>
        <w:spacing w:after="0" w:line="182" w:lineRule="exact"/>
        <w:ind w:left="1701" w:right="975" w:hanging="425"/>
        <w:jc w:val="center"/>
        <w:rPr>
          <w:rFonts w:ascii="GillSans Light" w:hAnsi="GillSans Light"/>
          <w:sz w:val="18"/>
          <w:szCs w:val="18"/>
          <w:lang w:val="en-AU"/>
        </w:rPr>
      </w:pPr>
      <w:r>
        <w:rPr>
          <w:rFonts w:ascii="GillSans Light" w:hAnsi="GillSans Light"/>
          <w:sz w:val="18"/>
          <w:szCs w:val="18"/>
          <w:lang w:val="en-AU"/>
        </w:rPr>
        <w:t xml:space="preserve">Full </w:t>
      </w:r>
      <w:r w:rsidR="00AD14F2" w:rsidRPr="00AD14F2">
        <w:rPr>
          <w:rFonts w:ascii="GillSans Light" w:hAnsi="GillSans Light"/>
          <w:sz w:val="18"/>
          <w:szCs w:val="18"/>
          <w:lang w:val="en-AU"/>
        </w:rPr>
        <w:t>Addres</w:t>
      </w:r>
      <w:r w:rsidR="00210686">
        <w:rPr>
          <w:rFonts w:ascii="GillSans Light" w:hAnsi="GillSans Light"/>
          <w:sz w:val="18"/>
          <w:szCs w:val="18"/>
          <w:lang w:val="en-AU"/>
        </w:rPr>
        <w:t>s</w:t>
      </w:r>
    </w:p>
    <w:p w14:paraId="03797EBC" w14:textId="77777777" w:rsidR="00BC277E" w:rsidRPr="00AD14F2" w:rsidRDefault="00BC277E" w:rsidP="00744B3E">
      <w:pPr>
        <w:tabs>
          <w:tab w:val="left" w:pos="10065"/>
        </w:tabs>
        <w:spacing w:before="6" w:after="0" w:line="190" w:lineRule="exact"/>
        <w:ind w:left="1701" w:right="692" w:hanging="425"/>
        <w:rPr>
          <w:rFonts w:ascii="GillSans Light" w:hAnsi="GillSans Light"/>
          <w:sz w:val="20"/>
          <w:szCs w:val="20"/>
          <w:lang w:val="en-AU"/>
        </w:rPr>
      </w:pPr>
    </w:p>
    <w:p w14:paraId="66FFB608" w14:textId="50BF87C1" w:rsidR="00210686" w:rsidRPr="00AD14F2" w:rsidRDefault="00210686" w:rsidP="00744B3E">
      <w:pPr>
        <w:tabs>
          <w:tab w:val="left" w:pos="10065"/>
        </w:tabs>
        <w:spacing w:before="27" w:after="0" w:line="240" w:lineRule="auto"/>
        <w:ind w:left="1701" w:right="692" w:hanging="425"/>
        <w:rPr>
          <w:rFonts w:ascii="GillSans Light" w:hAnsi="GillSans Light"/>
          <w:sz w:val="20"/>
          <w:szCs w:val="20"/>
          <w:lang w:val="en-AU"/>
        </w:rPr>
      </w:pPr>
      <w:r>
        <w:rPr>
          <w:rFonts w:ascii="GillSans Light" w:hAnsi="GillSans Light"/>
          <w:sz w:val="20"/>
          <w:szCs w:val="20"/>
          <w:lang w:val="en-AU"/>
        </w:rPr>
        <w:t xml:space="preserve">Mobile No </w:t>
      </w:r>
      <w:r w:rsidRPr="00AD14F2">
        <w:rPr>
          <w:rFonts w:ascii="GillSans Light" w:hAnsi="GillSans Light"/>
          <w:sz w:val="20"/>
          <w:szCs w:val="20"/>
          <w:lang w:val="en-AU"/>
        </w:rPr>
        <w:t>...................................................................</w:t>
      </w:r>
      <w:r w:rsidR="00655149">
        <w:rPr>
          <w:rFonts w:ascii="GillSans Light" w:hAnsi="GillSans Light"/>
          <w:sz w:val="20"/>
          <w:szCs w:val="20"/>
          <w:lang w:val="en-AU"/>
        </w:rPr>
        <w:t xml:space="preserve">  Email …………………………………………………………………………….</w:t>
      </w:r>
    </w:p>
    <w:p w14:paraId="7AF73289" w14:textId="77777777" w:rsidR="00D1065B" w:rsidRDefault="00D1065B" w:rsidP="00744B3E">
      <w:pPr>
        <w:tabs>
          <w:tab w:val="left" w:pos="10065"/>
        </w:tabs>
        <w:spacing w:before="27" w:after="0" w:line="240" w:lineRule="auto"/>
        <w:ind w:left="1701" w:right="692" w:hanging="425"/>
        <w:rPr>
          <w:rFonts w:ascii="GillSans Light" w:hAnsi="GillSans Light"/>
          <w:sz w:val="20"/>
          <w:szCs w:val="20"/>
          <w:lang w:val="en-AU"/>
        </w:rPr>
      </w:pPr>
    </w:p>
    <w:p w14:paraId="4890249E" w14:textId="1F234DE0" w:rsidR="00AD14F2" w:rsidRPr="00AD14F2" w:rsidRDefault="00AD14F2" w:rsidP="00744B3E">
      <w:pPr>
        <w:tabs>
          <w:tab w:val="left" w:pos="10065"/>
        </w:tabs>
        <w:spacing w:before="27" w:after="0" w:line="240" w:lineRule="auto"/>
        <w:ind w:left="1701" w:right="692" w:hanging="425"/>
        <w:rPr>
          <w:rFonts w:ascii="GillSans Light" w:hAnsi="GillSans Light"/>
          <w:sz w:val="20"/>
          <w:szCs w:val="20"/>
          <w:lang w:val="en-AU"/>
        </w:rPr>
      </w:pPr>
      <w:r w:rsidRPr="00AD14F2">
        <w:rPr>
          <w:rFonts w:ascii="GillSans Light" w:hAnsi="GillSans Light"/>
          <w:sz w:val="20"/>
          <w:szCs w:val="20"/>
          <w:lang w:val="en-AU"/>
        </w:rPr>
        <w:t>do solemnly and sincerely declare that:</w:t>
      </w:r>
    </w:p>
    <w:p w14:paraId="6EBE2104" w14:textId="77777777" w:rsidR="00B0333A" w:rsidRDefault="00514048" w:rsidP="00B0333A">
      <w:pPr>
        <w:pStyle w:val="ListParagraph"/>
        <w:numPr>
          <w:ilvl w:val="0"/>
          <w:numId w:val="4"/>
        </w:numPr>
        <w:tabs>
          <w:tab w:val="left" w:pos="2070"/>
          <w:tab w:val="left" w:pos="10065"/>
        </w:tabs>
        <w:spacing w:before="60" w:after="0" w:line="240" w:lineRule="auto"/>
        <w:ind w:right="692"/>
        <w:rPr>
          <w:rFonts w:ascii="GillSans Light" w:hAnsi="GillSans Light"/>
          <w:sz w:val="20"/>
          <w:szCs w:val="20"/>
          <w:lang w:val="en-AU"/>
        </w:rPr>
      </w:pPr>
      <w:r w:rsidRPr="00B0333A">
        <w:rPr>
          <w:rFonts w:ascii="GillSans Light" w:hAnsi="GillSans Light"/>
          <w:sz w:val="20"/>
          <w:szCs w:val="20"/>
          <w:lang w:val="en-AU"/>
        </w:rPr>
        <w:t xml:space="preserve">the vehicle </w:t>
      </w:r>
      <w:r w:rsidR="00B0333A" w:rsidRPr="00B0333A">
        <w:rPr>
          <w:rFonts w:ascii="GillSans Light" w:hAnsi="GillSans Light"/>
          <w:sz w:val="20"/>
          <w:szCs w:val="20"/>
          <w:lang w:val="en-AU"/>
        </w:rPr>
        <w:t xml:space="preserve">described above </w:t>
      </w:r>
      <w:r w:rsidRPr="00B0333A">
        <w:rPr>
          <w:rFonts w:ascii="GillSans Light" w:hAnsi="GillSans Light"/>
          <w:sz w:val="20"/>
          <w:szCs w:val="20"/>
          <w:lang w:val="en-AU"/>
        </w:rPr>
        <w:t xml:space="preserve">is </w:t>
      </w:r>
    </w:p>
    <w:p w14:paraId="27DC4605" w14:textId="7FC47992" w:rsidR="00514048" w:rsidRPr="00B0333A" w:rsidRDefault="00514048" w:rsidP="00B0333A">
      <w:pPr>
        <w:pStyle w:val="ListParagraph"/>
        <w:numPr>
          <w:ilvl w:val="1"/>
          <w:numId w:val="4"/>
        </w:numPr>
        <w:tabs>
          <w:tab w:val="left" w:pos="2070"/>
          <w:tab w:val="left" w:pos="10065"/>
        </w:tabs>
        <w:spacing w:before="60" w:after="0" w:line="240" w:lineRule="auto"/>
        <w:ind w:right="692"/>
        <w:rPr>
          <w:rFonts w:ascii="GillSans Light" w:hAnsi="GillSans Light"/>
          <w:sz w:val="20"/>
          <w:szCs w:val="20"/>
          <w:lang w:val="en-AU"/>
        </w:rPr>
      </w:pPr>
      <w:r w:rsidRPr="00B0333A">
        <w:rPr>
          <w:rFonts w:ascii="GillSans Light" w:hAnsi="GillSans Light"/>
          <w:sz w:val="20"/>
          <w:szCs w:val="20"/>
          <w:lang w:val="en-AU"/>
        </w:rPr>
        <w:t>all electric</w:t>
      </w:r>
      <w:r w:rsidR="00B0333A">
        <w:rPr>
          <w:rFonts w:ascii="GillSans Light" w:hAnsi="GillSans Light"/>
          <w:sz w:val="20"/>
          <w:szCs w:val="20"/>
          <w:lang w:val="en-AU"/>
        </w:rPr>
        <w:t>; and</w:t>
      </w:r>
    </w:p>
    <w:p w14:paraId="5CD99E3C" w14:textId="4B534F52" w:rsidR="00BC277E" w:rsidRPr="00B0333A" w:rsidRDefault="00A74FEC" w:rsidP="00B0333A">
      <w:pPr>
        <w:pStyle w:val="ListParagraph"/>
        <w:numPr>
          <w:ilvl w:val="1"/>
          <w:numId w:val="4"/>
        </w:numPr>
        <w:tabs>
          <w:tab w:val="left" w:pos="2070"/>
          <w:tab w:val="left" w:pos="10065"/>
        </w:tabs>
        <w:spacing w:before="60" w:after="0" w:line="240" w:lineRule="auto"/>
        <w:ind w:right="692"/>
        <w:rPr>
          <w:rFonts w:ascii="GillSans Light" w:hAnsi="GillSans Light"/>
          <w:sz w:val="20"/>
          <w:szCs w:val="20"/>
          <w:lang w:val="en-AU"/>
        </w:rPr>
      </w:pPr>
      <w:r w:rsidRPr="00B0333A">
        <w:rPr>
          <w:rFonts w:ascii="GillSans Light" w:hAnsi="GillSans Light"/>
          <w:sz w:val="20"/>
          <w:szCs w:val="20"/>
          <w:lang w:val="en-AU"/>
        </w:rPr>
        <w:t xml:space="preserve">being used to provide a </w:t>
      </w:r>
      <w:r w:rsidRPr="00B0333A">
        <w:rPr>
          <w:rFonts w:ascii="GillSans Light" w:hAnsi="GillSans Light"/>
          <w:b/>
          <w:bCs/>
          <w:i/>
          <w:iCs/>
          <w:sz w:val="20"/>
          <w:szCs w:val="20"/>
          <w:lang w:val="en-AU"/>
        </w:rPr>
        <w:t>hire and drive passenger service</w:t>
      </w:r>
      <w:r w:rsidR="00676662">
        <w:rPr>
          <w:rFonts w:ascii="GillSans Light" w:hAnsi="GillSans Light"/>
          <w:sz w:val="20"/>
          <w:szCs w:val="20"/>
          <w:lang w:val="en-AU"/>
        </w:rPr>
        <w:t xml:space="preserve"> within the </w:t>
      </w:r>
      <w:r w:rsidR="00676662" w:rsidRPr="00676662">
        <w:rPr>
          <w:rFonts w:ascii="GillSans Light" w:hAnsi="GillSans Light"/>
          <w:sz w:val="20"/>
          <w:szCs w:val="20"/>
          <w:lang w:val="en-AU"/>
        </w:rPr>
        <w:t xml:space="preserve">meaning </w:t>
      </w:r>
      <w:r w:rsidR="00676662">
        <w:rPr>
          <w:rFonts w:ascii="GillSans Light" w:hAnsi="GillSans Light"/>
          <w:sz w:val="20"/>
          <w:szCs w:val="20"/>
          <w:lang w:val="en-AU"/>
        </w:rPr>
        <w:t>of</w:t>
      </w:r>
      <w:r w:rsidR="00676662" w:rsidRPr="00676662">
        <w:rPr>
          <w:rFonts w:ascii="GillSans Light" w:hAnsi="GillSans Light"/>
          <w:sz w:val="20"/>
          <w:szCs w:val="20"/>
          <w:lang w:val="en-AU"/>
        </w:rPr>
        <w:t xml:space="preserve"> the </w:t>
      </w:r>
      <w:r w:rsidR="00676662" w:rsidRPr="00676662">
        <w:rPr>
          <w:rFonts w:ascii="GillSans Light" w:hAnsi="GillSans Light"/>
          <w:i/>
          <w:iCs/>
          <w:sz w:val="20"/>
          <w:szCs w:val="20"/>
          <w:lang w:val="en-AU"/>
        </w:rPr>
        <w:t>Passenger Transport Services Act 2011</w:t>
      </w:r>
      <w:r w:rsidR="00D411D2">
        <w:rPr>
          <w:rFonts w:ascii="GillSans Light" w:hAnsi="GillSans Light"/>
          <w:sz w:val="20"/>
          <w:szCs w:val="20"/>
          <w:lang w:val="en-AU"/>
        </w:rPr>
        <w:t xml:space="preserve"> </w:t>
      </w:r>
    </w:p>
    <w:p w14:paraId="42B33D42" w14:textId="640BD3AC" w:rsidR="00BC277E" w:rsidRPr="00B0333A" w:rsidRDefault="00A74FEC" w:rsidP="00B0333A">
      <w:pPr>
        <w:pStyle w:val="ListParagraph"/>
        <w:numPr>
          <w:ilvl w:val="0"/>
          <w:numId w:val="4"/>
        </w:numPr>
        <w:tabs>
          <w:tab w:val="left" w:pos="2070"/>
          <w:tab w:val="left" w:pos="10065"/>
        </w:tabs>
        <w:spacing w:before="61" w:after="0" w:line="240" w:lineRule="auto"/>
        <w:ind w:right="692"/>
        <w:rPr>
          <w:rFonts w:ascii="GillSans Light" w:hAnsi="GillSans Light"/>
          <w:sz w:val="20"/>
          <w:szCs w:val="20"/>
          <w:lang w:val="en-AU"/>
        </w:rPr>
      </w:pPr>
      <w:r w:rsidRPr="00B0333A">
        <w:rPr>
          <w:rFonts w:ascii="GillSans Light" w:hAnsi="GillSans Light"/>
          <w:sz w:val="20"/>
          <w:szCs w:val="20"/>
          <w:lang w:val="en-AU"/>
        </w:rPr>
        <w:t xml:space="preserve">the </w:t>
      </w:r>
      <w:r w:rsidR="00655149">
        <w:rPr>
          <w:rFonts w:ascii="GillSans Light" w:hAnsi="GillSans Light"/>
          <w:sz w:val="20"/>
          <w:szCs w:val="20"/>
          <w:lang w:val="en-AU"/>
        </w:rPr>
        <w:t>Accredited operator</w:t>
      </w:r>
      <w:r w:rsidRPr="00B0333A">
        <w:rPr>
          <w:rFonts w:ascii="GillSans Light" w:hAnsi="GillSans Light"/>
          <w:sz w:val="20"/>
          <w:szCs w:val="20"/>
          <w:lang w:val="en-AU"/>
        </w:rPr>
        <w:t xml:space="preserve"> </w:t>
      </w:r>
      <w:r w:rsidR="00B0333A">
        <w:rPr>
          <w:rFonts w:ascii="GillSans Light" w:hAnsi="GillSans Light"/>
          <w:sz w:val="20"/>
          <w:szCs w:val="20"/>
          <w:lang w:val="en-AU"/>
        </w:rPr>
        <w:t xml:space="preserve">named above </w:t>
      </w:r>
      <w:r w:rsidRPr="00B0333A">
        <w:rPr>
          <w:rFonts w:ascii="GillSans Light" w:hAnsi="GillSans Light"/>
          <w:sz w:val="20"/>
          <w:szCs w:val="20"/>
          <w:lang w:val="en-AU"/>
        </w:rPr>
        <w:t>providing th</w:t>
      </w:r>
      <w:r w:rsidR="00676662">
        <w:rPr>
          <w:rFonts w:ascii="GillSans Light" w:hAnsi="GillSans Light"/>
          <w:sz w:val="20"/>
          <w:szCs w:val="20"/>
          <w:lang w:val="en-AU"/>
        </w:rPr>
        <w:t>e</w:t>
      </w:r>
      <w:r w:rsidRPr="00B0333A">
        <w:rPr>
          <w:rFonts w:ascii="GillSans Light" w:hAnsi="GillSans Light"/>
          <w:sz w:val="20"/>
          <w:szCs w:val="20"/>
          <w:lang w:val="en-AU"/>
        </w:rPr>
        <w:t xml:space="preserve"> hire and drive passenger service is </w:t>
      </w:r>
      <w:r w:rsidRPr="00B0333A">
        <w:rPr>
          <w:rFonts w:ascii="GillSans Light" w:hAnsi="GillSans Light"/>
          <w:b/>
          <w:bCs/>
          <w:i/>
          <w:iCs/>
          <w:sz w:val="20"/>
          <w:szCs w:val="20"/>
          <w:lang w:val="en-AU"/>
        </w:rPr>
        <w:t xml:space="preserve">accredited </w:t>
      </w:r>
      <w:r w:rsidR="00676662">
        <w:rPr>
          <w:rFonts w:ascii="GillSans Light" w:hAnsi="GillSans Light"/>
          <w:b/>
          <w:bCs/>
          <w:i/>
          <w:iCs/>
          <w:sz w:val="20"/>
          <w:szCs w:val="20"/>
          <w:lang w:val="en-AU"/>
        </w:rPr>
        <w:t xml:space="preserve">under the provisions of </w:t>
      </w:r>
      <w:r w:rsidR="00C04FA9" w:rsidRPr="00C04FA9">
        <w:rPr>
          <w:rFonts w:ascii="GillSans Light" w:hAnsi="GillSans Light"/>
          <w:b/>
          <w:bCs/>
          <w:i/>
          <w:iCs/>
          <w:sz w:val="20"/>
          <w:szCs w:val="20"/>
          <w:lang w:val="en-AU"/>
        </w:rPr>
        <w:t>the Passenger Transport Services Act 2011</w:t>
      </w:r>
      <w:r w:rsidR="00676662">
        <w:rPr>
          <w:rFonts w:ascii="GillSans Light" w:hAnsi="GillSans Light"/>
          <w:b/>
          <w:bCs/>
          <w:i/>
          <w:iCs/>
          <w:sz w:val="20"/>
          <w:szCs w:val="20"/>
          <w:lang w:val="en-AU"/>
        </w:rPr>
        <w:t xml:space="preserve"> </w:t>
      </w:r>
      <w:r w:rsidRPr="00B0333A">
        <w:rPr>
          <w:rFonts w:ascii="GillSans Light" w:hAnsi="GillSans Light"/>
          <w:b/>
          <w:bCs/>
          <w:i/>
          <w:iCs/>
          <w:sz w:val="20"/>
          <w:szCs w:val="20"/>
          <w:lang w:val="en-AU"/>
        </w:rPr>
        <w:t>to provide such a service</w:t>
      </w:r>
      <w:r w:rsidR="00514048" w:rsidRPr="00B0333A">
        <w:rPr>
          <w:rFonts w:ascii="GillSans Light" w:hAnsi="GillSans Light"/>
          <w:b/>
          <w:bCs/>
          <w:i/>
          <w:iCs/>
          <w:sz w:val="20"/>
          <w:szCs w:val="20"/>
          <w:lang w:val="en-AU"/>
        </w:rPr>
        <w:t xml:space="preserve">; </w:t>
      </w:r>
      <w:r w:rsidR="00514048" w:rsidRPr="00B0333A">
        <w:rPr>
          <w:rFonts w:ascii="GillSans Light" w:hAnsi="GillSans Light"/>
          <w:sz w:val="20"/>
          <w:szCs w:val="20"/>
          <w:lang w:val="en-AU"/>
        </w:rPr>
        <w:t>and</w:t>
      </w:r>
      <w:r w:rsidR="00AD14F2" w:rsidRPr="00B0333A">
        <w:rPr>
          <w:rFonts w:ascii="GillSans Light" w:hAnsi="GillSans Light"/>
          <w:sz w:val="20"/>
          <w:szCs w:val="20"/>
          <w:lang w:val="en-AU"/>
        </w:rPr>
        <w:tab/>
      </w:r>
    </w:p>
    <w:p w14:paraId="316BD975" w14:textId="2A5DBDC2" w:rsidR="00514048" w:rsidRPr="00B0333A" w:rsidRDefault="00514048" w:rsidP="00B0333A">
      <w:pPr>
        <w:pStyle w:val="ListParagraph"/>
        <w:numPr>
          <w:ilvl w:val="0"/>
          <w:numId w:val="4"/>
        </w:numPr>
        <w:tabs>
          <w:tab w:val="left" w:pos="10065"/>
        </w:tabs>
        <w:spacing w:before="61" w:after="0" w:line="240" w:lineRule="auto"/>
        <w:ind w:right="692"/>
        <w:rPr>
          <w:rFonts w:ascii="GillSans Light" w:hAnsi="GillSans Light"/>
          <w:sz w:val="20"/>
          <w:szCs w:val="20"/>
          <w:lang w:val="en-AU"/>
        </w:rPr>
      </w:pPr>
      <w:r w:rsidRPr="00B0333A">
        <w:rPr>
          <w:rFonts w:ascii="GillSans Light" w:hAnsi="GillSans Light"/>
          <w:sz w:val="20"/>
          <w:szCs w:val="20"/>
          <w:lang w:val="en-AU"/>
        </w:rPr>
        <w:t xml:space="preserve">the information I have provided in this application is correct and I will notify the Registrar of Motor Vehicles if the above vehicle ceases to be used as part of a hire and drive passenger service. </w:t>
      </w:r>
    </w:p>
    <w:p w14:paraId="369A4EBE" w14:textId="77777777" w:rsidR="00514048" w:rsidRDefault="00514048" w:rsidP="00744B3E">
      <w:pPr>
        <w:tabs>
          <w:tab w:val="left" w:pos="10065"/>
        </w:tabs>
        <w:spacing w:before="61" w:after="0" w:line="240" w:lineRule="auto"/>
        <w:ind w:left="1701" w:right="692" w:hanging="425"/>
        <w:rPr>
          <w:rFonts w:ascii="GillSans Light" w:hAnsi="GillSans Light"/>
          <w:sz w:val="20"/>
          <w:szCs w:val="20"/>
          <w:lang w:val="en-AU"/>
        </w:rPr>
      </w:pPr>
    </w:p>
    <w:p w14:paraId="64179600" w14:textId="243D5403" w:rsidR="00BC277E" w:rsidRPr="00AD14F2" w:rsidRDefault="00AD14F2" w:rsidP="00744B3E">
      <w:pPr>
        <w:tabs>
          <w:tab w:val="left" w:pos="10065"/>
        </w:tabs>
        <w:spacing w:after="0" w:line="605" w:lineRule="auto"/>
        <w:ind w:left="1701" w:right="692" w:hanging="425"/>
        <w:rPr>
          <w:rFonts w:ascii="GillSans Light" w:hAnsi="GillSans Light"/>
          <w:sz w:val="20"/>
          <w:szCs w:val="20"/>
          <w:lang w:val="en-AU"/>
        </w:rPr>
      </w:pPr>
      <w:r w:rsidRPr="00AD14F2">
        <w:rPr>
          <w:rFonts w:ascii="GillSans Light" w:hAnsi="GillSans Light"/>
          <w:sz w:val="20"/>
          <w:szCs w:val="20"/>
          <w:lang w:val="en-AU"/>
        </w:rPr>
        <w:t>I make this solemn declaration under the Oaths Act 2001</w:t>
      </w:r>
    </w:p>
    <w:p w14:paraId="77E2609A" w14:textId="77777777" w:rsidR="00A40305" w:rsidRPr="00BD2671" w:rsidRDefault="002449CB" w:rsidP="00744B3E">
      <w:pPr>
        <w:tabs>
          <w:tab w:val="left" w:pos="10065"/>
        </w:tabs>
        <w:spacing w:before="27" w:after="0" w:line="600" w:lineRule="auto"/>
        <w:ind w:left="1701" w:right="692" w:hanging="425"/>
        <w:rPr>
          <w:rFonts w:ascii="GillSans Light" w:hAnsi="GillSans Light"/>
          <w:sz w:val="20"/>
          <w:szCs w:val="20"/>
          <w:lang w:val="en-AU"/>
        </w:rPr>
      </w:pPr>
      <w:r>
        <w:rPr>
          <w:rFonts w:ascii="GillSans Light" w:hAnsi="GillSans Light"/>
          <w:sz w:val="20"/>
          <w:szCs w:val="20"/>
          <w:lang w:val="en-AU"/>
        </w:rPr>
        <w:t>Signed:</w:t>
      </w:r>
      <w:r w:rsidR="00BD2671">
        <w:rPr>
          <w:rFonts w:ascii="GillSans Light" w:hAnsi="GillSans Light"/>
          <w:sz w:val="20"/>
          <w:szCs w:val="20"/>
          <w:lang w:val="en-AU"/>
        </w:rPr>
        <w:t xml:space="preserve"> </w:t>
      </w:r>
      <w:r w:rsidR="00210686" w:rsidRPr="00AD14F2">
        <w:rPr>
          <w:rFonts w:ascii="GillSans Light" w:hAnsi="GillSans Light"/>
          <w:sz w:val="20"/>
          <w:szCs w:val="20"/>
          <w:lang w:val="en-AU"/>
        </w:rPr>
        <w:t>................................................................................................</w:t>
      </w:r>
      <w:r w:rsidR="00BD2671">
        <w:rPr>
          <w:rFonts w:ascii="GillSans Light" w:hAnsi="GillSans Light"/>
          <w:sz w:val="20"/>
          <w:szCs w:val="20"/>
          <w:lang w:val="en-AU"/>
        </w:rPr>
        <w:t>..........</w:t>
      </w:r>
    </w:p>
    <w:p w14:paraId="42A0F5A5" w14:textId="77777777" w:rsidR="002449CB" w:rsidRDefault="00A40305" w:rsidP="00744B3E">
      <w:pPr>
        <w:tabs>
          <w:tab w:val="left" w:pos="10065"/>
        </w:tabs>
        <w:spacing w:before="27" w:after="0" w:line="600" w:lineRule="auto"/>
        <w:ind w:left="1701" w:right="692" w:hanging="425"/>
        <w:rPr>
          <w:rFonts w:ascii="GillSans Light" w:hAnsi="GillSans Light"/>
          <w:sz w:val="20"/>
          <w:szCs w:val="20"/>
          <w:lang w:val="en-AU"/>
        </w:rPr>
      </w:pPr>
      <w:r>
        <w:rPr>
          <w:rFonts w:ascii="GillSans Light" w:hAnsi="GillSans Light"/>
          <w:sz w:val="20"/>
          <w:szCs w:val="20"/>
          <w:lang w:val="en-AU"/>
        </w:rPr>
        <w:t>Declared at:</w:t>
      </w:r>
      <w:r w:rsidR="00BD2671">
        <w:rPr>
          <w:rFonts w:ascii="GillSans Light" w:hAnsi="GillSans Light"/>
          <w:sz w:val="20"/>
          <w:szCs w:val="20"/>
          <w:lang w:val="en-AU"/>
        </w:rPr>
        <w:t xml:space="preserve"> </w:t>
      </w:r>
      <w:r w:rsidR="00210686" w:rsidRPr="00AD14F2">
        <w:rPr>
          <w:rFonts w:ascii="GillSans Light" w:hAnsi="GillSans Light"/>
          <w:sz w:val="20"/>
          <w:szCs w:val="20"/>
          <w:lang w:val="en-AU"/>
        </w:rPr>
        <w:t>................................................................................................</w:t>
      </w:r>
      <w:r w:rsidR="00BD2671">
        <w:rPr>
          <w:rFonts w:ascii="GillSans Light" w:hAnsi="GillSans Light"/>
          <w:sz w:val="20"/>
          <w:szCs w:val="20"/>
          <w:lang w:val="en-AU"/>
        </w:rPr>
        <w:t>..</w:t>
      </w:r>
    </w:p>
    <w:p w14:paraId="33FCA4F7" w14:textId="77777777" w:rsidR="00210686" w:rsidRPr="00AD14F2" w:rsidRDefault="00A40305" w:rsidP="00C04FA9">
      <w:pPr>
        <w:tabs>
          <w:tab w:val="left" w:pos="10065"/>
        </w:tabs>
        <w:spacing w:after="0" w:line="600" w:lineRule="auto"/>
        <w:ind w:left="1701" w:right="692" w:hanging="425"/>
        <w:rPr>
          <w:rFonts w:ascii="GillSans Light" w:hAnsi="GillSans Light"/>
          <w:sz w:val="20"/>
          <w:szCs w:val="20"/>
          <w:lang w:val="en-AU"/>
        </w:rPr>
      </w:pPr>
      <w:r>
        <w:rPr>
          <w:rFonts w:ascii="GillSans Light" w:hAnsi="GillSans Light"/>
          <w:sz w:val="20"/>
          <w:szCs w:val="20"/>
          <w:lang w:val="en-AU"/>
        </w:rPr>
        <w:t>On:</w:t>
      </w:r>
      <w:r w:rsidR="002449CB">
        <w:rPr>
          <w:rFonts w:ascii="GillSans Light" w:hAnsi="GillSans Light"/>
          <w:sz w:val="20"/>
          <w:szCs w:val="20"/>
          <w:lang w:val="en-AU"/>
        </w:rPr>
        <w:t xml:space="preserve"> </w:t>
      </w:r>
      <w:r w:rsidRPr="00AD14F2">
        <w:rPr>
          <w:rFonts w:ascii="GillSans Light" w:hAnsi="GillSans Light"/>
          <w:sz w:val="20"/>
          <w:szCs w:val="20"/>
          <w:lang w:val="en-AU"/>
        </w:rPr>
        <w:t>.....................</w:t>
      </w:r>
      <w:r w:rsidR="00210686">
        <w:rPr>
          <w:rFonts w:ascii="GillSans Light" w:hAnsi="GillSans Light"/>
          <w:sz w:val="20"/>
          <w:szCs w:val="20"/>
          <w:lang w:val="en-AU"/>
        </w:rPr>
        <w:t>.................</w:t>
      </w:r>
      <w:r w:rsidR="00210686" w:rsidRPr="00AD14F2">
        <w:rPr>
          <w:rFonts w:ascii="GillSans Light" w:hAnsi="GillSans Light"/>
          <w:sz w:val="20"/>
          <w:szCs w:val="20"/>
          <w:lang w:val="en-AU"/>
        </w:rPr>
        <w:t>................................................</w:t>
      </w:r>
      <w:r w:rsidR="002449CB">
        <w:rPr>
          <w:rFonts w:ascii="GillSans Light" w:hAnsi="GillSans Light"/>
          <w:sz w:val="20"/>
          <w:szCs w:val="20"/>
          <w:lang w:val="en-AU"/>
        </w:rPr>
        <w:t>.............................</w:t>
      </w:r>
    </w:p>
    <w:p w14:paraId="7E517264" w14:textId="77777777" w:rsidR="00BC277E" w:rsidRPr="00AD14F2" w:rsidRDefault="00AD14F2" w:rsidP="00C04FA9">
      <w:pPr>
        <w:tabs>
          <w:tab w:val="left" w:pos="10065"/>
        </w:tabs>
        <w:spacing w:after="0" w:line="605" w:lineRule="auto"/>
        <w:ind w:left="1701" w:right="692" w:hanging="425"/>
        <w:rPr>
          <w:rFonts w:ascii="GillSans Light" w:hAnsi="GillSans Light"/>
          <w:sz w:val="20"/>
          <w:szCs w:val="20"/>
          <w:lang w:val="en-AU"/>
        </w:rPr>
      </w:pPr>
      <w:r w:rsidRPr="00AD14F2">
        <w:rPr>
          <w:rFonts w:ascii="GillSans Light" w:hAnsi="GillSans Light"/>
          <w:sz w:val="20"/>
          <w:szCs w:val="20"/>
          <w:lang w:val="en-AU"/>
        </w:rPr>
        <w:t>Before me (Justice, commissioner for declarations or authorised person)</w:t>
      </w:r>
    </w:p>
    <w:p w14:paraId="159E5E4B" w14:textId="77777777" w:rsidR="00BC277E" w:rsidRPr="0017409C" w:rsidRDefault="00AD14F2" w:rsidP="005922DA">
      <w:pPr>
        <w:tabs>
          <w:tab w:val="left" w:pos="10065"/>
        </w:tabs>
        <w:spacing w:before="12" w:after="0" w:line="240" w:lineRule="auto"/>
        <w:ind w:left="1276" w:right="692"/>
        <w:rPr>
          <w:rFonts w:ascii="GillSans Light" w:hAnsi="GillSans Light"/>
          <w:sz w:val="20"/>
          <w:szCs w:val="20"/>
          <w:lang w:val="en-AU"/>
        </w:rPr>
      </w:pPr>
      <w:r w:rsidRPr="00AD14F2">
        <w:rPr>
          <w:rFonts w:ascii="GillSans Light" w:hAnsi="GillSans Light"/>
          <w:sz w:val="20"/>
          <w:szCs w:val="20"/>
          <w:lang w:val="en-AU"/>
        </w:rPr>
        <w:t>.................................................................................................</w:t>
      </w:r>
      <w:r w:rsidR="002449CB">
        <w:rPr>
          <w:rFonts w:ascii="GillSans Light" w:hAnsi="GillSans Light"/>
          <w:sz w:val="20"/>
          <w:szCs w:val="20"/>
          <w:lang w:val="en-AU"/>
        </w:rPr>
        <w:t>.........................</w:t>
      </w:r>
      <w:r w:rsidR="00A40305">
        <w:rPr>
          <w:rFonts w:ascii="GillSans Light" w:hAnsi="GillSans Light"/>
          <w:sz w:val="20"/>
          <w:szCs w:val="20"/>
          <w:lang w:val="en-AU"/>
        </w:rPr>
        <w:t>.</w:t>
      </w:r>
    </w:p>
    <w:sectPr w:rsidR="00BC277E" w:rsidRPr="0017409C" w:rsidSect="00C04FA9">
      <w:footerReference w:type="default" r:id="rId9"/>
      <w:type w:val="continuous"/>
      <w:pgSz w:w="11920" w:h="16840"/>
      <w:pgMar w:top="160" w:right="300" w:bottom="0" w:left="580" w:header="720" w:footer="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52DE" w14:textId="77777777" w:rsidR="002B71A2" w:rsidRDefault="002B71A2" w:rsidP="0017409C">
      <w:pPr>
        <w:spacing w:after="0" w:line="240" w:lineRule="auto"/>
      </w:pPr>
      <w:r>
        <w:separator/>
      </w:r>
    </w:p>
  </w:endnote>
  <w:endnote w:type="continuationSeparator" w:id="0">
    <w:p w14:paraId="718E1768" w14:textId="77777777" w:rsidR="002B71A2" w:rsidRDefault="002B71A2" w:rsidP="0017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88A5" w14:textId="77777777" w:rsidR="0017409C" w:rsidRPr="00D1065B" w:rsidRDefault="0017409C" w:rsidP="0017409C">
    <w:pPr>
      <w:rPr>
        <w:sz w:val="12"/>
        <w:szCs w:val="12"/>
      </w:rPr>
    </w:pPr>
    <w:r w:rsidRPr="00D1065B">
      <w:rPr>
        <w:rFonts w:ascii="Arial" w:hAnsi="Arial" w:cs="Arial"/>
        <w:b/>
        <w:bCs/>
        <w:color w:val="000000"/>
        <w:sz w:val="12"/>
        <w:szCs w:val="12"/>
      </w:rPr>
      <w:t>PERSONAL INFORMATION PROTECTION STATEMENT –</w:t>
    </w:r>
    <w:r w:rsidRPr="00D1065B">
      <w:rPr>
        <w:rFonts w:ascii="Verdana" w:hAnsi="Verdana"/>
        <w:b/>
        <w:bCs/>
        <w:color w:val="000000"/>
        <w:sz w:val="12"/>
        <w:szCs w:val="12"/>
      </w:rPr>
      <w:t xml:space="preserve"> </w:t>
    </w:r>
    <w:r w:rsidRPr="00D1065B">
      <w:rPr>
        <w:rFonts w:ascii="Arial" w:hAnsi="Arial" w:cs="Arial"/>
        <w:color w:val="000000"/>
        <w:sz w:val="12"/>
        <w:szCs w:val="12"/>
      </w:rPr>
      <w:t xml:space="preserve">You are providing personal information to the Registrar of Motor Vehicles, who will manage that information in accordance with the </w:t>
    </w:r>
    <w:r w:rsidRPr="00D1065B">
      <w:rPr>
        <w:rFonts w:ascii="Arial" w:hAnsi="Arial" w:cs="Arial"/>
        <w:i/>
        <w:iCs/>
        <w:color w:val="000000"/>
        <w:sz w:val="12"/>
        <w:szCs w:val="12"/>
      </w:rPr>
      <w:t>Personal Information Protection Act 2004</w:t>
    </w:r>
    <w:r w:rsidRPr="00D1065B">
      <w:rPr>
        <w:rFonts w:ascii="Arial" w:hAnsi="Arial" w:cs="Arial"/>
        <w:color w:val="000000"/>
        <w:sz w:val="12"/>
        <w:szCs w:val="12"/>
      </w:rPr>
      <w:t xml:space="preserve"> and relevant provisions of the </w:t>
    </w:r>
    <w:r w:rsidRPr="00D1065B">
      <w:rPr>
        <w:rFonts w:ascii="Arial" w:hAnsi="Arial" w:cs="Arial"/>
        <w:i/>
        <w:iCs/>
        <w:color w:val="000000"/>
        <w:sz w:val="12"/>
        <w:szCs w:val="12"/>
      </w:rPr>
      <w:t>Vehicle and Traffic Act 1999</w:t>
    </w:r>
    <w:r w:rsidRPr="00D1065B">
      <w:rPr>
        <w:rFonts w:ascii="Arial" w:hAnsi="Arial" w:cs="Arial"/>
        <w:color w:val="000000"/>
        <w:sz w:val="12"/>
        <w:szCs w:val="12"/>
      </w:rPr>
      <w:t xml:space="preserve">.  The personal information collected here will be used by the Registrar of Motor Vehicles for driver licensing and vehicle registration purposes, and related purposes under the </w:t>
    </w:r>
    <w:r w:rsidRPr="00D1065B">
      <w:rPr>
        <w:rFonts w:ascii="Arial" w:hAnsi="Arial" w:cs="Arial"/>
        <w:i/>
        <w:iCs/>
        <w:color w:val="000000"/>
        <w:sz w:val="12"/>
        <w:szCs w:val="12"/>
      </w:rPr>
      <w:t>Vehicle and Traffic Act 1999</w:t>
    </w:r>
    <w:r w:rsidRPr="00D1065B">
      <w:rPr>
        <w:rFonts w:ascii="Arial" w:hAnsi="Arial" w:cs="Arial"/>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p w14:paraId="57A00BE4" w14:textId="77777777" w:rsidR="0017409C" w:rsidRDefault="0017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FC37" w14:textId="77777777" w:rsidR="002B71A2" w:rsidRDefault="002B71A2" w:rsidP="0017409C">
      <w:pPr>
        <w:spacing w:after="0" w:line="240" w:lineRule="auto"/>
      </w:pPr>
      <w:r>
        <w:separator/>
      </w:r>
    </w:p>
  </w:footnote>
  <w:footnote w:type="continuationSeparator" w:id="0">
    <w:p w14:paraId="597C7154" w14:textId="77777777" w:rsidR="002B71A2" w:rsidRDefault="002B71A2" w:rsidP="00174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527"/>
    <w:multiLevelType w:val="hybridMultilevel"/>
    <w:tmpl w:val="70CA908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 w15:restartNumberingAfterBreak="0">
    <w:nsid w:val="24DA08D1"/>
    <w:multiLevelType w:val="hybridMultilevel"/>
    <w:tmpl w:val="D5723800"/>
    <w:lvl w:ilvl="0" w:tplc="04090001">
      <w:start w:val="1"/>
      <w:numFmt w:val="bullet"/>
      <w:lvlText w:val=""/>
      <w:lvlJc w:val="left"/>
      <w:pPr>
        <w:ind w:left="2002" w:hanging="360"/>
      </w:pPr>
      <w:rPr>
        <w:rFonts w:ascii="Symbol" w:hAnsi="Symbol"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2" w15:restartNumberingAfterBreak="0">
    <w:nsid w:val="487615B3"/>
    <w:multiLevelType w:val="hybridMultilevel"/>
    <w:tmpl w:val="2DEE4DF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 w15:restartNumberingAfterBreak="0">
    <w:nsid w:val="53070437"/>
    <w:multiLevelType w:val="hybridMultilevel"/>
    <w:tmpl w:val="37A29E60"/>
    <w:lvl w:ilvl="0" w:tplc="81FAE2D8">
      <w:numFmt w:val="bullet"/>
      <w:lvlText w:val="•"/>
      <w:lvlJc w:val="left"/>
      <w:pPr>
        <w:ind w:left="1696" w:hanging="420"/>
      </w:pPr>
      <w:rPr>
        <w:rFonts w:ascii="GillSans Light" w:eastAsiaTheme="minorHAnsi" w:hAnsi="GillSans Light" w:cstheme="minorBidi" w:hint="default"/>
      </w:rPr>
    </w:lvl>
    <w:lvl w:ilvl="1" w:tplc="0C090003">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7E"/>
    <w:rsid w:val="00091AC4"/>
    <w:rsid w:val="000A4AF2"/>
    <w:rsid w:val="000C1AE8"/>
    <w:rsid w:val="001301A8"/>
    <w:rsid w:val="0017409C"/>
    <w:rsid w:val="001C5E50"/>
    <w:rsid w:val="00210686"/>
    <w:rsid w:val="002449CB"/>
    <w:rsid w:val="002453B9"/>
    <w:rsid w:val="00260409"/>
    <w:rsid w:val="002850E5"/>
    <w:rsid w:val="0029354E"/>
    <w:rsid w:val="002B71A2"/>
    <w:rsid w:val="003119E7"/>
    <w:rsid w:val="003565D0"/>
    <w:rsid w:val="00363D12"/>
    <w:rsid w:val="0044776E"/>
    <w:rsid w:val="0049284E"/>
    <w:rsid w:val="00514048"/>
    <w:rsid w:val="00551F62"/>
    <w:rsid w:val="005922DA"/>
    <w:rsid w:val="005F10ED"/>
    <w:rsid w:val="006429EB"/>
    <w:rsid w:val="00655149"/>
    <w:rsid w:val="00666C52"/>
    <w:rsid w:val="00676662"/>
    <w:rsid w:val="006A2057"/>
    <w:rsid w:val="006A6A9A"/>
    <w:rsid w:val="00744B3E"/>
    <w:rsid w:val="007C46CA"/>
    <w:rsid w:val="007E43C6"/>
    <w:rsid w:val="007E5CCB"/>
    <w:rsid w:val="00876453"/>
    <w:rsid w:val="00876E90"/>
    <w:rsid w:val="008A4824"/>
    <w:rsid w:val="008E2390"/>
    <w:rsid w:val="008F1FAE"/>
    <w:rsid w:val="00925EA9"/>
    <w:rsid w:val="009F0FC9"/>
    <w:rsid w:val="00A40305"/>
    <w:rsid w:val="00A53B55"/>
    <w:rsid w:val="00A74FEC"/>
    <w:rsid w:val="00AD14F2"/>
    <w:rsid w:val="00B0333A"/>
    <w:rsid w:val="00B36D36"/>
    <w:rsid w:val="00B73036"/>
    <w:rsid w:val="00B74FE4"/>
    <w:rsid w:val="00B8520F"/>
    <w:rsid w:val="00B858EA"/>
    <w:rsid w:val="00BA50D3"/>
    <w:rsid w:val="00BC277E"/>
    <w:rsid w:val="00BD2671"/>
    <w:rsid w:val="00BD29B8"/>
    <w:rsid w:val="00C04FA9"/>
    <w:rsid w:val="00CF78AF"/>
    <w:rsid w:val="00D10036"/>
    <w:rsid w:val="00D1065B"/>
    <w:rsid w:val="00D11F7F"/>
    <w:rsid w:val="00D411D2"/>
    <w:rsid w:val="00D91879"/>
    <w:rsid w:val="00DB4F74"/>
    <w:rsid w:val="00F874FB"/>
    <w:rsid w:val="00FA6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D5B8"/>
  <w15:docId w15:val="{A2905050-A228-4F0B-8B8E-21876EA2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4F2"/>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F2"/>
    <w:rPr>
      <w:rFonts w:ascii="Tahoma" w:hAnsi="Tahoma" w:cs="Tahoma"/>
      <w:sz w:val="16"/>
      <w:szCs w:val="16"/>
    </w:rPr>
  </w:style>
  <w:style w:type="paragraph" w:styleId="Header">
    <w:name w:val="header"/>
    <w:basedOn w:val="Normal"/>
    <w:link w:val="HeaderChar"/>
    <w:uiPriority w:val="99"/>
    <w:unhideWhenUsed/>
    <w:rsid w:val="00174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9C"/>
  </w:style>
  <w:style w:type="paragraph" w:styleId="Footer">
    <w:name w:val="footer"/>
    <w:basedOn w:val="Normal"/>
    <w:link w:val="FooterChar"/>
    <w:uiPriority w:val="99"/>
    <w:unhideWhenUsed/>
    <w:rsid w:val="00174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9C"/>
  </w:style>
  <w:style w:type="paragraph" w:styleId="ListParagraph">
    <w:name w:val="List Paragraph"/>
    <w:basedOn w:val="Normal"/>
    <w:uiPriority w:val="34"/>
    <w:qFormat/>
    <w:rsid w:val="00514048"/>
    <w:pPr>
      <w:ind w:left="720"/>
      <w:contextualSpacing/>
    </w:pPr>
  </w:style>
  <w:style w:type="paragraph" w:styleId="Revision">
    <w:name w:val="Revision"/>
    <w:hidden/>
    <w:uiPriority w:val="99"/>
    <w:semiHidden/>
    <w:rsid w:val="00551F6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06CE-DD1E-4C8B-893E-238EA73F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 User</dc:creator>
  <cp:lastModifiedBy>Cleaver, Bree</cp:lastModifiedBy>
  <cp:revision>4</cp:revision>
  <cp:lastPrinted>2018-06-21T23:23:00Z</cp:lastPrinted>
  <dcterms:created xsi:type="dcterms:W3CDTF">2022-05-19T23:35:00Z</dcterms:created>
  <dcterms:modified xsi:type="dcterms:W3CDTF">2022-05-19T23:35:00Z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2010-02-17T00:00:00Z</vt:filetime>
  </property>
  <property fmtid="{D5CDD505-2E9C-101B-9397-08002B2CF9AE}" pid="3" name="LastSaved">
    <vt:filetime>2014-06-24T00:00:00Z</vt:filetime>
  </property>
</Properties>
</file>