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014C7FD9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497D7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3F9916CC" w14:textId="52D2E14C" w:rsidR="0018144B" w:rsidRPr="0018144B" w:rsidRDefault="007B3E62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March </w:t>
                            </w:r>
                            <w:r w:rsidR="00497D71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" filled="f" stroked="f" strokeweight=".5pt">
                <v:textbox>
                  <w:txbxContent>
                    <w:p w14:paraId="59744727" w14:textId="014C7FD9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497D7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14:paraId="3F9916CC" w14:textId="52D2E14C" w:rsidR="0018144B" w:rsidRPr="0018144B" w:rsidRDefault="007B3E62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March </w:t>
                      </w:r>
                      <w:r w:rsidR="00497D71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2023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Pr="007B3E62" w:rsidRDefault="00957099" w:rsidP="00F546AF">
      <w:pPr>
        <w:spacing w:line="240" w:lineRule="auto"/>
        <w:rPr>
          <w:rFonts w:ascii="Gill Sans MT" w:hAnsi="Gill Sans MT"/>
          <w:color w:val="44546A" w:themeColor="text2"/>
          <w:sz w:val="32"/>
          <w:szCs w:val="32"/>
        </w:rPr>
      </w:pPr>
    </w:p>
    <w:p w14:paraId="77F1330F" w14:textId="38C86538" w:rsidR="00957099" w:rsidRPr="00957099" w:rsidRDefault="00957099" w:rsidP="00F546AF">
      <w:pPr>
        <w:spacing w:line="240" w:lineRule="auto"/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72138752" w14:textId="711979D3" w:rsidR="002825C5" w:rsidRPr="002825C5" w:rsidRDefault="002825C5" w:rsidP="00907037">
      <w:pPr>
        <w:pStyle w:val="Heading1"/>
      </w:pPr>
      <w:r w:rsidRPr="002825C5">
        <w:t>On-Demand Passenger Transport Services legislati</w:t>
      </w:r>
      <w:r w:rsidR="00724906">
        <w:t>on</w:t>
      </w:r>
      <w:r w:rsidRPr="002825C5">
        <w:t xml:space="preserve"> changes</w:t>
      </w:r>
    </w:p>
    <w:p w14:paraId="6A5FA958" w14:textId="5B50C2AF" w:rsidR="00F65BBE" w:rsidRPr="00F84C9F" w:rsidRDefault="00F65BBE" w:rsidP="0037415C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New ‘on-demand’ legislation came into effect recently.</w:t>
      </w:r>
    </w:p>
    <w:p w14:paraId="1080E6F9" w14:textId="2E931121" w:rsidR="00F65BBE" w:rsidRPr="00F84C9F" w:rsidRDefault="00F65BBE" w:rsidP="0037415C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Over the next few weeks, information will be sent to taxi operators about the changes.  </w:t>
      </w:r>
    </w:p>
    <w:p w14:paraId="24E31B84" w14:textId="1D1E130E" w:rsidR="00F65BBE" w:rsidRPr="00907037" w:rsidRDefault="00F65BBE" w:rsidP="00907037">
      <w:pPr>
        <w:pStyle w:val="Heading1"/>
      </w:pPr>
      <w:r w:rsidRPr="00907037">
        <w:t>Requirement to keep certain records</w:t>
      </w:r>
    </w:p>
    <w:p w14:paraId="11584C89" w14:textId="6806F442" w:rsidR="00472331" w:rsidRPr="00907037" w:rsidRDefault="00472331" w:rsidP="0037415C">
      <w:pPr>
        <w:spacing w:after="8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Accredited taxi operators now need to keep certain records in addition to those which are specified in </w:t>
      </w:r>
      <w:r w:rsidR="00EB70D4" w:rsidRPr="00907037">
        <w:rPr>
          <w:rFonts w:ascii="Arial" w:hAnsi="Arial" w:cs="Arial"/>
          <w:szCs w:val="21"/>
        </w:rPr>
        <w:t>the</w:t>
      </w:r>
      <w:r w:rsidRPr="00907037">
        <w:rPr>
          <w:rFonts w:ascii="Arial" w:hAnsi="Arial" w:cs="Arial"/>
          <w:szCs w:val="21"/>
        </w:rPr>
        <w:t xml:space="preserve"> Accreditation </w:t>
      </w:r>
      <w:r w:rsidR="00617D5B" w:rsidRPr="00907037">
        <w:rPr>
          <w:rFonts w:ascii="Arial" w:hAnsi="Arial" w:cs="Arial"/>
          <w:szCs w:val="21"/>
        </w:rPr>
        <w:t>Manual</w:t>
      </w:r>
      <w:r w:rsidR="001D7941" w:rsidRPr="00907037">
        <w:rPr>
          <w:rFonts w:ascii="Arial" w:hAnsi="Arial" w:cs="Arial"/>
          <w:szCs w:val="21"/>
        </w:rPr>
        <w:t>.</w:t>
      </w:r>
      <w:r w:rsidRPr="00907037">
        <w:rPr>
          <w:rFonts w:ascii="Arial" w:hAnsi="Arial" w:cs="Arial"/>
          <w:szCs w:val="21"/>
        </w:rPr>
        <w:t xml:space="preserve">  </w:t>
      </w:r>
    </w:p>
    <w:p w14:paraId="0703F0A9" w14:textId="54C58D2A" w:rsidR="00472331" w:rsidRPr="00907037" w:rsidRDefault="00472331" w:rsidP="00955BC7">
      <w:pPr>
        <w:spacing w:before="240" w:after="0"/>
        <w:rPr>
          <w:rFonts w:ascii="Arial" w:hAnsi="Arial" w:cs="Arial"/>
          <w:i/>
          <w:iCs/>
          <w:szCs w:val="21"/>
        </w:rPr>
      </w:pPr>
      <w:r w:rsidRPr="00907037">
        <w:rPr>
          <w:rFonts w:ascii="Arial" w:hAnsi="Arial" w:cs="Arial"/>
          <w:i/>
          <w:iCs/>
          <w:szCs w:val="21"/>
        </w:rPr>
        <w:t>Records for every driver:</w:t>
      </w:r>
    </w:p>
    <w:p w14:paraId="6D4C1230" w14:textId="0F5B9A2A" w:rsidR="00472331" w:rsidRPr="00907037" w:rsidRDefault="00472331" w:rsidP="00472331">
      <w:pPr>
        <w:pStyle w:val="ListParagraph"/>
        <w:numPr>
          <w:ilvl w:val="0"/>
          <w:numId w:val="36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number of drivers</w:t>
      </w:r>
    </w:p>
    <w:p w14:paraId="76E9CDDC" w14:textId="5AE23121" w:rsidR="00472331" w:rsidRPr="00907037" w:rsidRDefault="00472331" w:rsidP="00472331">
      <w:pPr>
        <w:pStyle w:val="ListParagraph"/>
        <w:numPr>
          <w:ilvl w:val="0"/>
          <w:numId w:val="36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driver licence number </w:t>
      </w:r>
    </w:p>
    <w:p w14:paraId="0A49A27B" w14:textId="0F50C311" w:rsidR="00472331" w:rsidRPr="00907037" w:rsidRDefault="00472331" w:rsidP="00472331">
      <w:pPr>
        <w:pStyle w:val="ListParagraph"/>
        <w:numPr>
          <w:ilvl w:val="0"/>
          <w:numId w:val="36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date that each driver started driving for you</w:t>
      </w:r>
    </w:p>
    <w:p w14:paraId="578A0887" w14:textId="7A74ABAE" w:rsidR="00472331" w:rsidRPr="00907037" w:rsidRDefault="00472331" w:rsidP="00472331">
      <w:pPr>
        <w:pStyle w:val="ListParagraph"/>
        <w:numPr>
          <w:ilvl w:val="0"/>
          <w:numId w:val="36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date that each driver stopped driving for you</w:t>
      </w:r>
    </w:p>
    <w:p w14:paraId="7C42EE04" w14:textId="14E1025E" w:rsidR="00472331" w:rsidRPr="00907037" w:rsidRDefault="00472331" w:rsidP="00955BC7">
      <w:pPr>
        <w:spacing w:before="240" w:after="0"/>
        <w:rPr>
          <w:rFonts w:ascii="Arial" w:hAnsi="Arial" w:cs="Arial"/>
          <w:i/>
          <w:iCs/>
          <w:szCs w:val="21"/>
        </w:rPr>
      </w:pPr>
      <w:r w:rsidRPr="00907037">
        <w:rPr>
          <w:rFonts w:ascii="Arial" w:hAnsi="Arial" w:cs="Arial"/>
          <w:i/>
          <w:iCs/>
          <w:szCs w:val="21"/>
        </w:rPr>
        <w:t>Records for every taxi</w:t>
      </w:r>
      <w:r w:rsidR="002825C5" w:rsidRPr="00907037">
        <w:rPr>
          <w:rFonts w:ascii="Arial" w:hAnsi="Arial" w:cs="Arial"/>
          <w:i/>
          <w:iCs/>
          <w:szCs w:val="21"/>
        </w:rPr>
        <w:t>:</w:t>
      </w:r>
    </w:p>
    <w:p w14:paraId="256E893E" w14:textId="4F448D9A" w:rsidR="00472331" w:rsidRPr="00907037" w:rsidRDefault="00472331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number of taxis</w:t>
      </w:r>
    </w:p>
    <w:p w14:paraId="13F93E04" w14:textId="5AC068A4" w:rsidR="00472331" w:rsidRPr="00907037" w:rsidRDefault="00472331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registration number of each taxi</w:t>
      </w:r>
    </w:p>
    <w:p w14:paraId="227B3558" w14:textId="295A675A" w:rsidR="00472331" w:rsidRPr="00907037" w:rsidRDefault="00472331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VIN for each taxi</w:t>
      </w:r>
    </w:p>
    <w:p w14:paraId="0C3B9ED9" w14:textId="7A38AF6A" w:rsidR="00472331" w:rsidRPr="00907037" w:rsidRDefault="00472331" w:rsidP="00472331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date that each taxi started being operated</w:t>
      </w:r>
    </w:p>
    <w:p w14:paraId="6B874F31" w14:textId="1BEBB4DE" w:rsidR="00472331" w:rsidRPr="00907037" w:rsidRDefault="00472331" w:rsidP="0037415C">
      <w:pPr>
        <w:pStyle w:val="ListParagraph"/>
        <w:numPr>
          <w:ilvl w:val="0"/>
          <w:numId w:val="37"/>
        </w:numPr>
        <w:spacing w:after="8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date that each taxi stopped being operated</w:t>
      </w:r>
    </w:p>
    <w:p w14:paraId="22B47C82" w14:textId="2200CD82" w:rsidR="005667FF" w:rsidRPr="00907037" w:rsidRDefault="00472331" w:rsidP="004B5B06">
      <w:pPr>
        <w:spacing w:before="20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You need to update your driver and vehicle registers </w:t>
      </w:r>
      <w:r w:rsidR="002825C5" w:rsidRPr="00907037">
        <w:rPr>
          <w:rFonts w:ascii="Arial" w:hAnsi="Arial" w:cs="Arial"/>
          <w:szCs w:val="21"/>
        </w:rPr>
        <w:t>so that you can record this information</w:t>
      </w:r>
      <w:r w:rsidRPr="00907037">
        <w:rPr>
          <w:rFonts w:ascii="Arial" w:hAnsi="Arial" w:cs="Arial"/>
          <w:szCs w:val="21"/>
        </w:rPr>
        <w:t>.</w:t>
      </w:r>
    </w:p>
    <w:p w14:paraId="6DE8B946" w14:textId="17247BE9" w:rsidR="00472331" w:rsidRPr="00907037" w:rsidRDefault="00F51719" w:rsidP="00F84C9F">
      <w:pPr>
        <w:keepNext/>
        <w:spacing w:before="360" w:after="0"/>
        <w:rPr>
          <w:rFonts w:ascii="Arial" w:hAnsi="Arial" w:cs="Arial"/>
          <w:i/>
          <w:iCs/>
          <w:szCs w:val="21"/>
        </w:rPr>
      </w:pPr>
      <w:r w:rsidRPr="00907037">
        <w:rPr>
          <w:rFonts w:ascii="Arial" w:hAnsi="Arial" w:cs="Arial"/>
          <w:i/>
          <w:iCs/>
          <w:szCs w:val="21"/>
        </w:rPr>
        <w:t>Records of incidents</w:t>
      </w:r>
      <w:r w:rsidR="002825C5" w:rsidRPr="00907037">
        <w:rPr>
          <w:rFonts w:ascii="Arial" w:hAnsi="Arial" w:cs="Arial"/>
          <w:i/>
          <w:iCs/>
          <w:szCs w:val="21"/>
        </w:rPr>
        <w:t>:</w:t>
      </w:r>
    </w:p>
    <w:p w14:paraId="71EED2DB" w14:textId="3B6B7553" w:rsidR="00F51719" w:rsidRPr="00907037" w:rsidRDefault="00F51719" w:rsidP="00F84C9F">
      <w:pPr>
        <w:pStyle w:val="ListParagraph"/>
        <w:numPr>
          <w:ilvl w:val="0"/>
          <w:numId w:val="38"/>
        </w:numPr>
        <w:ind w:left="425" w:hanging="425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when a taxi was used when unregistered</w:t>
      </w:r>
    </w:p>
    <w:p w14:paraId="28175FBA" w14:textId="1814F302" w:rsidR="00F51719" w:rsidRPr="00907037" w:rsidRDefault="00F51719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 driver drove </w:t>
      </w:r>
      <w:r w:rsidR="00924D26" w:rsidRPr="00907037">
        <w:rPr>
          <w:rFonts w:ascii="Arial" w:hAnsi="Arial" w:cs="Arial"/>
          <w:szCs w:val="21"/>
        </w:rPr>
        <w:t xml:space="preserve">a taxi </w:t>
      </w:r>
      <w:r w:rsidRPr="00907037">
        <w:rPr>
          <w:rFonts w:ascii="Arial" w:hAnsi="Arial" w:cs="Arial"/>
          <w:szCs w:val="21"/>
        </w:rPr>
        <w:t>when unlicensed</w:t>
      </w:r>
    </w:p>
    <w:p w14:paraId="1B535D0E" w14:textId="474BEC6B" w:rsidR="00F51719" w:rsidRPr="00907037" w:rsidRDefault="00F51719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 taxi broke down and couldn’t complete the </w:t>
      </w:r>
      <w:r w:rsidR="00924D26" w:rsidRPr="00907037">
        <w:rPr>
          <w:rFonts w:ascii="Arial" w:hAnsi="Arial" w:cs="Arial"/>
          <w:szCs w:val="21"/>
        </w:rPr>
        <w:t>hiring</w:t>
      </w:r>
    </w:p>
    <w:p w14:paraId="60A31D75" w14:textId="6AB3D7E7" w:rsidR="00F51719" w:rsidRPr="00907037" w:rsidRDefault="00F51719" w:rsidP="00F51719">
      <w:pPr>
        <w:pStyle w:val="ListParagraph"/>
        <w:numPr>
          <w:ilvl w:val="0"/>
          <w:numId w:val="38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an incident which resulted in – </w:t>
      </w:r>
    </w:p>
    <w:p w14:paraId="5893FD9D" w14:textId="600C0FE5" w:rsidR="00F51719" w:rsidRPr="00907037" w:rsidRDefault="00F51719" w:rsidP="00F51719">
      <w:pPr>
        <w:pStyle w:val="ListParagraph"/>
        <w:numPr>
          <w:ilvl w:val="1"/>
          <w:numId w:val="38"/>
        </w:numPr>
        <w:spacing w:before="200"/>
        <w:ind w:left="851" w:hanging="425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a person being injured and needing treatment by an ambulance or hospital</w:t>
      </w:r>
    </w:p>
    <w:p w14:paraId="49CAB4CF" w14:textId="52A6DF53" w:rsidR="00F51719" w:rsidRPr="00907037" w:rsidRDefault="00F51719" w:rsidP="00F51719">
      <w:pPr>
        <w:pStyle w:val="ListParagraph"/>
        <w:numPr>
          <w:ilvl w:val="1"/>
          <w:numId w:val="38"/>
        </w:numPr>
        <w:spacing w:before="200"/>
        <w:ind w:left="851" w:hanging="425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the taxi being damaged so it couldn’t complete the </w:t>
      </w:r>
      <w:r w:rsidR="00924D26" w:rsidRPr="00907037">
        <w:rPr>
          <w:rFonts w:ascii="Arial" w:hAnsi="Arial" w:cs="Arial"/>
          <w:szCs w:val="21"/>
        </w:rPr>
        <w:t>hiring</w:t>
      </w:r>
    </w:p>
    <w:p w14:paraId="320E995F" w14:textId="4968E63B" w:rsidR="00F51719" w:rsidRPr="00907037" w:rsidRDefault="00F51719" w:rsidP="00F51719">
      <w:pPr>
        <w:pStyle w:val="ListParagraph"/>
        <w:numPr>
          <w:ilvl w:val="1"/>
          <w:numId w:val="38"/>
        </w:numPr>
        <w:spacing w:before="200"/>
        <w:ind w:left="851" w:hanging="425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 xml:space="preserve">a complaint to police </w:t>
      </w:r>
      <w:r w:rsidR="002825C5" w:rsidRPr="00907037">
        <w:rPr>
          <w:rFonts w:ascii="Arial" w:hAnsi="Arial" w:cs="Arial"/>
          <w:szCs w:val="21"/>
        </w:rPr>
        <w:t>containing allegations of assault or indecency</w:t>
      </w:r>
    </w:p>
    <w:p w14:paraId="58553921" w14:textId="0C1D8F73" w:rsidR="002825C5" w:rsidRPr="00907037" w:rsidRDefault="002825C5" w:rsidP="00955BC7">
      <w:pPr>
        <w:spacing w:before="240" w:after="0"/>
        <w:rPr>
          <w:rFonts w:ascii="Arial" w:hAnsi="Arial" w:cs="Arial"/>
          <w:i/>
          <w:iCs/>
          <w:szCs w:val="21"/>
        </w:rPr>
      </w:pPr>
      <w:r w:rsidRPr="00907037">
        <w:rPr>
          <w:rFonts w:ascii="Arial" w:hAnsi="Arial" w:cs="Arial"/>
          <w:i/>
          <w:iCs/>
          <w:szCs w:val="21"/>
        </w:rPr>
        <w:t>Records of any:</w:t>
      </w:r>
    </w:p>
    <w:p w14:paraId="79E488FD" w14:textId="34B8EA45" w:rsidR="002825C5" w:rsidRPr="00907037" w:rsidRDefault="002825C5" w:rsidP="00F84C9F">
      <w:pPr>
        <w:pStyle w:val="ListParagraph"/>
        <w:numPr>
          <w:ilvl w:val="0"/>
          <w:numId w:val="39"/>
        </w:numPr>
        <w:ind w:left="425" w:hanging="425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accidents</w:t>
      </w:r>
    </w:p>
    <w:p w14:paraId="350015E9" w14:textId="192AD69E" w:rsidR="002825C5" w:rsidRPr="00907037" w:rsidRDefault="002825C5" w:rsidP="002825C5">
      <w:pPr>
        <w:pStyle w:val="ListParagraph"/>
        <w:numPr>
          <w:ilvl w:val="0"/>
          <w:numId w:val="39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incidents</w:t>
      </w:r>
    </w:p>
    <w:p w14:paraId="1B783940" w14:textId="728B6732" w:rsidR="002825C5" w:rsidRPr="00907037" w:rsidRDefault="002825C5" w:rsidP="002825C5">
      <w:pPr>
        <w:pStyle w:val="ListParagraph"/>
        <w:numPr>
          <w:ilvl w:val="0"/>
          <w:numId w:val="39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hazards identified</w:t>
      </w:r>
    </w:p>
    <w:p w14:paraId="6902D7AE" w14:textId="634F9A4D" w:rsidR="002825C5" w:rsidRPr="00907037" w:rsidRDefault="002825C5" w:rsidP="002825C5">
      <w:pPr>
        <w:pStyle w:val="ListParagraph"/>
        <w:numPr>
          <w:ilvl w:val="0"/>
          <w:numId w:val="39"/>
        </w:numPr>
        <w:spacing w:before="200"/>
        <w:ind w:left="426" w:hanging="426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complaints</w:t>
      </w:r>
    </w:p>
    <w:p w14:paraId="7FDF574F" w14:textId="3B94CD23" w:rsidR="001D7941" w:rsidRPr="00907037" w:rsidRDefault="001D7941" w:rsidP="001D7941">
      <w:pPr>
        <w:spacing w:before="20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You need to consider how you will keep these records and update your record keeping system to accommodate th</w:t>
      </w:r>
      <w:r w:rsidR="00195D6F" w:rsidRPr="00907037">
        <w:rPr>
          <w:rFonts w:ascii="Arial" w:hAnsi="Arial" w:cs="Arial"/>
          <w:szCs w:val="21"/>
        </w:rPr>
        <w:t>is</w:t>
      </w:r>
      <w:r w:rsidRPr="00907037">
        <w:rPr>
          <w:rFonts w:ascii="Arial" w:hAnsi="Arial" w:cs="Arial"/>
          <w:szCs w:val="21"/>
        </w:rPr>
        <w:t xml:space="preserve"> new requirement.</w:t>
      </w:r>
    </w:p>
    <w:p w14:paraId="313B3458" w14:textId="15716209" w:rsidR="002825C5" w:rsidRPr="00907037" w:rsidRDefault="002825C5" w:rsidP="002825C5">
      <w:pPr>
        <w:spacing w:before="20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t>If the Transport Commission asks you to provide it with copies of any of these records, you must comply.</w:t>
      </w:r>
    </w:p>
    <w:p w14:paraId="607C3E9F" w14:textId="4B91F1B6" w:rsidR="00E32813" w:rsidRDefault="00FD1A4B" w:rsidP="002825C5">
      <w:pPr>
        <w:spacing w:before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fact sheet about record</w:t>
      </w:r>
      <w:r w:rsidR="00E32813">
        <w:rPr>
          <w:rFonts w:ascii="Arial" w:hAnsi="Arial" w:cs="Arial"/>
          <w:szCs w:val="21"/>
        </w:rPr>
        <w:t xml:space="preserve"> keeping requirements</w:t>
      </w:r>
      <w:r>
        <w:rPr>
          <w:rFonts w:ascii="Arial" w:hAnsi="Arial" w:cs="Arial"/>
          <w:szCs w:val="21"/>
        </w:rPr>
        <w:t xml:space="preserve"> is available </w:t>
      </w:r>
      <w:r w:rsidR="00E32813">
        <w:rPr>
          <w:rFonts w:ascii="Arial" w:hAnsi="Arial" w:cs="Arial"/>
          <w:szCs w:val="21"/>
        </w:rPr>
        <w:t xml:space="preserve">on the </w:t>
      </w:r>
      <w:hyperlink r:id="rId10" w:history="1">
        <w:r w:rsidR="00E32813" w:rsidRPr="00E32813">
          <w:rPr>
            <w:rStyle w:val="Hyperlink"/>
            <w:rFonts w:ascii="Arial" w:hAnsi="Arial" w:cs="Arial"/>
            <w:szCs w:val="21"/>
          </w:rPr>
          <w:t>Transport Services website</w:t>
        </w:r>
      </w:hyperlink>
      <w:r w:rsidR="00E32813">
        <w:rPr>
          <w:rFonts w:ascii="Arial" w:hAnsi="Arial" w:cs="Arial"/>
          <w:szCs w:val="21"/>
        </w:rPr>
        <w:t>.</w:t>
      </w:r>
    </w:p>
    <w:p w14:paraId="5F8B97DE" w14:textId="38079BF6" w:rsidR="002825C5" w:rsidRPr="00907037" w:rsidRDefault="002825C5" w:rsidP="002825C5">
      <w:pPr>
        <w:spacing w:before="200"/>
        <w:rPr>
          <w:rFonts w:ascii="Arial" w:hAnsi="Arial" w:cs="Arial"/>
          <w:szCs w:val="21"/>
        </w:rPr>
      </w:pPr>
      <w:r w:rsidRPr="00907037">
        <w:rPr>
          <w:rFonts w:ascii="Arial" w:hAnsi="Arial" w:cs="Arial"/>
          <w:szCs w:val="21"/>
        </w:rPr>
        <w:lastRenderedPageBreak/>
        <w:t xml:space="preserve">If you have any questions about what records you need to keep, email the Regulations Team at </w:t>
      </w:r>
      <w:hyperlink r:id="rId11" w:history="1">
        <w:r w:rsidRPr="00907037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  <w:r w:rsidRPr="00907037">
        <w:rPr>
          <w:rFonts w:ascii="Arial" w:hAnsi="Arial" w:cs="Arial"/>
          <w:szCs w:val="21"/>
        </w:rPr>
        <w:t xml:space="preserve"> </w:t>
      </w:r>
    </w:p>
    <w:p w14:paraId="7D7D40A9" w14:textId="6B015C2D" w:rsidR="00A74762" w:rsidRPr="00907037" w:rsidRDefault="00A74762" w:rsidP="00955BC7">
      <w:pPr>
        <w:pStyle w:val="Heading1"/>
      </w:pPr>
      <w:r w:rsidRPr="00907037">
        <w:t>Lawful operation of taxis</w:t>
      </w:r>
      <w:r w:rsidR="00FD4307" w:rsidRPr="00907037">
        <w:t xml:space="preserve"> – </w:t>
      </w:r>
      <w:r w:rsidR="002825C5" w:rsidRPr="00907037">
        <w:t>using a taximeter</w:t>
      </w:r>
    </w:p>
    <w:p w14:paraId="5F8C6FBD" w14:textId="77777777" w:rsidR="00724906" w:rsidRPr="00F84C9F" w:rsidRDefault="00924D26" w:rsidP="005F2753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Taxi drivers have legal duties which include the proper use of a taxi meter.  </w:t>
      </w:r>
    </w:p>
    <w:p w14:paraId="5A653CBD" w14:textId="334B01AF" w:rsidR="00924D26" w:rsidRPr="00F84C9F" w:rsidRDefault="00924D26" w:rsidP="005F2753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Taxi drivers:</w:t>
      </w:r>
    </w:p>
    <w:p w14:paraId="62EB191E" w14:textId="35CE964F" w:rsidR="005F2753" w:rsidRPr="00F84C9F" w:rsidRDefault="00924D26" w:rsidP="005F2753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  <w:u w:val="single"/>
        </w:rPr>
        <w:t>must</w:t>
      </w:r>
      <w:r w:rsidRPr="00F84C9F">
        <w:rPr>
          <w:rFonts w:ascii="Arial" w:hAnsi="Arial" w:cs="Arial"/>
        </w:rPr>
        <w:t>:</w:t>
      </w:r>
    </w:p>
    <w:p w14:paraId="390C670E" w14:textId="5D75D95F" w:rsidR="00924D26" w:rsidRPr="00F84C9F" w:rsidRDefault="00924D26" w:rsidP="00924D26">
      <w:pPr>
        <w:pStyle w:val="ListParagraph"/>
        <w:numPr>
          <w:ilvl w:val="0"/>
          <w:numId w:val="40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start the taximeter at the commencement of the hiring</w:t>
      </w:r>
      <w:r w:rsidR="00724906" w:rsidRPr="00F84C9F">
        <w:rPr>
          <w:rFonts w:ascii="Arial" w:hAnsi="Arial" w:cs="Arial"/>
        </w:rPr>
        <w:t xml:space="preserve"> (when the taxi starts moving)</w:t>
      </w:r>
    </w:p>
    <w:p w14:paraId="1341CAD1" w14:textId="2323EC4F" w:rsidR="00924D26" w:rsidRPr="00F84C9F" w:rsidRDefault="00924D26" w:rsidP="00924D26">
      <w:pPr>
        <w:pStyle w:val="ListParagraph"/>
        <w:numPr>
          <w:ilvl w:val="0"/>
          <w:numId w:val="40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stop the taximeter at the conclusion of the hiring</w:t>
      </w:r>
      <w:r w:rsidR="00724906" w:rsidRPr="00F84C9F">
        <w:rPr>
          <w:rFonts w:ascii="Arial" w:hAnsi="Arial" w:cs="Arial"/>
        </w:rPr>
        <w:t xml:space="preserve"> (</w:t>
      </w:r>
      <w:r w:rsidR="00FA2D17">
        <w:rPr>
          <w:rFonts w:ascii="Arial" w:hAnsi="Arial" w:cs="Arial"/>
        </w:rPr>
        <w:t xml:space="preserve">upon </w:t>
      </w:r>
      <w:r w:rsidR="00724906" w:rsidRPr="00F84C9F">
        <w:rPr>
          <w:rFonts w:ascii="Arial" w:hAnsi="Arial" w:cs="Arial"/>
        </w:rPr>
        <w:t>arriv</w:t>
      </w:r>
      <w:r w:rsidR="00FA2D17">
        <w:rPr>
          <w:rFonts w:ascii="Arial" w:hAnsi="Arial" w:cs="Arial"/>
        </w:rPr>
        <w:t>al</w:t>
      </w:r>
      <w:r w:rsidR="00724906" w:rsidRPr="00F84C9F">
        <w:rPr>
          <w:rFonts w:ascii="Arial" w:hAnsi="Arial" w:cs="Arial"/>
        </w:rPr>
        <w:t xml:space="preserve"> at the destination)</w:t>
      </w:r>
    </w:p>
    <w:p w14:paraId="4F925A73" w14:textId="4A36E0CC" w:rsidR="00924D26" w:rsidRPr="00F84C9F" w:rsidRDefault="00924D26" w:rsidP="00924D2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  <w:u w:val="single"/>
        </w:rPr>
        <w:t>may</w:t>
      </w:r>
      <w:r w:rsidRPr="00F84C9F">
        <w:rPr>
          <w:rFonts w:ascii="Arial" w:hAnsi="Arial" w:cs="Arial"/>
        </w:rPr>
        <w:t>:</w:t>
      </w:r>
    </w:p>
    <w:p w14:paraId="524428E6" w14:textId="1D0AB359" w:rsidR="00924D26" w:rsidRPr="00F84C9F" w:rsidRDefault="00924D26" w:rsidP="00924D26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ask for payment of a deposit prior to the journey provided the deposit amount is not more than the expected cost of the hiring</w:t>
      </w:r>
    </w:p>
    <w:p w14:paraId="3E8F1441" w14:textId="3BC550FF" w:rsidR="00924D26" w:rsidRPr="00F84C9F" w:rsidRDefault="00924D26" w:rsidP="00924D2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  <w:u w:val="single"/>
        </w:rPr>
        <w:t>must not</w:t>
      </w:r>
      <w:r w:rsidRPr="00F84C9F">
        <w:rPr>
          <w:rFonts w:ascii="Arial" w:hAnsi="Arial" w:cs="Arial"/>
        </w:rPr>
        <w:t>:</w:t>
      </w:r>
    </w:p>
    <w:p w14:paraId="1BC12BB8" w14:textId="54D44644" w:rsidR="00924D26" w:rsidRPr="00F84C9F" w:rsidRDefault="00924D26" w:rsidP="00924D26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operate a taximeter on the wrong tariff</w:t>
      </w:r>
    </w:p>
    <w:p w14:paraId="0467CB31" w14:textId="3AE359D4" w:rsidR="00390962" w:rsidRPr="00F84C9F" w:rsidRDefault="00924D26" w:rsidP="00390962">
      <w:pPr>
        <w:pStyle w:val="ListParagraph"/>
        <w:numPr>
          <w:ilvl w:val="0"/>
          <w:numId w:val="41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charge a passenger more than the fare displayed on the taximeter for the hiring period</w:t>
      </w:r>
    </w:p>
    <w:p w14:paraId="7A1117EE" w14:textId="2425BCAF" w:rsidR="00724906" w:rsidRPr="00F84C9F" w:rsidRDefault="00724906" w:rsidP="00390962">
      <w:pPr>
        <w:spacing w:after="80"/>
        <w:rPr>
          <w:rFonts w:ascii="Arial" w:hAnsi="Arial" w:cs="Arial"/>
          <w:u w:val="single"/>
        </w:rPr>
      </w:pPr>
      <w:r w:rsidRPr="00F84C9F">
        <w:rPr>
          <w:rFonts w:ascii="Arial" w:hAnsi="Arial" w:cs="Arial"/>
          <w:u w:val="single"/>
        </w:rPr>
        <w:t>Importantly</w:t>
      </w:r>
    </w:p>
    <w:p w14:paraId="7AEA77D7" w14:textId="52DCFE86" w:rsidR="00390962" w:rsidRPr="00F84C9F" w:rsidRDefault="00390962" w:rsidP="00390962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It is unlawful to start the taximeter while passengers are boarding the vehicle.</w:t>
      </w:r>
    </w:p>
    <w:p w14:paraId="0A7A5B8A" w14:textId="331766A0" w:rsidR="000B4C9E" w:rsidRPr="00F84C9F" w:rsidRDefault="000B4C9E" w:rsidP="00390962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This also applies to wheelchair-accessible taxis (WATs). WAT drivers are not allowed to start the meter until the wheelchair is loaded, all passengers are boarded</w:t>
      </w:r>
      <w:r w:rsidR="003C6CED" w:rsidRPr="00F84C9F">
        <w:rPr>
          <w:rFonts w:ascii="Arial" w:hAnsi="Arial" w:cs="Arial"/>
        </w:rPr>
        <w:t>,</w:t>
      </w:r>
      <w:r w:rsidRPr="00F84C9F">
        <w:rPr>
          <w:rFonts w:ascii="Arial" w:hAnsi="Arial" w:cs="Arial"/>
        </w:rPr>
        <w:t xml:space="preserve"> and the journey begins.</w:t>
      </w:r>
    </w:p>
    <w:p w14:paraId="63137C5A" w14:textId="3EF9F8F3" w:rsidR="00924D26" w:rsidRPr="00F84C9F" w:rsidRDefault="00924D26" w:rsidP="00924D2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It is unlawful to take a hiring when not using a taximeter.  A taxi driver who does not comply with their legal duties may incur a fine.</w:t>
      </w:r>
    </w:p>
    <w:p w14:paraId="1A958C29" w14:textId="36EFC974" w:rsidR="00924D26" w:rsidRPr="00F84C9F" w:rsidRDefault="00924D26" w:rsidP="00924D2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Taxi operators also have a legal duty to ensure drivers are informed of, an</w:t>
      </w:r>
      <w:r w:rsidR="00724906" w:rsidRPr="00F84C9F">
        <w:rPr>
          <w:rFonts w:ascii="Arial" w:hAnsi="Arial" w:cs="Arial"/>
        </w:rPr>
        <w:t>d</w:t>
      </w:r>
      <w:r w:rsidRPr="00F84C9F">
        <w:rPr>
          <w:rFonts w:ascii="Arial" w:hAnsi="Arial" w:cs="Arial"/>
        </w:rPr>
        <w:t xml:space="preserve"> comply with</w:t>
      </w:r>
      <w:r w:rsidR="00724906" w:rsidRPr="00F84C9F">
        <w:rPr>
          <w:rFonts w:ascii="Arial" w:hAnsi="Arial" w:cs="Arial"/>
        </w:rPr>
        <w:t>,</w:t>
      </w:r>
      <w:r w:rsidRPr="00F84C9F">
        <w:rPr>
          <w:rFonts w:ascii="Arial" w:hAnsi="Arial" w:cs="Arial"/>
        </w:rPr>
        <w:t xml:space="preserve"> their legal duties.</w:t>
      </w:r>
    </w:p>
    <w:p w14:paraId="7C6B74C5" w14:textId="6DD57F69" w:rsidR="00B56EB5" w:rsidRPr="00907037" w:rsidRDefault="00B56EB5" w:rsidP="00955BC7">
      <w:pPr>
        <w:pStyle w:val="Heading1"/>
        <w:spacing w:before="120"/>
      </w:pPr>
      <w:r w:rsidRPr="00907037">
        <w:t>New taxi driver grant</w:t>
      </w:r>
    </w:p>
    <w:p w14:paraId="416BA114" w14:textId="77777777" w:rsidR="00B56EB5" w:rsidRPr="00F84C9F" w:rsidRDefault="00B56EB5" w:rsidP="007B3E62">
      <w:pPr>
        <w:keepLines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Funds remain available in the third round of the New Taxi Drivers’ grant program for accredited taxi operators to help new taxi drivers into the industry.  </w:t>
      </w:r>
    </w:p>
    <w:p w14:paraId="590F4B50" w14:textId="1AD6C638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hAnsi="Arial" w:cs="Arial"/>
        </w:rPr>
        <w:t>The grant is intended to remain open until 30</w:t>
      </w:r>
      <w:r w:rsidR="00724906" w:rsidRPr="00F84C9F">
        <w:rPr>
          <w:rFonts w:ascii="Arial" w:hAnsi="Arial" w:cs="Arial"/>
        </w:rPr>
        <w:t> </w:t>
      </w:r>
      <w:r w:rsidRPr="00F84C9F">
        <w:rPr>
          <w:rFonts w:ascii="Arial" w:hAnsi="Arial" w:cs="Arial"/>
        </w:rPr>
        <w:t>June 2023 but may close earlier if the funds have been fully committed.</w:t>
      </w:r>
    </w:p>
    <w:p w14:paraId="3AC92E1B" w14:textId="77777777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Only taxi operators and networks are eligible for the grant.  </w:t>
      </w:r>
    </w:p>
    <w:p w14:paraId="52FA86D1" w14:textId="77777777" w:rsidR="00B56EB5" w:rsidRPr="00F84C9F" w:rsidRDefault="00B56EB5" w:rsidP="00B56EB5">
      <w:pPr>
        <w:rPr>
          <w:rFonts w:ascii="Arial" w:eastAsia="Times New Roman" w:hAnsi="Arial" w:cs="Arial"/>
          <w:color w:val="1F497D"/>
        </w:rPr>
      </w:pPr>
      <w:r w:rsidRPr="00F84C9F">
        <w:rPr>
          <w:rFonts w:ascii="Arial" w:hAnsi="Arial" w:cs="Arial"/>
        </w:rPr>
        <w:t>Information on how to apply for the grant is at</w:t>
      </w:r>
      <w:r w:rsidRPr="00F84C9F">
        <w:rPr>
          <w:rFonts w:ascii="Arial" w:eastAsia="Times New Roman" w:hAnsi="Arial" w:cs="Arial"/>
          <w:color w:val="1F497D"/>
        </w:rPr>
        <w:t xml:space="preserve"> </w:t>
      </w:r>
      <w:hyperlink r:id="rId12" w:history="1">
        <w:r w:rsidRPr="00F84C9F">
          <w:rPr>
            <w:rStyle w:val="Hyperlink"/>
            <w:rFonts w:ascii="Arial" w:hAnsi="Arial" w:cs="Arial"/>
          </w:rPr>
          <w:t>New Taxi Drivers’ Program 2022 - Round 3 - Department of State Growth (smartygrants.com.au)</w:t>
        </w:r>
      </w:hyperlink>
      <w:r w:rsidRPr="00F84C9F">
        <w:rPr>
          <w:rFonts w:ascii="Arial" w:eastAsia="Times New Roman" w:hAnsi="Arial" w:cs="Arial"/>
        </w:rPr>
        <w:t>.</w:t>
      </w:r>
    </w:p>
    <w:p w14:paraId="6B0A1243" w14:textId="7012E4ED" w:rsidR="00B56EB5" w:rsidRPr="00F84C9F" w:rsidRDefault="00B56EB5" w:rsidP="00B56EB5">
      <w:pPr>
        <w:rPr>
          <w:rFonts w:ascii="Arial" w:hAnsi="Arial" w:cs="Arial"/>
        </w:rPr>
      </w:pPr>
      <w:r w:rsidRPr="00F84C9F">
        <w:rPr>
          <w:rFonts w:ascii="Arial" w:eastAsia="Times New Roman" w:hAnsi="Arial" w:cs="Arial"/>
        </w:rPr>
        <w:t xml:space="preserve">For more information contact </w:t>
      </w:r>
      <w:hyperlink r:id="rId13" w:history="1">
        <w:r w:rsidRPr="00F84C9F">
          <w:rPr>
            <w:rStyle w:val="Hyperlink"/>
            <w:rFonts w:ascii="Arial" w:eastAsia="Times New Roman" w:hAnsi="Arial" w:cs="Arial"/>
          </w:rPr>
          <w:t>operator.accreditation@stategrowth.tas.gov.au</w:t>
        </w:r>
      </w:hyperlink>
    </w:p>
    <w:p w14:paraId="67CA0181" w14:textId="77777777" w:rsidR="008E0501" w:rsidRPr="00F84C9F" w:rsidRDefault="008E0501" w:rsidP="008E0501">
      <w:pPr>
        <w:spacing w:before="240" w:after="240"/>
        <w:rPr>
          <w:rFonts w:ascii="Arial" w:eastAsia="Times New Roman" w:hAnsi="Arial" w:cs="Arial"/>
        </w:rPr>
      </w:pPr>
    </w:p>
    <w:p w14:paraId="1A48F441" w14:textId="37C3A627" w:rsidR="00724906" w:rsidRPr="00F84C9F" w:rsidRDefault="00724906" w:rsidP="007B3E62">
      <w:pPr>
        <w:pStyle w:val="Heading1"/>
      </w:pPr>
      <w:r w:rsidRPr="00F84C9F">
        <w:t>Enforcement activity</w:t>
      </w:r>
    </w:p>
    <w:p w14:paraId="7BCF10F7" w14:textId="77777777" w:rsidR="00724906" w:rsidRPr="00F84C9F" w:rsidRDefault="00724906" w:rsidP="0072490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Transport Safety Investigation Officers have followed up on complaints about taxis being left unattended on a taxi rank and taxi drivers refusing to accept a hiring, resulting in the issue of several infringement notices.</w:t>
      </w:r>
    </w:p>
    <w:p w14:paraId="51CACC24" w14:textId="77777777" w:rsidR="00724906" w:rsidRPr="00F84C9F" w:rsidRDefault="00724906" w:rsidP="00724906">
      <w:pPr>
        <w:spacing w:after="80"/>
        <w:rPr>
          <w:rFonts w:ascii="Arial" w:hAnsi="Arial" w:cs="Arial"/>
        </w:rPr>
      </w:pPr>
      <w:r w:rsidRPr="00F84C9F">
        <w:rPr>
          <w:rFonts w:ascii="Arial" w:hAnsi="Arial" w:cs="Arial"/>
        </w:rPr>
        <w:t>Taxi drivers:</w:t>
      </w:r>
    </w:p>
    <w:p w14:paraId="6C065705" w14:textId="77777777" w:rsidR="00724906" w:rsidRPr="00F84C9F" w:rsidRDefault="00724906" w:rsidP="00724906">
      <w:pPr>
        <w:pStyle w:val="ListParagraph"/>
        <w:numPr>
          <w:ilvl w:val="0"/>
          <w:numId w:val="42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must stay with their taxi in a taxi zone unless they have reasonable grounds for leaving it</w:t>
      </w:r>
    </w:p>
    <w:p w14:paraId="4A4541C5" w14:textId="77777777" w:rsidR="00724906" w:rsidRPr="00F84C9F" w:rsidRDefault="00724906" w:rsidP="00724906">
      <w:pPr>
        <w:pStyle w:val="ListParagraph"/>
        <w:numPr>
          <w:ilvl w:val="0"/>
          <w:numId w:val="42"/>
        </w:numPr>
        <w:spacing w:after="80"/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can only refuse a hiring if they believe their safety is at risk or the person won’t pay  </w:t>
      </w:r>
    </w:p>
    <w:p w14:paraId="5DF8EC38" w14:textId="77777777" w:rsidR="00724906" w:rsidRPr="007B3E62" w:rsidRDefault="00724906" w:rsidP="00724906">
      <w:pPr>
        <w:spacing w:after="80"/>
        <w:rPr>
          <w:rFonts w:ascii="Arial" w:hAnsi="Arial" w:cs="Arial"/>
          <w:sz w:val="24"/>
          <w:szCs w:val="24"/>
        </w:rPr>
      </w:pPr>
      <w:r w:rsidRPr="00F84C9F">
        <w:rPr>
          <w:rFonts w:ascii="Arial" w:hAnsi="Arial" w:cs="Arial"/>
        </w:rPr>
        <w:t xml:space="preserve">If you need more information about the laws that apply to the operation of taxis, email </w:t>
      </w:r>
      <w:hyperlink r:id="rId14" w:history="1">
        <w:r w:rsidRPr="00F84C9F">
          <w:rPr>
            <w:rStyle w:val="Hyperlink"/>
            <w:rFonts w:ascii="Arial" w:hAnsi="Arial" w:cs="Arial"/>
          </w:rPr>
          <w:t>operator.accreditation@stategrowth.tas.gov.au</w:t>
        </w:r>
      </w:hyperlink>
      <w:r w:rsidRPr="007B3E62">
        <w:rPr>
          <w:rFonts w:ascii="Arial" w:hAnsi="Arial" w:cs="Arial"/>
          <w:sz w:val="24"/>
          <w:szCs w:val="24"/>
        </w:rPr>
        <w:t xml:space="preserve"> </w:t>
      </w:r>
    </w:p>
    <w:p w14:paraId="3E477D6C" w14:textId="77777777" w:rsidR="00724906" w:rsidRPr="00907037" w:rsidRDefault="00724906" w:rsidP="007B3E62">
      <w:pPr>
        <w:pStyle w:val="Heading1"/>
      </w:pPr>
      <w:r w:rsidRPr="00907037">
        <w:lastRenderedPageBreak/>
        <w:t>Taxi licences</w:t>
      </w:r>
    </w:p>
    <w:p w14:paraId="57A36975" w14:textId="77777777" w:rsidR="00724906" w:rsidRPr="00F84C9F" w:rsidRDefault="00724906" w:rsidP="00724906">
      <w:pPr>
        <w:keepLines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A taxi licence is needed to operate a taxi service.  The Commission needs to know when a person commences or ceases a lease of a perpetual taxi licence (PTL).  </w:t>
      </w:r>
    </w:p>
    <w:p w14:paraId="33118373" w14:textId="77777777" w:rsidR="00724906" w:rsidRPr="00F84C9F" w:rsidRDefault="00724906" w:rsidP="00724906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You can find the form </w:t>
      </w:r>
      <w:hyperlink r:id="rId15" w:history="1">
        <w:r w:rsidRPr="00F84C9F">
          <w:rPr>
            <w:rStyle w:val="Hyperlink"/>
            <w:rFonts w:ascii="Arial" w:hAnsi="Arial" w:cs="Arial"/>
          </w:rPr>
          <w:t>here</w:t>
        </w:r>
      </w:hyperlink>
      <w:r w:rsidRPr="00F84C9F">
        <w:rPr>
          <w:rFonts w:ascii="Arial" w:hAnsi="Arial" w:cs="Arial"/>
        </w:rPr>
        <w:t>.</w:t>
      </w:r>
    </w:p>
    <w:p w14:paraId="41EC935E" w14:textId="77777777" w:rsidR="00724906" w:rsidRPr="00F84C9F" w:rsidRDefault="00724906" w:rsidP="00724906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A </w:t>
      </w:r>
      <w:hyperlink r:id="rId16" w:history="1">
        <w:r w:rsidRPr="00F84C9F">
          <w:rPr>
            <w:rStyle w:val="Hyperlink"/>
            <w:rFonts w:ascii="Arial" w:hAnsi="Arial" w:cs="Arial"/>
          </w:rPr>
          <w:t>fee</w:t>
        </w:r>
      </w:hyperlink>
      <w:r w:rsidRPr="00F84C9F">
        <w:rPr>
          <w:rFonts w:ascii="Arial" w:hAnsi="Arial" w:cs="Arial"/>
        </w:rPr>
        <w:t xml:space="preserve"> applies to notify the commencement of a lease of a PTL and is payable at Service Tasmania.  There is </w:t>
      </w:r>
      <w:r w:rsidRPr="00F84C9F">
        <w:rPr>
          <w:rFonts w:ascii="Arial" w:hAnsi="Arial" w:cs="Arial"/>
          <w:u w:val="single"/>
        </w:rPr>
        <w:t>no fee</w:t>
      </w:r>
      <w:r w:rsidRPr="00F84C9F">
        <w:rPr>
          <w:rFonts w:ascii="Arial" w:hAnsi="Arial" w:cs="Arial"/>
        </w:rPr>
        <w:t xml:space="preserve"> to notify the termination of a lease of a PTL.</w:t>
      </w:r>
    </w:p>
    <w:p w14:paraId="2BDE46A8" w14:textId="77777777" w:rsidR="00724906" w:rsidRPr="00F84C9F" w:rsidRDefault="00724906" w:rsidP="00724906">
      <w:pPr>
        <w:rPr>
          <w:rFonts w:ascii="Arial" w:hAnsi="Arial" w:cs="Arial"/>
        </w:rPr>
      </w:pPr>
      <w:r w:rsidRPr="00F84C9F">
        <w:rPr>
          <w:rFonts w:ascii="Arial" w:hAnsi="Arial" w:cs="Arial"/>
        </w:rPr>
        <w:t>Owner-operator and wheelchair-accessible taxi licences cannot be leased.</w:t>
      </w:r>
    </w:p>
    <w:p w14:paraId="3CB77148" w14:textId="2018FD95" w:rsidR="00E014DA" w:rsidRPr="00F84C9F" w:rsidRDefault="008C4BCA" w:rsidP="007B3E62">
      <w:pPr>
        <w:pStyle w:val="Heading1"/>
      </w:pPr>
      <w:r w:rsidRPr="00F84C9F">
        <w:t>W</w:t>
      </w:r>
      <w:r w:rsidR="0060699B" w:rsidRPr="00F84C9F">
        <w:t>heelchair-accessible taxi (WAT)</w:t>
      </w:r>
      <w:r w:rsidRPr="00F84C9F">
        <w:t xml:space="preserve"> services</w:t>
      </w:r>
    </w:p>
    <w:p w14:paraId="57562768" w14:textId="5E2A61CC" w:rsidR="0060699B" w:rsidRPr="00F84C9F" w:rsidRDefault="00FB0D37" w:rsidP="0060699B">
      <w:pPr>
        <w:rPr>
          <w:rFonts w:ascii="Arial" w:hAnsi="Arial" w:cs="Arial"/>
        </w:rPr>
      </w:pPr>
      <w:r w:rsidRPr="00F84C9F">
        <w:rPr>
          <w:rFonts w:ascii="Arial" w:hAnsi="Arial" w:cs="Arial"/>
        </w:rPr>
        <w:t>WAT services</w:t>
      </w:r>
      <w:r w:rsidR="00167936" w:rsidRPr="00F84C9F">
        <w:rPr>
          <w:rFonts w:ascii="Arial" w:hAnsi="Arial" w:cs="Arial"/>
        </w:rPr>
        <w:t xml:space="preserve"> </w:t>
      </w:r>
      <w:r w:rsidR="00A74516" w:rsidRPr="00F84C9F">
        <w:rPr>
          <w:rFonts w:ascii="Arial" w:hAnsi="Arial" w:cs="Arial"/>
        </w:rPr>
        <w:t>provide</w:t>
      </w:r>
      <w:r w:rsidR="0055114D" w:rsidRPr="00F84C9F">
        <w:rPr>
          <w:rFonts w:ascii="Arial" w:hAnsi="Arial" w:cs="Arial"/>
        </w:rPr>
        <w:t xml:space="preserve"> </w:t>
      </w:r>
      <w:r w:rsidR="00A74516" w:rsidRPr="00F84C9F">
        <w:rPr>
          <w:rFonts w:ascii="Arial" w:hAnsi="Arial" w:cs="Arial"/>
        </w:rPr>
        <w:t>a vital</w:t>
      </w:r>
      <w:r w:rsidR="00302034" w:rsidRPr="00F84C9F">
        <w:rPr>
          <w:rFonts w:ascii="Arial" w:hAnsi="Arial" w:cs="Arial"/>
        </w:rPr>
        <w:t xml:space="preserve"> link to the community for those people living with disability or requir</w:t>
      </w:r>
      <w:r w:rsidR="002C09E2" w:rsidRPr="00F84C9F">
        <w:rPr>
          <w:rFonts w:ascii="Arial" w:hAnsi="Arial" w:cs="Arial"/>
        </w:rPr>
        <w:t>ing the</w:t>
      </w:r>
      <w:r w:rsidR="00A74516" w:rsidRPr="00F84C9F">
        <w:rPr>
          <w:rFonts w:ascii="Arial" w:hAnsi="Arial" w:cs="Arial"/>
        </w:rPr>
        <w:t xml:space="preserve"> </w:t>
      </w:r>
      <w:r w:rsidR="00167936" w:rsidRPr="00F84C9F">
        <w:rPr>
          <w:rFonts w:ascii="Arial" w:hAnsi="Arial" w:cs="Arial"/>
        </w:rPr>
        <w:t xml:space="preserve">use a wheelchair.  </w:t>
      </w:r>
    </w:p>
    <w:p w14:paraId="514F5462" w14:textId="3F438A6A" w:rsidR="00B550DC" w:rsidRPr="00F84C9F" w:rsidRDefault="00B550DC" w:rsidP="0060699B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Currently there </w:t>
      </w:r>
      <w:r w:rsidR="00726A37" w:rsidRPr="00F84C9F">
        <w:rPr>
          <w:rFonts w:ascii="Arial" w:hAnsi="Arial" w:cs="Arial"/>
        </w:rPr>
        <w:t>are</w:t>
      </w:r>
      <w:r w:rsidRPr="00F84C9F">
        <w:rPr>
          <w:rFonts w:ascii="Arial" w:hAnsi="Arial" w:cs="Arial"/>
        </w:rPr>
        <w:t xml:space="preserve"> around 1600 Transport Access Scheme (TAS) members with a WAT endorsed taxi smart card</w:t>
      </w:r>
      <w:r w:rsidR="00726A37" w:rsidRPr="00F84C9F">
        <w:rPr>
          <w:rFonts w:ascii="Arial" w:hAnsi="Arial" w:cs="Arial"/>
        </w:rPr>
        <w:t xml:space="preserve"> in Tasmania</w:t>
      </w:r>
      <w:r w:rsidRPr="00F84C9F">
        <w:rPr>
          <w:rFonts w:ascii="Arial" w:hAnsi="Arial" w:cs="Arial"/>
        </w:rPr>
        <w:t>.</w:t>
      </w:r>
    </w:p>
    <w:p w14:paraId="2609BD56" w14:textId="3FAAAC90" w:rsidR="00167936" w:rsidRPr="00F84C9F" w:rsidRDefault="00167936" w:rsidP="0060699B">
      <w:pPr>
        <w:rPr>
          <w:rFonts w:ascii="Arial" w:hAnsi="Arial" w:cs="Arial"/>
        </w:rPr>
      </w:pPr>
      <w:r w:rsidRPr="00F84C9F">
        <w:rPr>
          <w:rFonts w:ascii="Arial" w:hAnsi="Arial" w:cs="Arial"/>
        </w:rPr>
        <w:t>To support the provision of WAT services and offset the higher set-up cost of a WAT</w:t>
      </w:r>
      <w:r w:rsidR="00D723C2" w:rsidRPr="00F84C9F">
        <w:rPr>
          <w:rFonts w:ascii="Arial" w:hAnsi="Arial" w:cs="Arial"/>
        </w:rPr>
        <w:t xml:space="preserve"> -</w:t>
      </w:r>
    </w:p>
    <w:p w14:paraId="3955B73E" w14:textId="61F4A4E0" w:rsidR="00726A37" w:rsidRPr="00F84C9F" w:rsidRDefault="00726A37" w:rsidP="00726A37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>WAT licences are free</w:t>
      </w:r>
      <w:r w:rsidR="00F546AF" w:rsidRPr="00F84C9F">
        <w:rPr>
          <w:rFonts w:ascii="Arial" w:hAnsi="Arial" w:cs="Arial"/>
        </w:rPr>
        <w:t xml:space="preserve"> and are still available (the moratorium on licence release only applies to Owner Operator Taxi Licences)</w:t>
      </w:r>
    </w:p>
    <w:p w14:paraId="34C5EFBA" w14:textId="1D21EB89" w:rsidR="00167936" w:rsidRPr="00F84C9F" w:rsidRDefault="00167936" w:rsidP="00167936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there is no restriction on </w:t>
      </w:r>
      <w:r w:rsidR="000E20F4" w:rsidRPr="00F84C9F">
        <w:rPr>
          <w:rFonts w:ascii="Arial" w:hAnsi="Arial" w:cs="Arial"/>
        </w:rPr>
        <w:t>how many</w:t>
      </w:r>
      <w:r w:rsidRPr="00F84C9F">
        <w:rPr>
          <w:rFonts w:ascii="Arial" w:hAnsi="Arial" w:cs="Arial"/>
        </w:rPr>
        <w:t xml:space="preserve"> WAT licences </w:t>
      </w:r>
      <w:r w:rsidR="000E20F4" w:rsidRPr="00F84C9F">
        <w:rPr>
          <w:rFonts w:ascii="Arial" w:hAnsi="Arial" w:cs="Arial"/>
        </w:rPr>
        <w:t>the Transport Commission can issue</w:t>
      </w:r>
    </w:p>
    <w:p w14:paraId="31DDF84B" w14:textId="1649636F" w:rsidR="00167936" w:rsidRPr="00F84C9F" w:rsidRDefault="000E20F4" w:rsidP="00167936">
      <w:pPr>
        <w:pStyle w:val="ListParagraph"/>
        <w:numPr>
          <w:ilvl w:val="0"/>
          <w:numId w:val="31"/>
        </w:numPr>
        <w:ind w:left="426" w:hanging="426"/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The Commission pays </w:t>
      </w:r>
      <w:r w:rsidR="00167936" w:rsidRPr="00F84C9F">
        <w:rPr>
          <w:rFonts w:ascii="Arial" w:hAnsi="Arial" w:cs="Arial"/>
        </w:rPr>
        <w:t xml:space="preserve">a trip subsidy </w:t>
      </w:r>
      <w:r w:rsidR="00F546AF" w:rsidRPr="00F84C9F">
        <w:rPr>
          <w:rFonts w:ascii="Arial" w:hAnsi="Arial" w:cs="Arial"/>
        </w:rPr>
        <w:t xml:space="preserve">each time </w:t>
      </w:r>
      <w:r w:rsidR="00167936" w:rsidRPr="00F84C9F">
        <w:rPr>
          <w:rFonts w:ascii="Arial" w:hAnsi="Arial" w:cs="Arial"/>
        </w:rPr>
        <w:t xml:space="preserve">a WAT endorsed </w:t>
      </w:r>
      <w:r w:rsidR="00B550DC" w:rsidRPr="00F84C9F">
        <w:rPr>
          <w:rFonts w:ascii="Arial" w:hAnsi="Arial" w:cs="Arial"/>
        </w:rPr>
        <w:t>TAS</w:t>
      </w:r>
      <w:r w:rsidR="00167936" w:rsidRPr="00F84C9F">
        <w:rPr>
          <w:rFonts w:ascii="Arial" w:hAnsi="Arial" w:cs="Arial"/>
        </w:rPr>
        <w:t xml:space="preserve"> member is transported</w:t>
      </w:r>
    </w:p>
    <w:p w14:paraId="738EAC05" w14:textId="7A00E5EE" w:rsidR="00167936" w:rsidRPr="00F84C9F" w:rsidRDefault="00167936" w:rsidP="00167936">
      <w:pPr>
        <w:rPr>
          <w:rFonts w:ascii="Arial" w:hAnsi="Arial" w:cs="Arial"/>
        </w:rPr>
      </w:pPr>
      <w:r w:rsidRPr="00F84C9F">
        <w:rPr>
          <w:rFonts w:ascii="Arial" w:hAnsi="Arial" w:cs="Arial"/>
        </w:rPr>
        <w:t>WATs can also operate as normal taxis.</w:t>
      </w:r>
    </w:p>
    <w:p w14:paraId="0F81E3FC" w14:textId="5F4105CF" w:rsidR="00167936" w:rsidRPr="00F84C9F" w:rsidRDefault="00167936" w:rsidP="00167936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Recent legislative changes </w:t>
      </w:r>
      <w:r w:rsidR="00403FD3" w:rsidRPr="00F84C9F">
        <w:rPr>
          <w:rFonts w:ascii="Arial" w:hAnsi="Arial" w:cs="Arial"/>
        </w:rPr>
        <w:t xml:space="preserve">mean that </w:t>
      </w:r>
      <w:r w:rsidR="000D1465" w:rsidRPr="00F84C9F">
        <w:rPr>
          <w:rFonts w:ascii="Arial" w:hAnsi="Arial" w:cs="Arial"/>
        </w:rPr>
        <w:t xml:space="preserve">the Commission may approve a vehicle for use as a WAT if it is not more than 7 years old and meets </w:t>
      </w:r>
      <w:r w:rsidR="000D1465" w:rsidRPr="00F84C9F">
        <w:rPr>
          <w:rFonts w:ascii="Arial" w:hAnsi="Arial" w:cs="Arial"/>
        </w:rPr>
        <w:t>all</w:t>
      </w:r>
      <w:r w:rsidR="00302034" w:rsidRPr="00F84C9F">
        <w:rPr>
          <w:rFonts w:ascii="Arial" w:hAnsi="Arial" w:cs="Arial"/>
        </w:rPr>
        <w:t xml:space="preserve"> </w:t>
      </w:r>
      <w:r w:rsidR="000D1465" w:rsidRPr="00F84C9F">
        <w:rPr>
          <w:rFonts w:ascii="Arial" w:hAnsi="Arial" w:cs="Arial"/>
        </w:rPr>
        <w:t xml:space="preserve">other criteria </w:t>
      </w:r>
      <w:r w:rsidR="00302034" w:rsidRPr="00F84C9F">
        <w:rPr>
          <w:rFonts w:ascii="Arial" w:hAnsi="Arial" w:cs="Arial"/>
        </w:rPr>
        <w:t xml:space="preserve">required </w:t>
      </w:r>
      <w:r w:rsidR="000D1465" w:rsidRPr="00F84C9F">
        <w:rPr>
          <w:rFonts w:ascii="Arial" w:hAnsi="Arial" w:cs="Arial"/>
        </w:rPr>
        <w:t xml:space="preserve">under </w:t>
      </w:r>
      <w:hyperlink r:id="rId17" w:anchor="JS1@EN" w:history="1">
        <w:r w:rsidR="000D1465" w:rsidRPr="00F84C9F">
          <w:rPr>
            <w:rStyle w:val="Hyperlink"/>
            <w:rFonts w:ascii="Arial" w:hAnsi="Arial" w:cs="Arial"/>
          </w:rPr>
          <w:t>Schedule 1</w:t>
        </w:r>
      </w:hyperlink>
      <w:r w:rsidR="000D1465" w:rsidRPr="00F84C9F">
        <w:rPr>
          <w:rFonts w:ascii="Arial" w:hAnsi="Arial" w:cs="Arial"/>
        </w:rPr>
        <w:t xml:space="preserve"> of the </w:t>
      </w:r>
      <w:hyperlink r:id="rId18" w:history="1">
        <w:r w:rsidR="000D1465" w:rsidRPr="00F84C9F">
          <w:rPr>
            <w:rStyle w:val="Hyperlink"/>
            <w:rFonts w:ascii="Arial" w:hAnsi="Arial" w:cs="Arial"/>
            <w:i/>
            <w:iCs/>
          </w:rPr>
          <w:t>Taxi and Hire Vehicle Industries Act 2008</w:t>
        </w:r>
      </w:hyperlink>
      <w:r w:rsidR="000D1465" w:rsidRPr="00F84C9F">
        <w:rPr>
          <w:rFonts w:ascii="Arial" w:hAnsi="Arial" w:cs="Arial"/>
        </w:rPr>
        <w:t>.</w:t>
      </w:r>
    </w:p>
    <w:p w14:paraId="75396DD9" w14:textId="464A0FCF" w:rsidR="00167936" w:rsidRPr="00F84C9F" w:rsidRDefault="00167936" w:rsidP="00167936">
      <w:pPr>
        <w:rPr>
          <w:rFonts w:ascii="Arial" w:hAnsi="Arial" w:cs="Arial"/>
        </w:rPr>
      </w:pPr>
      <w:r w:rsidRPr="00F84C9F">
        <w:rPr>
          <w:rFonts w:ascii="Arial" w:hAnsi="Arial" w:cs="Arial"/>
        </w:rPr>
        <w:t>Currently there is demand for WAT services in various taxi areas.</w:t>
      </w:r>
    </w:p>
    <w:p w14:paraId="18104FE1" w14:textId="405685BF" w:rsidR="00F643D7" w:rsidRPr="00F84C9F" w:rsidRDefault="003E1FBF" w:rsidP="00167936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If you </w:t>
      </w:r>
      <w:r w:rsidR="000D1465" w:rsidRPr="00F84C9F">
        <w:rPr>
          <w:rFonts w:ascii="Arial" w:hAnsi="Arial" w:cs="Arial"/>
        </w:rPr>
        <w:t>would like to discuss the requirements to</w:t>
      </w:r>
      <w:r w:rsidRPr="00F84C9F">
        <w:rPr>
          <w:rFonts w:ascii="Arial" w:hAnsi="Arial" w:cs="Arial"/>
        </w:rPr>
        <w:t xml:space="preserve"> become a WAT operator, call Tania Shilcock (Senior Regulations and Concessions Officer) on 6166 3303 or email the Regulations Team at </w:t>
      </w:r>
      <w:hyperlink r:id="rId19" w:history="1">
        <w:r w:rsidRPr="00F84C9F">
          <w:rPr>
            <w:rStyle w:val="Hyperlink"/>
            <w:rFonts w:ascii="Arial" w:hAnsi="Arial" w:cs="Arial"/>
          </w:rPr>
          <w:t>operator.accreditation@stategrowth.tas.gov.au</w:t>
        </w:r>
      </w:hyperlink>
      <w:r w:rsidRPr="00F84C9F">
        <w:rPr>
          <w:rFonts w:ascii="Arial" w:hAnsi="Arial" w:cs="Arial"/>
        </w:rPr>
        <w:t xml:space="preserve"> </w:t>
      </w:r>
    </w:p>
    <w:p w14:paraId="4627A318" w14:textId="4183767F" w:rsidR="00BB68EF" w:rsidRPr="00907037" w:rsidRDefault="00BB68EF" w:rsidP="007B3E62">
      <w:pPr>
        <w:pStyle w:val="Heading1"/>
      </w:pPr>
      <w:r w:rsidRPr="00907037">
        <w:t>Accreditation certificate</w:t>
      </w:r>
    </w:p>
    <w:p w14:paraId="6B65B94E" w14:textId="774E97FF" w:rsidR="00BB68EF" w:rsidRPr="00F84C9F" w:rsidRDefault="00BB68EF" w:rsidP="00BB68EF">
      <w:pPr>
        <w:rPr>
          <w:rFonts w:ascii="Arial" w:hAnsi="Arial" w:cs="Arial"/>
        </w:rPr>
      </w:pPr>
      <w:r w:rsidRPr="00F84C9F">
        <w:rPr>
          <w:rFonts w:ascii="Arial" w:hAnsi="Arial" w:cs="Arial"/>
        </w:rPr>
        <w:t>Check that every taxi you operate has a copy of your accreditation certificate in it.  The Commission requires that the certificate is prominently displayed.</w:t>
      </w:r>
      <w:r w:rsidR="00443BA7" w:rsidRPr="00F84C9F">
        <w:rPr>
          <w:rFonts w:ascii="Arial" w:hAnsi="Arial" w:cs="Arial"/>
        </w:rPr>
        <w:t xml:space="preserve">  The driver must be able to produce the certificate to a Transport Safety and Investigation Officer if asked.  If an accreditation certificate cannot be provided, you may incur a fine.</w:t>
      </w:r>
    </w:p>
    <w:p w14:paraId="1D29FA04" w14:textId="481D9C7A" w:rsidR="00443BA7" w:rsidRPr="00F84C9F" w:rsidRDefault="00443BA7" w:rsidP="00BB68EF">
      <w:pPr>
        <w:rPr>
          <w:rFonts w:ascii="Arial" w:hAnsi="Arial" w:cs="Arial"/>
        </w:rPr>
      </w:pPr>
      <w:r w:rsidRPr="00F84C9F">
        <w:rPr>
          <w:rFonts w:ascii="Arial" w:hAnsi="Arial" w:cs="Arial"/>
        </w:rPr>
        <w:t xml:space="preserve">If you need another certificate, email </w:t>
      </w:r>
      <w:bookmarkStart w:id="0" w:name="_Hlk128752283"/>
      <w:r>
        <w:fldChar w:fldCharType="begin"/>
      </w:r>
      <w:r>
        <w:instrText xml:space="preserve"> HYPERLINK "mailto:operator.accreditation@stategrowth.tas.gov.au" </w:instrText>
      </w:r>
      <w:r>
        <w:fldChar w:fldCharType="separate"/>
      </w:r>
      <w:r w:rsidRPr="00F84C9F">
        <w:rPr>
          <w:rStyle w:val="Hyperlink"/>
          <w:rFonts w:ascii="Arial" w:hAnsi="Arial" w:cs="Arial"/>
        </w:rPr>
        <w:t>operator.accreditation@stategrowth.tas.gov.au</w:t>
      </w:r>
      <w:r>
        <w:rPr>
          <w:rStyle w:val="Hyperlink"/>
          <w:rFonts w:ascii="Arial" w:hAnsi="Arial" w:cs="Arial"/>
        </w:rPr>
        <w:fldChar w:fldCharType="end"/>
      </w:r>
      <w:r w:rsidRPr="00F84C9F">
        <w:rPr>
          <w:rFonts w:ascii="Arial" w:hAnsi="Arial" w:cs="Arial"/>
        </w:rPr>
        <w:t xml:space="preserve"> </w:t>
      </w:r>
      <w:bookmarkEnd w:id="0"/>
    </w:p>
    <w:p w14:paraId="17496C27" w14:textId="235E2173" w:rsidR="004E1424" w:rsidRPr="00907037" w:rsidRDefault="004E1424" w:rsidP="007B3E62">
      <w:pPr>
        <w:pStyle w:val="Heading1"/>
      </w:pPr>
      <w:r w:rsidRPr="00907037">
        <w:t xml:space="preserve">Regulations </w:t>
      </w:r>
      <w:r w:rsidR="00A75DAD" w:rsidRPr="00907037">
        <w:t>Team</w:t>
      </w:r>
    </w:p>
    <w:p w14:paraId="1D1F4B0D" w14:textId="699EC0F5" w:rsidR="00560FB1" w:rsidRPr="00F84C9F" w:rsidRDefault="004E1424" w:rsidP="00B84409">
      <w:pPr>
        <w:rPr>
          <w:rFonts w:ascii="Arial" w:hAnsi="Arial" w:cs="Arial"/>
          <w:color w:val="0077CC"/>
          <w:lang w:val="en"/>
        </w:rPr>
      </w:pPr>
      <w:r w:rsidRPr="00F84C9F">
        <w:rPr>
          <w:rFonts w:ascii="Arial" w:eastAsiaTheme="majorEastAsia" w:hAnsi="Arial" w:cs="Arial"/>
        </w:rPr>
        <w:t xml:space="preserve">Contact us by e-mail </w:t>
      </w:r>
      <w:r w:rsidR="000F3AA6" w:rsidRPr="00F84C9F">
        <w:rPr>
          <w:rFonts w:ascii="Arial" w:eastAsiaTheme="majorEastAsia" w:hAnsi="Arial" w:cs="Arial"/>
        </w:rPr>
        <w:t>at</w:t>
      </w:r>
      <w:r w:rsidR="00B84409" w:rsidRPr="00F84C9F">
        <w:rPr>
          <w:rFonts w:ascii="Arial" w:eastAsiaTheme="majorEastAsia" w:hAnsi="Arial" w:cs="Arial"/>
        </w:rPr>
        <w:t xml:space="preserve"> </w:t>
      </w:r>
      <w:hyperlink r:id="rId20" w:history="1">
        <w:r w:rsidR="00731D41" w:rsidRPr="00F84C9F">
          <w:rPr>
            <w:rStyle w:val="Hyperlink"/>
            <w:rFonts w:ascii="Arial" w:hAnsi="Arial" w:cs="Arial"/>
          </w:rPr>
          <w:t>operator.accreditation@stategrowth.tas.gov.au</w:t>
        </w:r>
      </w:hyperlink>
    </w:p>
    <w:sectPr w:rsidR="00560FB1" w:rsidRPr="00F84C9F" w:rsidSect="0037415C">
      <w:type w:val="continuous"/>
      <w:pgSz w:w="11906" w:h="16838" w:code="9"/>
      <w:pgMar w:top="720" w:right="720" w:bottom="680" w:left="720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C924" w14:textId="77777777" w:rsidR="00224951" w:rsidRDefault="00224951" w:rsidP="003361D6">
      <w:pPr>
        <w:spacing w:after="0" w:line="240" w:lineRule="auto"/>
      </w:pPr>
      <w:r>
        <w:separator/>
      </w:r>
    </w:p>
  </w:endnote>
  <w:endnote w:type="continuationSeparator" w:id="0">
    <w:p w14:paraId="774678DF" w14:textId="77777777" w:rsidR="00224951" w:rsidRDefault="00224951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326C" w14:textId="77777777" w:rsidR="00224951" w:rsidRDefault="00224951" w:rsidP="003361D6">
      <w:pPr>
        <w:spacing w:after="0" w:line="240" w:lineRule="auto"/>
      </w:pPr>
      <w:r>
        <w:separator/>
      </w:r>
    </w:p>
  </w:footnote>
  <w:footnote w:type="continuationSeparator" w:id="0">
    <w:p w14:paraId="544F2C97" w14:textId="77777777" w:rsidR="00224951" w:rsidRDefault="00224951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7D"/>
    <w:multiLevelType w:val="hybridMultilevel"/>
    <w:tmpl w:val="63263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3BBF"/>
    <w:multiLevelType w:val="hybridMultilevel"/>
    <w:tmpl w:val="8FD8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67C6"/>
    <w:multiLevelType w:val="hybridMultilevel"/>
    <w:tmpl w:val="BA76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2F7"/>
    <w:multiLevelType w:val="hybridMultilevel"/>
    <w:tmpl w:val="DDB0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C787F"/>
    <w:multiLevelType w:val="hybridMultilevel"/>
    <w:tmpl w:val="DCBA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09"/>
    <w:multiLevelType w:val="hybridMultilevel"/>
    <w:tmpl w:val="C9CE5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322"/>
    <w:multiLevelType w:val="hybridMultilevel"/>
    <w:tmpl w:val="47867202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12EE"/>
    <w:multiLevelType w:val="hybridMultilevel"/>
    <w:tmpl w:val="AD32E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C7B17"/>
    <w:multiLevelType w:val="hybridMultilevel"/>
    <w:tmpl w:val="F036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6B2"/>
    <w:multiLevelType w:val="hybridMultilevel"/>
    <w:tmpl w:val="316A20CC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6D61"/>
    <w:multiLevelType w:val="hybridMultilevel"/>
    <w:tmpl w:val="05087D0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4952224"/>
    <w:multiLevelType w:val="hybridMultilevel"/>
    <w:tmpl w:val="D6C00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334F"/>
    <w:multiLevelType w:val="hybridMultilevel"/>
    <w:tmpl w:val="174A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5043A"/>
    <w:multiLevelType w:val="hybridMultilevel"/>
    <w:tmpl w:val="9F0AD42C"/>
    <w:lvl w:ilvl="0" w:tplc="3C424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C2717"/>
    <w:multiLevelType w:val="hybridMultilevel"/>
    <w:tmpl w:val="5C72FED8"/>
    <w:lvl w:ilvl="0" w:tplc="09321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341D3"/>
    <w:multiLevelType w:val="hybridMultilevel"/>
    <w:tmpl w:val="EDF0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65370"/>
    <w:multiLevelType w:val="hybridMultilevel"/>
    <w:tmpl w:val="92A6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0968"/>
    <w:multiLevelType w:val="hybridMultilevel"/>
    <w:tmpl w:val="4D8A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F3E83"/>
    <w:multiLevelType w:val="hybridMultilevel"/>
    <w:tmpl w:val="A3162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B6EED"/>
    <w:multiLevelType w:val="hybridMultilevel"/>
    <w:tmpl w:val="7C3A5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9E0133"/>
    <w:multiLevelType w:val="hybridMultilevel"/>
    <w:tmpl w:val="57CE1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014B"/>
    <w:multiLevelType w:val="hybridMultilevel"/>
    <w:tmpl w:val="8DB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8140C"/>
    <w:multiLevelType w:val="hybridMultilevel"/>
    <w:tmpl w:val="9C96A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3E5A"/>
    <w:multiLevelType w:val="hybridMultilevel"/>
    <w:tmpl w:val="78D29B28"/>
    <w:lvl w:ilvl="0" w:tplc="F5FE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522E3"/>
    <w:multiLevelType w:val="hybridMultilevel"/>
    <w:tmpl w:val="B01CA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10B27"/>
    <w:multiLevelType w:val="hybridMultilevel"/>
    <w:tmpl w:val="08E0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A40C3"/>
    <w:multiLevelType w:val="hybridMultilevel"/>
    <w:tmpl w:val="87A4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10B7C"/>
    <w:multiLevelType w:val="multilevel"/>
    <w:tmpl w:val="6EE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32766"/>
    <w:multiLevelType w:val="hybridMultilevel"/>
    <w:tmpl w:val="59A0D9B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D39FD"/>
    <w:multiLevelType w:val="hybridMultilevel"/>
    <w:tmpl w:val="E19CC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D7B04"/>
    <w:multiLevelType w:val="hybridMultilevel"/>
    <w:tmpl w:val="358A6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2330"/>
    <w:multiLevelType w:val="hybridMultilevel"/>
    <w:tmpl w:val="55F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B1FEF"/>
    <w:multiLevelType w:val="hybridMultilevel"/>
    <w:tmpl w:val="86922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354CE"/>
    <w:multiLevelType w:val="hybridMultilevel"/>
    <w:tmpl w:val="65C2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E6B"/>
    <w:multiLevelType w:val="hybridMultilevel"/>
    <w:tmpl w:val="2918E498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F76B76"/>
    <w:multiLevelType w:val="hybridMultilevel"/>
    <w:tmpl w:val="AD94A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17B"/>
    <w:multiLevelType w:val="hybridMultilevel"/>
    <w:tmpl w:val="5BF8AC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44531"/>
    <w:multiLevelType w:val="hybridMultilevel"/>
    <w:tmpl w:val="6CBE5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12708"/>
    <w:multiLevelType w:val="hybridMultilevel"/>
    <w:tmpl w:val="26584096"/>
    <w:lvl w:ilvl="0" w:tplc="3DD8E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9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C37AF"/>
    <w:multiLevelType w:val="hybridMultilevel"/>
    <w:tmpl w:val="F59A9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407220"/>
    <w:multiLevelType w:val="hybridMultilevel"/>
    <w:tmpl w:val="2D00E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A4CF5"/>
    <w:multiLevelType w:val="hybridMultilevel"/>
    <w:tmpl w:val="6A8A9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4367">
    <w:abstractNumId w:val="7"/>
  </w:num>
  <w:num w:numId="2" w16cid:durableId="1375229415">
    <w:abstractNumId w:val="26"/>
  </w:num>
  <w:num w:numId="3" w16cid:durableId="838422595">
    <w:abstractNumId w:val="3"/>
  </w:num>
  <w:num w:numId="4" w16cid:durableId="71973143">
    <w:abstractNumId w:val="29"/>
  </w:num>
  <w:num w:numId="5" w16cid:durableId="372853962">
    <w:abstractNumId w:val="16"/>
  </w:num>
  <w:num w:numId="6" w16cid:durableId="1871141377">
    <w:abstractNumId w:val="1"/>
  </w:num>
  <w:num w:numId="7" w16cid:durableId="1204094218">
    <w:abstractNumId w:val="31"/>
  </w:num>
  <w:num w:numId="8" w16cid:durableId="1793284685">
    <w:abstractNumId w:val="12"/>
  </w:num>
  <w:num w:numId="9" w16cid:durableId="1124345827">
    <w:abstractNumId w:val="0"/>
  </w:num>
  <w:num w:numId="10" w16cid:durableId="1486824572">
    <w:abstractNumId w:val="40"/>
  </w:num>
  <w:num w:numId="11" w16cid:durableId="525411342">
    <w:abstractNumId w:val="13"/>
  </w:num>
  <w:num w:numId="12" w16cid:durableId="192620169">
    <w:abstractNumId w:val="37"/>
  </w:num>
  <w:num w:numId="13" w16cid:durableId="1296372426">
    <w:abstractNumId w:val="23"/>
  </w:num>
  <w:num w:numId="14" w16cid:durableId="1809203407">
    <w:abstractNumId w:val="34"/>
  </w:num>
  <w:num w:numId="15" w16cid:durableId="1448084855">
    <w:abstractNumId w:val="38"/>
  </w:num>
  <w:num w:numId="16" w16cid:durableId="1263756693">
    <w:abstractNumId w:val="9"/>
  </w:num>
  <w:num w:numId="17" w16cid:durableId="316501623">
    <w:abstractNumId w:val="28"/>
  </w:num>
  <w:num w:numId="18" w16cid:durableId="128868493">
    <w:abstractNumId w:val="6"/>
  </w:num>
  <w:num w:numId="19" w16cid:durableId="1856846860">
    <w:abstractNumId w:val="17"/>
  </w:num>
  <w:num w:numId="20" w16cid:durableId="493953101">
    <w:abstractNumId w:val="25"/>
  </w:num>
  <w:num w:numId="21" w16cid:durableId="121113846">
    <w:abstractNumId w:val="24"/>
  </w:num>
  <w:num w:numId="22" w16cid:durableId="987631691">
    <w:abstractNumId w:val="22"/>
  </w:num>
  <w:num w:numId="23" w16cid:durableId="2056157870">
    <w:abstractNumId w:val="39"/>
  </w:num>
  <w:num w:numId="24" w16cid:durableId="1608153250">
    <w:abstractNumId w:val="19"/>
  </w:num>
  <w:num w:numId="25" w16cid:durableId="569459105">
    <w:abstractNumId w:val="36"/>
  </w:num>
  <w:num w:numId="26" w16cid:durableId="1281457284">
    <w:abstractNumId w:val="18"/>
  </w:num>
  <w:num w:numId="27" w16cid:durableId="427896421">
    <w:abstractNumId w:val="21"/>
  </w:num>
  <w:num w:numId="28" w16cid:durableId="155734707">
    <w:abstractNumId w:val="4"/>
  </w:num>
  <w:num w:numId="29" w16cid:durableId="1406688028">
    <w:abstractNumId w:val="32"/>
  </w:num>
  <w:num w:numId="30" w16cid:durableId="1003432262">
    <w:abstractNumId w:val="2"/>
  </w:num>
  <w:num w:numId="31" w16cid:durableId="2031299790">
    <w:abstractNumId w:val="35"/>
  </w:num>
  <w:num w:numId="32" w16cid:durableId="2128617707">
    <w:abstractNumId w:val="8"/>
  </w:num>
  <w:num w:numId="33" w16cid:durableId="487988686">
    <w:abstractNumId w:val="30"/>
  </w:num>
  <w:num w:numId="34" w16cid:durableId="234363174">
    <w:abstractNumId w:val="27"/>
  </w:num>
  <w:num w:numId="35" w16cid:durableId="1762489851">
    <w:abstractNumId w:val="14"/>
  </w:num>
  <w:num w:numId="36" w16cid:durableId="1623344923">
    <w:abstractNumId w:val="10"/>
  </w:num>
  <w:num w:numId="37" w16cid:durableId="2019194064">
    <w:abstractNumId w:val="11"/>
  </w:num>
  <w:num w:numId="38" w16cid:durableId="2067334550">
    <w:abstractNumId w:val="5"/>
  </w:num>
  <w:num w:numId="39" w16cid:durableId="1401052190">
    <w:abstractNumId w:val="20"/>
  </w:num>
  <w:num w:numId="40" w16cid:durableId="1489396803">
    <w:abstractNumId w:val="15"/>
  </w:num>
  <w:num w:numId="41" w16cid:durableId="1031951355">
    <w:abstractNumId w:val="41"/>
  </w:num>
  <w:num w:numId="42" w16cid:durableId="58885038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2124E"/>
    <w:rsid w:val="0002420D"/>
    <w:rsid w:val="00025DCC"/>
    <w:rsid w:val="00027165"/>
    <w:rsid w:val="000309BB"/>
    <w:rsid w:val="00031731"/>
    <w:rsid w:val="000349BD"/>
    <w:rsid w:val="00041397"/>
    <w:rsid w:val="00045A02"/>
    <w:rsid w:val="0005094D"/>
    <w:rsid w:val="00051339"/>
    <w:rsid w:val="00054340"/>
    <w:rsid w:val="00055BC0"/>
    <w:rsid w:val="00060AA8"/>
    <w:rsid w:val="00071E28"/>
    <w:rsid w:val="000723A5"/>
    <w:rsid w:val="00072F95"/>
    <w:rsid w:val="0007379E"/>
    <w:rsid w:val="00080FEC"/>
    <w:rsid w:val="00082A5C"/>
    <w:rsid w:val="00083072"/>
    <w:rsid w:val="0008723B"/>
    <w:rsid w:val="00096324"/>
    <w:rsid w:val="000A1902"/>
    <w:rsid w:val="000A3006"/>
    <w:rsid w:val="000A3135"/>
    <w:rsid w:val="000B4C9E"/>
    <w:rsid w:val="000B571C"/>
    <w:rsid w:val="000B70DC"/>
    <w:rsid w:val="000B7141"/>
    <w:rsid w:val="000C0017"/>
    <w:rsid w:val="000C01AE"/>
    <w:rsid w:val="000C1710"/>
    <w:rsid w:val="000C2038"/>
    <w:rsid w:val="000C28F0"/>
    <w:rsid w:val="000C28FA"/>
    <w:rsid w:val="000D1465"/>
    <w:rsid w:val="000D250E"/>
    <w:rsid w:val="000D32A0"/>
    <w:rsid w:val="000D4994"/>
    <w:rsid w:val="000E20F4"/>
    <w:rsid w:val="000E7C8C"/>
    <w:rsid w:val="000F00CA"/>
    <w:rsid w:val="000F3AA6"/>
    <w:rsid w:val="000F3C77"/>
    <w:rsid w:val="000F7990"/>
    <w:rsid w:val="00101074"/>
    <w:rsid w:val="0010234F"/>
    <w:rsid w:val="001107BE"/>
    <w:rsid w:val="0011283B"/>
    <w:rsid w:val="001143CD"/>
    <w:rsid w:val="00121CFC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67936"/>
    <w:rsid w:val="00175AA8"/>
    <w:rsid w:val="0018144B"/>
    <w:rsid w:val="001909B2"/>
    <w:rsid w:val="00191E15"/>
    <w:rsid w:val="00193751"/>
    <w:rsid w:val="00195D6F"/>
    <w:rsid w:val="0019629D"/>
    <w:rsid w:val="001A55AD"/>
    <w:rsid w:val="001A57E3"/>
    <w:rsid w:val="001A5C01"/>
    <w:rsid w:val="001A6CFE"/>
    <w:rsid w:val="001A6FCE"/>
    <w:rsid w:val="001A7C9A"/>
    <w:rsid w:val="001B26A7"/>
    <w:rsid w:val="001B378E"/>
    <w:rsid w:val="001B553F"/>
    <w:rsid w:val="001B67CE"/>
    <w:rsid w:val="001B789B"/>
    <w:rsid w:val="001C5335"/>
    <w:rsid w:val="001C6937"/>
    <w:rsid w:val="001D42E4"/>
    <w:rsid w:val="001D4334"/>
    <w:rsid w:val="001D51F4"/>
    <w:rsid w:val="001D52D9"/>
    <w:rsid w:val="001D6845"/>
    <w:rsid w:val="001D7360"/>
    <w:rsid w:val="001D7941"/>
    <w:rsid w:val="001E0720"/>
    <w:rsid w:val="001F351A"/>
    <w:rsid w:val="001F4640"/>
    <w:rsid w:val="002025A6"/>
    <w:rsid w:val="00210D6F"/>
    <w:rsid w:val="0021125D"/>
    <w:rsid w:val="002119E8"/>
    <w:rsid w:val="002144BC"/>
    <w:rsid w:val="00224951"/>
    <w:rsid w:val="00225BA0"/>
    <w:rsid w:val="002270DA"/>
    <w:rsid w:val="0023638A"/>
    <w:rsid w:val="00240AA9"/>
    <w:rsid w:val="0024111E"/>
    <w:rsid w:val="00241A87"/>
    <w:rsid w:val="002427DB"/>
    <w:rsid w:val="00245E97"/>
    <w:rsid w:val="0024626C"/>
    <w:rsid w:val="00251383"/>
    <w:rsid w:val="00253727"/>
    <w:rsid w:val="002567C9"/>
    <w:rsid w:val="00260C8B"/>
    <w:rsid w:val="00263198"/>
    <w:rsid w:val="002675DE"/>
    <w:rsid w:val="002709B8"/>
    <w:rsid w:val="002736F3"/>
    <w:rsid w:val="002823CB"/>
    <w:rsid w:val="002825C5"/>
    <w:rsid w:val="00283172"/>
    <w:rsid w:val="002919B7"/>
    <w:rsid w:val="00291D2E"/>
    <w:rsid w:val="002947D1"/>
    <w:rsid w:val="00296A55"/>
    <w:rsid w:val="002A0A7A"/>
    <w:rsid w:val="002A1093"/>
    <w:rsid w:val="002A22CE"/>
    <w:rsid w:val="002A2F71"/>
    <w:rsid w:val="002A49A5"/>
    <w:rsid w:val="002A4D94"/>
    <w:rsid w:val="002A6C26"/>
    <w:rsid w:val="002A7A32"/>
    <w:rsid w:val="002B5007"/>
    <w:rsid w:val="002C09E2"/>
    <w:rsid w:val="002C1842"/>
    <w:rsid w:val="002C2E31"/>
    <w:rsid w:val="002C3C12"/>
    <w:rsid w:val="002C46E1"/>
    <w:rsid w:val="002C5D6B"/>
    <w:rsid w:val="002D0372"/>
    <w:rsid w:val="002D21C0"/>
    <w:rsid w:val="002D4651"/>
    <w:rsid w:val="002D4946"/>
    <w:rsid w:val="002D5FA3"/>
    <w:rsid w:val="002F06A1"/>
    <w:rsid w:val="002F191B"/>
    <w:rsid w:val="00301762"/>
    <w:rsid w:val="00301981"/>
    <w:rsid w:val="00302034"/>
    <w:rsid w:val="00302492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02B"/>
    <w:rsid w:val="00315E72"/>
    <w:rsid w:val="003167B4"/>
    <w:rsid w:val="003308EB"/>
    <w:rsid w:val="003313FB"/>
    <w:rsid w:val="00332FCE"/>
    <w:rsid w:val="00334D72"/>
    <w:rsid w:val="003361D6"/>
    <w:rsid w:val="003414D6"/>
    <w:rsid w:val="00345E27"/>
    <w:rsid w:val="00355F45"/>
    <w:rsid w:val="0035786C"/>
    <w:rsid w:val="0036137D"/>
    <w:rsid w:val="00361EFE"/>
    <w:rsid w:val="00364662"/>
    <w:rsid w:val="00364692"/>
    <w:rsid w:val="00371997"/>
    <w:rsid w:val="0037415C"/>
    <w:rsid w:val="0037621A"/>
    <w:rsid w:val="00376343"/>
    <w:rsid w:val="00382064"/>
    <w:rsid w:val="00383ED7"/>
    <w:rsid w:val="0038400C"/>
    <w:rsid w:val="00390962"/>
    <w:rsid w:val="003A30F6"/>
    <w:rsid w:val="003A3BA1"/>
    <w:rsid w:val="003B06AA"/>
    <w:rsid w:val="003B6210"/>
    <w:rsid w:val="003B7C8A"/>
    <w:rsid w:val="003C4685"/>
    <w:rsid w:val="003C6CED"/>
    <w:rsid w:val="003C7A1F"/>
    <w:rsid w:val="003D07D7"/>
    <w:rsid w:val="003D2F8D"/>
    <w:rsid w:val="003D51EA"/>
    <w:rsid w:val="003E1FBF"/>
    <w:rsid w:val="003E4247"/>
    <w:rsid w:val="003E7C82"/>
    <w:rsid w:val="003F27B2"/>
    <w:rsid w:val="003F6448"/>
    <w:rsid w:val="003F7B2F"/>
    <w:rsid w:val="00403557"/>
    <w:rsid w:val="00403FD3"/>
    <w:rsid w:val="00404DDA"/>
    <w:rsid w:val="00406A07"/>
    <w:rsid w:val="00406A5E"/>
    <w:rsid w:val="00407C2A"/>
    <w:rsid w:val="00410D1D"/>
    <w:rsid w:val="00417BAF"/>
    <w:rsid w:val="00421A13"/>
    <w:rsid w:val="00421D4E"/>
    <w:rsid w:val="004274F5"/>
    <w:rsid w:val="00430D99"/>
    <w:rsid w:val="00431535"/>
    <w:rsid w:val="00433EA3"/>
    <w:rsid w:val="004347C6"/>
    <w:rsid w:val="0043667A"/>
    <w:rsid w:val="00440130"/>
    <w:rsid w:val="004427FD"/>
    <w:rsid w:val="00443BA7"/>
    <w:rsid w:val="00444C86"/>
    <w:rsid w:val="004463D0"/>
    <w:rsid w:val="004540B3"/>
    <w:rsid w:val="00455C90"/>
    <w:rsid w:val="00457524"/>
    <w:rsid w:val="00457E2B"/>
    <w:rsid w:val="00460ADA"/>
    <w:rsid w:val="00472331"/>
    <w:rsid w:val="00474AA7"/>
    <w:rsid w:val="004828F8"/>
    <w:rsid w:val="00486358"/>
    <w:rsid w:val="004902E0"/>
    <w:rsid w:val="004919D2"/>
    <w:rsid w:val="00497D71"/>
    <w:rsid w:val="004A11F0"/>
    <w:rsid w:val="004A1E29"/>
    <w:rsid w:val="004A2B4A"/>
    <w:rsid w:val="004B5B06"/>
    <w:rsid w:val="004C0755"/>
    <w:rsid w:val="004C0D40"/>
    <w:rsid w:val="004C1749"/>
    <w:rsid w:val="004C2D81"/>
    <w:rsid w:val="004C4DA2"/>
    <w:rsid w:val="004C7913"/>
    <w:rsid w:val="004D1B32"/>
    <w:rsid w:val="004D3320"/>
    <w:rsid w:val="004D4200"/>
    <w:rsid w:val="004D697A"/>
    <w:rsid w:val="004D7DBD"/>
    <w:rsid w:val="004E1424"/>
    <w:rsid w:val="004E469C"/>
    <w:rsid w:val="004E60ED"/>
    <w:rsid w:val="004F29DF"/>
    <w:rsid w:val="004F50F6"/>
    <w:rsid w:val="004F7DBE"/>
    <w:rsid w:val="00502B9D"/>
    <w:rsid w:val="0050359F"/>
    <w:rsid w:val="005043ED"/>
    <w:rsid w:val="005057A4"/>
    <w:rsid w:val="005075EF"/>
    <w:rsid w:val="0051168A"/>
    <w:rsid w:val="0051592F"/>
    <w:rsid w:val="00525C76"/>
    <w:rsid w:val="00525FFA"/>
    <w:rsid w:val="005262E0"/>
    <w:rsid w:val="00530FE0"/>
    <w:rsid w:val="00531C28"/>
    <w:rsid w:val="00533CD8"/>
    <w:rsid w:val="005347AD"/>
    <w:rsid w:val="0053676D"/>
    <w:rsid w:val="00536B73"/>
    <w:rsid w:val="0053772B"/>
    <w:rsid w:val="0055114D"/>
    <w:rsid w:val="00557859"/>
    <w:rsid w:val="00560FB1"/>
    <w:rsid w:val="005627D0"/>
    <w:rsid w:val="00564F98"/>
    <w:rsid w:val="005667FF"/>
    <w:rsid w:val="005707A7"/>
    <w:rsid w:val="0057127E"/>
    <w:rsid w:val="00573638"/>
    <w:rsid w:val="00575CEC"/>
    <w:rsid w:val="0057769E"/>
    <w:rsid w:val="005814B3"/>
    <w:rsid w:val="005846FA"/>
    <w:rsid w:val="0058618C"/>
    <w:rsid w:val="00587183"/>
    <w:rsid w:val="00587A60"/>
    <w:rsid w:val="0059081D"/>
    <w:rsid w:val="00592811"/>
    <w:rsid w:val="00597117"/>
    <w:rsid w:val="00597254"/>
    <w:rsid w:val="005A0814"/>
    <w:rsid w:val="005B0418"/>
    <w:rsid w:val="005B23B2"/>
    <w:rsid w:val="005B5137"/>
    <w:rsid w:val="005B694B"/>
    <w:rsid w:val="005C24C4"/>
    <w:rsid w:val="005C2608"/>
    <w:rsid w:val="005C32AB"/>
    <w:rsid w:val="005C35CF"/>
    <w:rsid w:val="005C6601"/>
    <w:rsid w:val="005C7235"/>
    <w:rsid w:val="005D2082"/>
    <w:rsid w:val="005D4815"/>
    <w:rsid w:val="005D6062"/>
    <w:rsid w:val="005E6F40"/>
    <w:rsid w:val="005F2753"/>
    <w:rsid w:val="00605FF6"/>
    <w:rsid w:val="0060699B"/>
    <w:rsid w:val="00617D5B"/>
    <w:rsid w:val="00627144"/>
    <w:rsid w:val="00632A15"/>
    <w:rsid w:val="00634A92"/>
    <w:rsid w:val="00641873"/>
    <w:rsid w:val="00643AA8"/>
    <w:rsid w:val="006462A3"/>
    <w:rsid w:val="00655AB0"/>
    <w:rsid w:val="00660049"/>
    <w:rsid w:val="00662B70"/>
    <w:rsid w:val="00663CA1"/>
    <w:rsid w:val="0066498B"/>
    <w:rsid w:val="0066689B"/>
    <w:rsid w:val="00671C15"/>
    <w:rsid w:val="0067772F"/>
    <w:rsid w:val="00687DEB"/>
    <w:rsid w:val="00690B54"/>
    <w:rsid w:val="00696D18"/>
    <w:rsid w:val="006974DF"/>
    <w:rsid w:val="006A0B8F"/>
    <w:rsid w:val="006A77AD"/>
    <w:rsid w:val="006B12BA"/>
    <w:rsid w:val="006B2C60"/>
    <w:rsid w:val="006B5274"/>
    <w:rsid w:val="006B57C1"/>
    <w:rsid w:val="006C4C6C"/>
    <w:rsid w:val="006C6C27"/>
    <w:rsid w:val="006D0FC2"/>
    <w:rsid w:val="006D27BB"/>
    <w:rsid w:val="006E2919"/>
    <w:rsid w:val="006E45B0"/>
    <w:rsid w:val="006E5883"/>
    <w:rsid w:val="006F0EDB"/>
    <w:rsid w:val="006F2244"/>
    <w:rsid w:val="006F3A39"/>
    <w:rsid w:val="006F4113"/>
    <w:rsid w:val="006F4BDF"/>
    <w:rsid w:val="006F72E9"/>
    <w:rsid w:val="00700C15"/>
    <w:rsid w:val="00712165"/>
    <w:rsid w:val="0071404B"/>
    <w:rsid w:val="00720841"/>
    <w:rsid w:val="007215A8"/>
    <w:rsid w:val="00724906"/>
    <w:rsid w:val="00726A37"/>
    <w:rsid w:val="00731D41"/>
    <w:rsid w:val="00731D47"/>
    <w:rsid w:val="00734E39"/>
    <w:rsid w:val="00734E7C"/>
    <w:rsid w:val="00740995"/>
    <w:rsid w:val="00741BC0"/>
    <w:rsid w:val="00742E3D"/>
    <w:rsid w:val="00746DB5"/>
    <w:rsid w:val="00752DCD"/>
    <w:rsid w:val="00762429"/>
    <w:rsid w:val="00766682"/>
    <w:rsid w:val="007700D3"/>
    <w:rsid w:val="00776B01"/>
    <w:rsid w:val="007813C5"/>
    <w:rsid w:val="00784BDE"/>
    <w:rsid w:val="00785148"/>
    <w:rsid w:val="00792D08"/>
    <w:rsid w:val="00795C78"/>
    <w:rsid w:val="007A2B93"/>
    <w:rsid w:val="007B3E62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00B5"/>
    <w:rsid w:val="008318C2"/>
    <w:rsid w:val="00831AC2"/>
    <w:rsid w:val="00837895"/>
    <w:rsid w:val="00840F2B"/>
    <w:rsid w:val="00855044"/>
    <w:rsid w:val="008601CC"/>
    <w:rsid w:val="00863C9B"/>
    <w:rsid w:val="00864418"/>
    <w:rsid w:val="00872A19"/>
    <w:rsid w:val="008730A2"/>
    <w:rsid w:val="0087499D"/>
    <w:rsid w:val="008765D6"/>
    <w:rsid w:val="00876A65"/>
    <w:rsid w:val="008779E7"/>
    <w:rsid w:val="00881D5F"/>
    <w:rsid w:val="008833F7"/>
    <w:rsid w:val="008837FD"/>
    <w:rsid w:val="00885D8E"/>
    <w:rsid w:val="00893452"/>
    <w:rsid w:val="00894D31"/>
    <w:rsid w:val="008966A7"/>
    <w:rsid w:val="00896E50"/>
    <w:rsid w:val="008A21CC"/>
    <w:rsid w:val="008A56C5"/>
    <w:rsid w:val="008A7030"/>
    <w:rsid w:val="008C4BCA"/>
    <w:rsid w:val="008C71C7"/>
    <w:rsid w:val="008D0B08"/>
    <w:rsid w:val="008D1A2E"/>
    <w:rsid w:val="008E0501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07037"/>
    <w:rsid w:val="009205EC"/>
    <w:rsid w:val="009227DA"/>
    <w:rsid w:val="00924D26"/>
    <w:rsid w:val="00925E4D"/>
    <w:rsid w:val="00926F6A"/>
    <w:rsid w:val="00933C78"/>
    <w:rsid w:val="00940F84"/>
    <w:rsid w:val="009443D4"/>
    <w:rsid w:val="009537BF"/>
    <w:rsid w:val="00955360"/>
    <w:rsid w:val="0095537C"/>
    <w:rsid w:val="00955BC7"/>
    <w:rsid w:val="009566DA"/>
    <w:rsid w:val="00957099"/>
    <w:rsid w:val="00965407"/>
    <w:rsid w:val="00965BA6"/>
    <w:rsid w:val="00971EE0"/>
    <w:rsid w:val="009733B9"/>
    <w:rsid w:val="00973532"/>
    <w:rsid w:val="009740BD"/>
    <w:rsid w:val="009744AA"/>
    <w:rsid w:val="00981FC4"/>
    <w:rsid w:val="00984368"/>
    <w:rsid w:val="00984672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68FA"/>
    <w:rsid w:val="009E0485"/>
    <w:rsid w:val="009E0577"/>
    <w:rsid w:val="009E0FA9"/>
    <w:rsid w:val="009F3242"/>
    <w:rsid w:val="009F39F1"/>
    <w:rsid w:val="00A07B0C"/>
    <w:rsid w:val="00A128AD"/>
    <w:rsid w:val="00A136A4"/>
    <w:rsid w:val="00A15070"/>
    <w:rsid w:val="00A20FC5"/>
    <w:rsid w:val="00A226B5"/>
    <w:rsid w:val="00A249AA"/>
    <w:rsid w:val="00A36D57"/>
    <w:rsid w:val="00A37596"/>
    <w:rsid w:val="00A40C17"/>
    <w:rsid w:val="00A42B2E"/>
    <w:rsid w:val="00A43F09"/>
    <w:rsid w:val="00A45D96"/>
    <w:rsid w:val="00A4647E"/>
    <w:rsid w:val="00A470E1"/>
    <w:rsid w:val="00A52380"/>
    <w:rsid w:val="00A53509"/>
    <w:rsid w:val="00A56F3F"/>
    <w:rsid w:val="00A63C08"/>
    <w:rsid w:val="00A670FC"/>
    <w:rsid w:val="00A72DD3"/>
    <w:rsid w:val="00A74516"/>
    <w:rsid w:val="00A74762"/>
    <w:rsid w:val="00A75546"/>
    <w:rsid w:val="00A75DAD"/>
    <w:rsid w:val="00A774DD"/>
    <w:rsid w:val="00A809E5"/>
    <w:rsid w:val="00A834EB"/>
    <w:rsid w:val="00A83545"/>
    <w:rsid w:val="00A849B5"/>
    <w:rsid w:val="00A85C98"/>
    <w:rsid w:val="00A95355"/>
    <w:rsid w:val="00A95A22"/>
    <w:rsid w:val="00A96835"/>
    <w:rsid w:val="00A970E9"/>
    <w:rsid w:val="00A9784C"/>
    <w:rsid w:val="00AA0975"/>
    <w:rsid w:val="00AA3382"/>
    <w:rsid w:val="00AA5163"/>
    <w:rsid w:val="00AA5E1E"/>
    <w:rsid w:val="00AB041F"/>
    <w:rsid w:val="00AB2F91"/>
    <w:rsid w:val="00AC08A8"/>
    <w:rsid w:val="00AC2BD7"/>
    <w:rsid w:val="00AC6824"/>
    <w:rsid w:val="00AC7710"/>
    <w:rsid w:val="00AD15B3"/>
    <w:rsid w:val="00AD17A7"/>
    <w:rsid w:val="00AD5D09"/>
    <w:rsid w:val="00AD7F32"/>
    <w:rsid w:val="00AE061A"/>
    <w:rsid w:val="00AF63A9"/>
    <w:rsid w:val="00AF750B"/>
    <w:rsid w:val="00B05101"/>
    <w:rsid w:val="00B05676"/>
    <w:rsid w:val="00B05FD9"/>
    <w:rsid w:val="00B12305"/>
    <w:rsid w:val="00B125DF"/>
    <w:rsid w:val="00B15CD3"/>
    <w:rsid w:val="00B26DD2"/>
    <w:rsid w:val="00B26DE4"/>
    <w:rsid w:val="00B27670"/>
    <w:rsid w:val="00B31DE7"/>
    <w:rsid w:val="00B33B67"/>
    <w:rsid w:val="00B42365"/>
    <w:rsid w:val="00B42C24"/>
    <w:rsid w:val="00B43DCC"/>
    <w:rsid w:val="00B473F1"/>
    <w:rsid w:val="00B53ED1"/>
    <w:rsid w:val="00B54F8F"/>
    <w:rsid w:val="00B550DC"/>
    <w:rsid w:val="00B56EB5"/>
    <w:rsid w:val="00B66435"/>
    <w:rsid w:val="00B75E24"/>
    <w:rsid w:val="00B76096"/>
    <w:rsid w:val="00B76532"/>
    <w:rsid w:val="00B771E9"/>
    <w:rsid w:val="00B804F7"/>
    <w:rsid w:val="00B82566"/>
    <w:rsid w:val="00B83A14"/>
    <w:rsid w:val="00B84409"/>
    <w:rsid w:val="00B911F5"/>
    <w:rsid w:val="00B91443"/>
    <w:rsid w:val="00B93FF4"/>
    <w:rsid w:val="00BA059D"/>
    <w:rsid w:val="00BA1F8E"/>
    <w:rsid w:val="00BA2646"/>
    <w:rsid w:val="00BB1F90"/>
    <w:rsid w:val="00BB4098"/>
    <w:rsid w:val="00BB41A0"/>
    <w:rsid w:val="00BB59D8"/>
    <w:rsid w:val="00BB68EF"/>
    <w:rsid w:val="00BB7F87"/>
    <w:rsid w:val="00BC087C"/>
    <w:rsid w:val="00BC740A"/>
    <w:rsid w:val="00BD2025"/>
    <w:rsid w:val="00BD719B"/>
    <w:rsid w:val="00BD71F2"/>
    <w:rsid w:val="00BE131B"/>
    <w:rsid w:val="00BE6500"/>
    <w:rsid w:val="00BF025C"/>
    <w:rsid w:val="00BF24FA"/>
    <w:rsid w:val="00C04FE7"/>
    <w:rsid w:val="00C050F3"/>
    <w:rsid w:val="00C0569E"/>
    <w:rsid w:val="00C16A61"/>
    <w:rsid w:val="00C249D7"/>
    <w:rsid w:val="00C259F4"/>
    <w:rsid w:val="00C26212"/>
    <w:rsid w:val="00C31430"/>
    <w:rsid w:val="00C324BF"/>
    <w:rsid w:val="00C33C73"/>
    <w:rsid w:val="00C346E6"/>
    <w:rsid w:val="00C47084"/>
    <w:rsid w:val="00C47579"/>
    <w:rsid w:val="00C50C9F"/>
    <w:rsid w:val="00C5710D"/>
    <w:rsid w:val="00C621BA"/>
    <w:rsid w:val="00C63151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6AFA"/>
    <w:rsid w:val="00CA13B7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5E0"/>
    <w:rsid w:val="00CE11D2"/>
    <w:rsid w:val="00CE43A9"/>
    <w:rsid w:val="00CE47E5"/>
    <w:rsid w:val="00CF26D4"/>
    <w:rsid w:val="00CF4EC1"/>
    <w:rsid w:val="00D03485"/>
    <w:rsid w:val="00D26C23"/>
    <w:rsid w:val="00D3237C"/>
    <w:rsid w:val="00D33DE5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44FA"/>
    <w:rsid w:val="00D6524C"/>
    <w:rsid w:val="00D667D4"/>
    <w:rsid w:val="00D71913"/>
    <w:rsid w:val="00D723C2"/>
    <w:rsid w:val="00D7361B"/>
    <w:rsid w:val="00D73735"/>
    <w:rsid w:val="00D76D8D"/>
    <w:rsid w:val="00D77CD4"/>
    <w:rsid w:val="00D8034D"/>
    <w:rsid w:val="00D82039"/>
    <w:rsid w:val="00D8436E"/>
    <w:rsid w:val="00D84F26"/>
    <w:rsid w:val="00D8710E"/>
    <w:rsid w:val="00D96424"/>
    <w:rsid w:val="00DA1A8A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C7DE2"/>
    <w:rsid w:val="00DD1CB9"/>
    <w:rsid w:val="00DD2A00"/>
    <w:rsid w:val="00DD42B6"/>
    <w:rsid w:val="00DE0281"/>
    <w:rsid w:val="00DE08CD"/>
    <w:rsid w:val="00DE7C3E"/>
    <w:rsid w:val="00DE7EE3"/>
    <w:rsid w:val="00DF5CB0"/>
    <w:rsid w:val="00DF6426"/>
    <w:rsid w:val="00DF69AC"/>
    <w:rsid w:val="00DF7576"/>
    <w:rsid w:val="00E014DA"/>
    <w:rsid w:val="00E01CE3"/>
    <w:rsid w:val="00E122AD"/>
    <w:rsid w:val="00E201C0"/>
    <w:rsid w:val="00E244BC"/>
    <w:rsid w:val="00E32813"/>
    <w:rsid w:val="00E4050E"/>
    <w:rsid w:val="00E505B5"/>
    <w:rsid w:val="00E51BF9"/>
    <w:rsid w:val="00E52673"/>
    <w:rsid w:val="00E57809"/>
    <w:rsid w:val="00E67C0F"/>
    <w:rsid w:val="00E7313E"/>
    <w:rsid w:val="00E745D7"/>
    <w:rsid w:val="00E74D80"/>
    <w:rsid w:val="00E76C02"/>
    <w:rsid w:val="00E81EB5"/>
    <w:rsid w:val="00E83099"/>
    <w:rsid w:val="00E875AE"/>
    <w:rsid w:val="00E96DB5"/>
    <w:rsid w:val="00E97D25"/>
    <w:rsid w:val="00EA41CF"/>
    <w:rsid w:val="00EA5928"/>
    <w:rsid w:val="00EB1E91"/>
    <w:rsid w:val="00EB2BDA"/>
    <w:rsid w:val="00EB2FE9"/>
    <w:rsid w:val="00EB4420"/>
    <w:rsid w:val="00EB61D4"/>
    <w:rsid w:val="00EB70D4"/>
    <w:rsid w:val="00EC0549"/>
    <w:rsid w:val="00EC2FE5"/>
    <w:rsid w:val="00EC508F"/>
    <w:rsid w:val="00EC521B"/>
    <w:rsid w:val="00EC534D"/>
    <w:rsid w:val="00EC7313"/>
    <w:rsid w:val="00EC7C6C"/>
    <w:rsid w:val="00ED16D7"/>
    <w:rsid w:val="00ED1CD6"/>
    <w:rsid w:val="00ED5282"/>
    <w:rsid w:val="00ED68B7"/>
    <w:rsid w:val="00EE27B1"/>
    <w:rsid w:val="00EE4747"/>
    <w:rsid w:val="00EE568E"/>
    <w:rsid w:val="00EF2A87"/>
    <w:rsid w:val="00EF6F80"/>
    <w:rsid w:val="00EF7083"/>
    <w:rsid w:val="00F036AF"/>
    <w:rsid w:val="00F05906"/>
    <w:rsid w:val="00F07596"/>
    <w:rsid w:val="00F077AE"/>
    <w:rsid w:val="00F07A1E"/>
    <w:rsid w:val="00F07C9D"/>
    <w:rsid w:val="00F10929"/>
    <w:rsid w:val="00F1121C"/>
    <w:rsid w:val="00F1744C"/>
    <w:rsid w:val="00F1763A"/>
    <w:rsid w:val="00F22664"/>
    <w:rsid w:val="00F27692"/>
    <w:rsid w:val="00F32290"/>
    <w:rsid w:val="00F3234B"/>
    <w:rsid w:val="00F35DAE"/>
    <w:rsid w:val="00F51719"/>
    <w:rsid w:val="00F525D5"/>
    <w:rsid w:val="00F546AF"/>
    <w:rsid w:val="00F60F0A"/>
    <w:rsid w:val="00F61B10"/>
    <w:rsid w:val="00F643D7"/>
    <w:rsid w:val="00F65BBE"/>
    <w:rsid w:val="00F71255"/>
    <w:rsid w:val="00F721A9"/>
    <w:rsid w:val="00F772AA"/>
    <w:rsid w:val="00F84C9F"/>
    <w:rsid w:val="00F876B9"/>
    <w:rsid w:val="00FA2180"/>
    <w:rsid w:val="00FA2D17"/>
    <w:rsid w:val="00FA4308"/>
    <w:rsid w:val="00FA50F6"/>
    <w:rsid w:val="00FB0670"/>
    <w:rsid w:val="00FB0D37"/>
    <w:rsid w:val="00FB2943"/>
    <w:rsid w:val="00FB5C21"/>
    <w:rsid w:val="00FB7CD0"/>
    <w:rsid w:val="00FC0B4C"/>
    <w:rsid w:val="00FC74E8"/>
    <w:rsid w:val="00FD0B4B"/>
    <w:rsid w:val="00FD1A4B"/>
    <w:rsid w:val="00FD4307"/>
    <w:rsid w:val="00FE045D"/>
    <w:rsid w:val="00FF07E9"/>
    <w:rsid w:val="00FF1104"/>
    <w:rsid w:val="00FF2F62"/>
    <w:rsid w:val="00FF33C5"/>
    <w:rsid w:val="00FF3A8F"/>
    <w:rsid w:val="00FF57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907037"/>
    <w:pPr>
      <w:keepNext/>
      <w:keepLines/>
      <w:spacing w:before="240" w:after="0"/>
      <w:outlineLvl w:val="0"/>
    </w:pPr>
    <w:rPr>
      <w:rFonts w:ascii="Arial" w:eastAsiaTheme="majorEastAsia" w:hAnsi="Arial" w:cs="Arial"/>
      <w:color w:val="0052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037"/>
    <w:rPr>
      <w:rFonts w:ascii="Arial" w:eastAsiaTheme="majorEastAsia" w:hAnsi="Arial" w:cs="Arial"/>
      <w:color w:val="0052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rator.accreditation@stategrowth.tas.gov.au" TargetMode="External"/><Relationship Id="rId18" Type="http://schemas.openxmlformats.org/officeDocument/2006/relationships/hyperlink" Target="https://www.legislation.tas.gov.au/view/html/inforce/current/act-2008-0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ategrowthtas.smartygrants.com.au/NewTaxiDriverR3" TargetMode="External"/><Relationship Id="rId17" Type="http://schemas.openxmlformats.org/officeDocument/2006/relationships/hyperlink" Target="https://www.legislation.tas.gov.au/view/html/inforce/current/act-2008-030?query=((PrintType%3D%22act.reprint%22+AND+Amending%3C%3E%22pure%22+AND+PitValid%3D%40pointInTime(20220526000000))+OR+(PrintType%3D%22act.reprint%22+AND+Amending%3D%22pure%22+AND+PitValid%3D%40pointInTime(20220526000000))+OR+(PrintType%3D%22reprint%22+AND+Amending%3C%3E%22pure%22+AND+PitValid%3D%40pointInTime(20220526000000))+OR+(PrintType%3D%22reprint%22+AND+Amending%3D%22pure%22+AND+PitValid%3D%40pointInTime(20220526000000)))+AND+Title%3D(%22taxi%22+AND+%22and%22+AND+%22hire%22+AND+%22vehicle%22+AND+%22industries%22+AND+%22act%22+AND+%222008%22)&amp;dQuery=Document+Types%3D%22%3Cspan+class%3D%27dq-highlight%27%3EActs%3C%2Fspan%3E%2C+%3Cspan+class%3D%27dq-highlight%27%3EAmending+Acts%3C%2Fspan%3E%2C+%3Cspan+class%3D%27dq-highlight%27%3ESRs%3C%2Fspan%3E%2C+%3Cspan+class%3D%27dq-highlight%27%3EAmending+SRs%3C%2Fspan%3E%22%2C+Search+In%3D%22%3Cspan+class%3D%27dq-highlight%27%3ETitle%3C%2Fspan%3E%22%2C+All+Words%3D%22%3Cspan+class%3D%27dq-highlight%27%3Etaxi+and+hire+vehicle+industries+act+2008%3C%2Fspan%3E%22%2C+Point+In+Time%3D%22%3Cspan+class%3D%27dq-highlight%27%3E26%2F05%2F2022%3C%2Fspan%3E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.tas.gov.au/public_transport/industry_and_operator_information/public_passenger_vehicle_and_accreditation_fees" TargetMode="External"/><Relationship Id="rId20" Type="http://schemas.openxmlformats.org/officeDocument/2006/relationships/hyperlink" Target="mailto:operator.accreditation@stategrowth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.accreditation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ort.tas.gov.au/public_transport/industry_and_operator_information/operator_forms" TargetMode="External"/><Relationship Id="rId10" Type="http://schemas.openxmlformats.org/officeDocument/2006/relationships/hyperlink" Target="https://www.transport.tas.gov.au/public_transport/industry_and_operator_information/taxi,_hire_vehicles_and_ride_sourcing/taxi" TargetMode="External"/><Relationship Id="rId19" Type="http://schemas.openxmlformats.org/officeDocument/2006/relationships/hyperlink" Target="mailto:operator.accreditation@stategrowth.tas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perator.accreditation@stategrowth.tas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Plottier, Carlos</cp:lastModifiedBy>
  <cp:revision>2</cp:revision>
  <cp:lastPrinted>2023-03-15T03:21:00Z</cp:lastPrinted>
  <dcterms:created xsi:type="dcterms:W3CDTF">2023-03-15T04:40:00Z</dcterms:created>
  <dcterms:modified xsi:type="dcterms:W3CDTF">2023-03-15T04:40:00Z</dcterms:modified>
</cp:coreProperties>
</file>